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A7" w:rsidRPr="006D10B0" w:rsidRDefault="006D10B0" w:rsidP="006D10B0">
      <w:pPr>
        <w:rPr>
          <w:rFonts w:ascii="Tahoma" w:hAnsi="Tahoma" w:cs="Tahoma"/>
          <w:sz w:val="20"/>
        </w:rPr>
      </w:pPr>
      <w:r w:rsidRPr="006D10B0">
        <w:rPr>
          <w:rFonts w:ascii="Tahoma" w:hAnsi="Tahoma" w:cs="Tahoma"/>
          <w:sz w:val="20"/>
        </w:rPr>
        <w:t>Příloha č. 4 Oznámení o zahájení zadávacího řízení</w:t>
      </w:r>
      <w:r>
        <w:rPr>
          <w:rFonts w:ascii="Tahoma" w:hAnsi="Tahoma" w:cs="Tahoma"/>
          <w:sz w:val="20"/>
        </w:rPr>
        <w:t xml:space="preserve"> – Obchodní podmínky</w:t>
      </w:r>
    </w:p>
    <w:p w:rsidR="006D10B0" w:rsidRDefault="006D10B0" w:rsidP="006D10B0"/>
    <w:p w:rsidR="009D13A7" w:rsidRDefault="006D10B0">
      <w:pPr>
        <w:pStyle w:val="Nadpis1"/>
        <w:rPr>
          <w:rFonts w:ascii="Tahoma" w:hAnsi="Tahoma" w:cs="Tahoma"/>
          <w:sz w:val="22"/>
          <w:szCs w:val="22"/>
        </w:rPr>
      </w:pPr>
      <w:r>
        <w:rPr>
          <w:rFonts w:ascii="Tahoma" w:hAnsi="Tahoma" w:cs="Tahoma"/>
          <w:caps/>
          <w:sz w:val="22"/>
          <w:szCs w:val="22"/>
        </w:rPr>
        <w:t xml:space="preserve">Smlouva o </w:t>
      </w:r>
      <w:r w:rsidR="009D13A7">
        <w:rPr>
          <w:rFonts w:ascii="Tahoma" w:hAnsi="Tahoma" w:cs="Tahoma"/>
          <w:caps/>
          <w:sz w:val="22"/>
          <w:szCs w:val="22"/>
        </w:rPr>
        <w:t>dílo</w:t>
      </w:r>
      <w:r w:rsidR="009D13A7">
        <w:rPr>
          <w:rFonts w:ascii="Tahoma" w:hAnsi="Tahoma" w:cs="Tahoma"/>
          <w:sz w:val="22"/>
          <w:szCs w:val="22"/>
        </w:rPr>
        <w:t xml:space="preserve"> </w:t>
      </w:r>
    </w:p>
    <w:p w:rsidR="009D13A7" w:rsidRDefault="009D13A7">
      <w:pPr>
        <w:tabs>
          <w:tab w:val="left" w:pos="7380"/>
        </w:tabs>
        <w:jc w:val="center"/>
        <w:rPr>
          <w:rFonts w:ascii="Tahoma" w:hAnsi="Tahoma" w:cs="Tahoma"/>
          <w:b/>
          <w:bCs/>
          <w:sz w:val="20"/>
          <w:szCs w:val="20"/>
        </w:rPr>
      </w:pPr>
    </w:p>
    <w:p w:rsidR="009D13A7" w:rsidRDefault="009D13A7">
      <w:pPr>
        <w:pStyle w:val="Zkladntext"/>
        <w:rPr>
          <w:rFonts w:ascii="Tahoma" w:hAnsi="Tahoma" w:cs="Tahoma"/>
          <w:b/>
          <w:bCs/>
          <w:caps/>
          <w:sz w:val="20"/>
          <w:szCs w:val="20"/>
        </w:rPr>
      </w:pPr>
    </w:p>
    <w:p w:rsidR="009D13A7" w:rsidRDefault="009D13A7">
      <w:pPr>
        <w:pStyle w:val="slolnkuSmlouvy"/>
        <w:rPr>
          <w:rFonts w:ascii="Tahoma" w:hAnsi="Tahoma" w:cs="Tahoma"/>
          <w:sz w:val="20"/>
          <w:szCs w:val="20"/>
        </w:rPr>
      </w:pPr>
      <w:r>
        <w:rPr>
          <w:rFonts w:ascii="Tahoma" w:hAnsi="Tahoma" w:cs="Tahoma"/>
          <w:sz w:val="20"/>
          <w:szCs w:val="20"/>
        </w:rPr>
        <w:t>I.</w:t>
      </w:r>
    </w:p>
    <w:p w:rsidR="009D13A7" w:rsidRDefault="009D13A7">
      <w:pPr>
        <w:pStyle w:val="Nadpis4"/>
        <w:tabs>
          <w:tab w:val="clear" w:pos="567"/>
          <w:tab w:val="left" w:pos="0"/>
        </w:tabs>
        <w:ind w:firstLine="0"/>
        <w:jc w:val="center"/>
        <w:rPr>
          <w:rFonts w:ascii="Tahoma" w:hAnsi="Tahoma" w:cs="Tahoma"/>
          <w:b/>
          <w:bCs/>
          <w:i w:val="0"/>
          <w:iCs w:val="0"/>
          <w:sz w:val="20"/>
          <w:szCs w:val="20"/>
        </w:rPr>
      </w:pPr>
      <w:r>
        <w:rPr>
          <w:rFonts w:ascii="Tahoma" w:hAnsi="Tahoma" w:cs="Tahoma"/>
          <w:b/>
          <w:bCs/>
          <w:i w:val="0"/>
          <w:iCs w:val="0"/>
          <w:sz w:val="20"/>
          <w:szCs w:val="20"/>
        </w:rPr>
        <w:t>Smluvní strany</w:t>
      </w:r>
    </w:p>
    <w:p w:rsidR="009D13A7" w:rsidRDefault="009D13A7">
      <w:pPr>
        <w:pStyle w:val="Zkladntext"/>
        <w:rPr>
          <w:rFonts w:ascii="Tahoma" w:hAnsi="Tahoma" w:cs="Tahoma"/>
          <w:b/>
          <w:bCs/>
          <w:caps/>
          <w:sz w:val="20"/>
          <w:szCs w:val="20"/>
        </w:rPr>
      </w:pPr>
    </w:p>
    <w:p w:rsidR="009D13A7" w:rsidRDefault="009D13A7">
      <w:pPr>
        <w:pStyle w:val="Odstavecseseznamem"/>
        <w:numPr>
          <w:ilvl w:val="0"/>
          <w:numId w:val="40"/>
        </w:numPr>
        <w:ind w:left="426" w:hanging="426"/>
        <w:jc w:val="both"/>
        <w:rPr>
          <w:rFonts w:ascii="Tahoma" w:hAnsi="Tahoma" w:cs="Tahoma"/>
          <w:b/>
          <w:bCs/>
          <w:sz w:val="20"/>
          <w:szCs w:val="20"/>
        </w:rPr>
      </w:pPr>
      <w:r>
        <w:rPr>
          <w:rFonts w:ascii="Tahoma" w:hAnsi="Tahoma" w:cs="Tahoma"/>
          <w:b/>
          <w:bCs/>
          <w:sz w:val="20"/>
          <w:szCs w:val="20"/>
        </w:rPr>
        <w:t xml:space="preserve">Nemocnice s poliklinikou </w:t>
      </w:r>
      <w:r w:rsidR="00947B81">
        <w:rPr>
          <w:rFonts w:ascii="Tahoma" w:hAnsi="Tahoma" w:cs="Tahoma"/>
          <w:b/>
          <w:bCs/>
          <w:sz w:val="20"/>
          <w:szCs w:val="20"/>
        </w:rPr>
        <w:t>Havířov</w:t>
      </w:r>
      <w:r>
        <w:rPr>
          <w:rFonts w:ascii="Tahoma" w:hAnsi="Tahoma" w:cs="Tahoma"/>
          <w:b/>
          <w:bCs/>
          <w:sz w:val="20"/>
          <w:szCs w:val="20"/>
        </w:rPr>
        <w:t>, příspěvková organizace</w:t>
      </w:r>
    </w:p>
    <w:p w:rsidR="009D13A7" w:rsidRDefault="009D13A7">
      <w:pPr>
        <w:numPr>
          <w:ilvl w:val="12"/>
          <w:numId w:val="0"/>
        </w:numPr>
        <w:ind w:left="357"/>
        <w:jc w:val="both"/>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47B81" w:rsidRPr="00351D7E">
        <w:rPr>
          <w:rFonts w:ascii="Tahoma" w:hAnsi="Tahoma" w:cs="Tahoma"/>
          <w:bCs/>
          <w:sz w:val="20"/>
          <w:szCs w:val="21"/>
        </w:rPr>
        <w:t>Dělnická 1132/24</w:t>
      </w:r>
      <w:r w:rsidR="00947B81" w:rsidRPr="00351D7E">
        <w:rPr>
          <w:rFonts w:ascii="Tahoma" w:hAnsi="Tahoma" w:cs="Tahoma"/>
          <w:sz w:val="20"/>
          <w:szCs w:val="21"/>
        </w:rPr>
        <w:t>, 736 01 Havířov</w:t>
      </w:r>
    </w:p>
    <w:p w:rsidR="009D13A7" w:rsidRDefault="009D13A7">
      <w:pPr>
        <w:numPr>
          <w:ilvl w:val="12"/>
          <w:numId w:val="0"/>
        </w:numPr>
        <w:tabs>
          <w:tab w:val="left" w:pos="3119"/>
        </w:tabs>
        <w:ind w:left="357"/>
        <w:jc w:val="both"/>
        <w:rPr>
          <w:rFonts w:ascii="Tahoma" w:hAnsi="Tahoma" w:cs="Tahoma"/>
          <w:sz w:val="20"/>
          <w:szCs w:val="20"/>
        </w:rPr>
      </w:pPr>
      <w:r>
        <w:rPr>
          <w:rFonts w:ascii="Tahoma" w:hAnsi="Tahoma" w:cs="Tahoma"/>
          <w:sz w:val="20"/>
          <w:szCs w:val="20"/>
        </w:rPr>
        <w:t xml:space="preserve">zastoupena: </w:t>
      </w:r>
      <w:r>
        <w:rPr>
          <w:rFonts w:ascii="Tahoma" w:hAnsi="Tahoma" w:cs="Tahoma"/>
          <w:sz w:val="20"/>
          <w:szCs w:val="20"/>
        </w:rPr>
        <w:tab/>
      </w:r>
      <w:r>
        <w:rPr>
          <w:rFonts w:ascii="Tahoma" w:hAnsi="Tahoma" w:cs="Tahoma"/>
          <w:sz w:val="20"/>
          <w:szCs w:val="20"/>
        </w:rPr>
        <w:tab/>
        <w:t>Ing. et Ing., Bc. Jiřím Matějem, MBAce - ředitelem</w:t>
      </w:r>
    </w:p>
    <w:p w:rsidR="009D13A7" w:rsidRDefault="009D13A7">
      <w:pPr>
        <w:numPr>
          <w:ilvl w:val="12"/>
          <w:numId w:val="0"/>
        </w:numPr>
        <w:tabs>
          <w:tab w:val="left" w:pos="3119"/>
        </w:tabs>
        <w:ind w:left="357"/>
        <w:jc w:val="both"/>
        <w:rPr>
          <w:rFonts w:ascii="Tahoma" w:hAnsi="Tahoma" w:cs="Tahoma"/>
          <w:sz w:val="20"/>
          <w:szCs w:val="20"/>
        </w:rPr>
      </w:pPr>
      <w:r>
        <w:rPr>
          <w:rFonts w:ascii="Tahoma" w:hAnsi="Tahoma" w:cs="Tahoma"/>
          <w:sz w:val="20"/>
          <w:szCs w:val="20"/>
        </w:rPr>
        <w:t xml:space="preserve">osoba oprávněná jednat </w:t>
      </w:r>
    </w:p>
    <w:p w:rsidR="009D13A7" w:rsidRDefault="009D13A7">
      <w:pPr>
        <w:numPr>
          <w:ilvl w:val="12"/>
          <w:numId w:val="0"/>
        </w:numPr>
        <w:tabs>
          <w:tab w:val="left" w:pos="3119"/>
        </w:tabs>
        <w:ind w:left="357" w:right="-144"/>
        <w:rPr>
          <w:rFonts w:ascii="Tahoma" w:hAnsi="Tahoma" w:cs="Tahoma"/>
          <w:sz w:val="20"/>
          <w:szCs w:val="20"/>
        </w:rPr>
      </w:pPr>
      <w:r>
        <w:rPr>
          <w:rFonts w:ascii="Tahoma" w:hAnsi="Tahoma" w:cs="Tahoma"/>
          <w:sz w:val="20"/>
          <w:szCs w:val="20"/>
        </w:rPr>
        <w:t>ve věcech technických:</w:t>
      </w:r>
      <w:r>
        <w:rPr>
          <w:rFonts w:ascii="Tahoma" w:hAnsi="Tahoma" w:cs="Tahoma"/>
          <w:sz w:val="20"/>
          <w:szCs w:val="20"/>
        </w:rPr>
        <w:tab/>
      </w:r>
      <w:r>
        <w:rPr>
          <w:rFonts w:ascii="Tahoma" w:hAnsi="Tahoma" w:cs="Tahoma"/>
          <w:sz w:val="20"/>
          <w:szCs w:val="20"/>
        </w:rPr>
        <w:tab/>
      </w:r>
      <w:r w:rsidR="004E46D1">
        <w:rPr>
          <w:rFonts w:ascii="Tahoma" w:hAnsi="Tahoma" w:cs="Tahoma"/>
          <w:sz w:val="20"/>
          <w:szCs w:val="20"/>
        </w:rPr>
        <w:t>Bc. Marcela Mesochoridisová,</w:t>
      </w:r>
      <w:r w:rsidR="00947B81">
        <w:rPr>
          <w:rFonts w:ascii="Tahoma" w:hAnsi="Tahoma" w:cs="Tahoma"/>
          <w:sz w:val="20"/>
          <w:szCs w:val="20"/>
        </w:rPr>
        <w:t xml:space="preserve"> provozně-technická náměstkyně</w:t>
      </w:r>
    </w:p>
    <w:p w:rsidR="00CA68D8" w:rsidRDefault="004E46D1">
      <w:pPr>
        <w:numPr>
          <w:ilvl w:val="12"/>
          <w:numId w:val="0"/>
        </w:numPr>
        <w:tabs>
          <w:tab w:val="left" w:pos="3119"/>
        </w:tabs>
        <w:ind w:left="357" w:right="-144"/>
        <w:rPr>
          <w:rFonts w:ascii="Tahoma" w:hAnsi="Tahoma" w:cs="Tahoma"/>
          <w:sz w:val="20"/>
          <w:szCs w:val="20"/>
        </w:rPr>
      </w:pPr>
      <w:r>
        <w:rPr>
          <w:rFonts w:ascii="Tahoma" w:hAnsi="Tahoma" w:cs="Tahoma"/>
          <w:sz w:val="20"/>
          <w:szCs w:val="20"/>
        </w:rPr>
        <w:tab/>
      </w:r>
      <w:r>
        <w:rPr>
          <w:rFonts w:ascii="Tahoma" w:hAnsi="Tahoma" w:cs="Tahoma"/>
          <w:sz w:val="20"/>
          <w:szCs w:val="20"/>
        </w:rPr>
        <w:tab/>
        <w:t>Ing. Pavel Švarc,</w:t>
      </w:r>
      <w:r w:rsidR="00CA68D8">
        <w:rPr>
          <w:rFonts w:ascii="Tahoma" w:hAnsi="Tahoma" w:cs="Tahoma"/>
          <w:sz w:val="20"/>
          <w:szCs w:val="20"/>
        </w:rPr>
        <w:t xml:space="preserve"> vedoucí provozně-technického oddělení</w:t>
      </w:r>
    </w:p>
    <w:p w:rsidR="009D13A7" w:rsidRDefault="009D13A7">
      <w:pPr>
        <w:numPr>
          <w:ilvl w:val="12"/>
          <w:numId w:val="0"/>
        </w:numPr>
        <w:tabs>
          <w:tab w:val="left" w:pos="3119"/>
        </w:tabs>
        <w:ind w:left="357"/>
        <w:jc w:val="both"/>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sidR="00947B81" w:rsidRPr="00351D7E">
        <w:rPr>
          <w:rFonts w:ascii="Tahoma" w:hAnsi="Tahoma" w:cs="Tahoma"/>
          <w:sz w:val="20"/>
          <w:szCs w:val="21"/>
        </w:rPr>
        <w:t>008 44 896</w:t>
      </w:r>
      <w:r>
        <w:rPr>
          <w:rFonts w:ascii="Tahoma" w:hAnsi="Tahoma" w:cs="Tahoma"/>
          <w:sz w:val="20"/>
          <w:szCs w:val="20"/>
        </w:rPr>
        <w:tab/>
      </w:r>
    </w:p>
    <w:p w:rsidR="009D13A7" w:rsidRDefault="00947B81">
      <w:pPr>
        <w:numPr>
          <w:ilvl w:val="12"/>
          <w:numId w:val="0"/>
        </w:numPr>
        <w:tabs>
          <w:tab w:val="left" w:pos="3119"/>
        </w:tabs>
        <w:ind w:left="357"/>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t>CZ</w:t>
      </w:r>
      <w:r w:rsidRPr="00351D7E">
        <w:rPr>
          <w:rFonts w:ascii="Tahoma" w:hAnsi="Tahoma" w:cs="Tahoma"/>
          <w:sz w:val="20"/>
          <w:szCs w:val="21"/>
        </w:rPr>
        <w:t>008 44 896</w:t>
      </w:r>
    </w:p>
    <w:p w:rsidR="009D13A7" w:rsidRDefault="009D13A7">
      <w:pPr>
        <w:numPr>
          <w:ilvl w:val="12"/>
          <w:numId w:val="0"/>
        </w:numPr>
        <w:tabs>
          <w:tab w:val="left" w:pos="3119"/>
        </w:tabs>
        <w:ind w:left="357"/>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t xml:space="preserve">Komerční banka, a.s., pobočka </w:t>
      </w:r>
      <w:r w:rsidR="00947B81">
        <w:rPr>
          <w:rFonts w:ascii="Tahoma" w:hAnsi="Tahoma" w:cs="Tahoma"/>
          <w:sz w:val="20"/>
          <w:szCs w:val="20"/>
        </w:rPr>
        <w:t>Havířov</w:t>
      </w:r>
    </w:p>
    <w:p w:rsidR="009D13A7" w:rsidRDefault="009D13A7">
      <w:pPr>
        <w:numPr>
          <w:ilvl w:val="12"/>
          <w:numId w:val="0"/>
        </w:numPr>
        <w:tabs>
          <w:tab w:val="left" w:pos="3119"/>
        </w:tabs>
        <w:ind w:left="357"/>
        <w:jc w:val="both"/>
        <w:rPr>
          <w:rFonts w:ascii="Tahoma" w:hAnsi="Tahoma" w:cs="Tahoma"/>
          <w:sz w:val="20"/>
          <w:szCs w:val="21"/>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947B81">
        <w:rPr>
          <w:rFonts w:ascii="Tahoma" w:hAnsi="Tahoma" w:cs="Tahoma"/>
          <w:sz w:val="20"/>
          <w:szCs w:val="21"/>
        </w:rPr>
        <w:t>27132</w:t>
      </w:r>
      <w:r w:rsidR="00947B81" w:rsidRPr="00351D7E">
        <w:rPr>
          <w:rFonts w:ascii="Tahoma" w:hAnsi="Tahoma" w:cs="Tahoma"/>
          <w:sz w:val="20"/>
          <w:szCs w:val="21"/>
        </w:rPr>
        <w:t>791/0100</w:t>
      </w:r>
    </w:p>
    <w:p w:rsidR="00947B81" w:rsidRPr="00351D7E" w:rsidRDefault="00947B81" w:rsidP="00947B81">
      <w:pPr>
        <w:widowControl w:val="0"/>
        <w:tabs>
          <w:tab w:val="left" w:pos="426"/>
          <w:tab w:val="left" w:pos="2824"/>
        </w:tabs>
        <w:spacing w:line="200" w:lineRule="atLeast"/>
        <w:ind w:left="2824" w:hanging="2824"/>
        <w:rPr>
          <w:rFonts w:ascii="Tahoma" w:hAnsi="Tahoma" w:cs="Tahoma"/>
          <w:sz w:val="20"/>
          <w:szCs w:val="21"/>
        </w:rPr>
      </w:pPr>
      <w:r>
        <w:rPr>
          <w:rFonts w:ascii="Tahoma" w:hAnsi="Tahoma" w:cs="Tahoma"/>
          <w:sz w:val="20"/>
          <w:szCs w:val="21"/>
        </w:rPr>
        <w:tab/>
      </w:r>
      <w:r w:rsidRPr="00351D7E">
        <w:rPr>
          <w:rFonts w:ascii="Tahoma" w:hAnsi="Tahoma" w:cs="Tahoma"/>
          <w:sz w:val="20"/>
          <w:szCs w:val="21"/>
        </w:rPr>
        <w:t>email:</w:t>
      </w:r>
      <w:r w:rsidRPr="00351D7E">
        <w:rPr>
          <w:rFonts w:ascii="Tahoma" w:hAnsi="Tahoma" w:cs="Tahoma"/>
          <w:sz w:val="20"/>
          <w:szCs w:val="21"/>
        </w:rPr>
        <w:tab/>
      </w:r>
      <w:r>
        <w:rPr>
          <w:rFonts w:ascii="Tahoma" w:hAnsi="Tahoma" w:cs="Tahoma"/>
          <w:sz w:val="20"/>
          <w:szCs w:val="21"/>
        </w:rPr>
        <w:tab/>
      </w:r>
      <w:r>
        <w:rPr>
          <w:rFonts w:ascii="Tahoma" w:hAnsi="Tahoma" w:cs="Tahoma"/>
          <w:sz w:val="20"/>
          <w:szCs w:val="21"/>
        </w:rPr>
        <w:tab/>
        <w:t>katerina.luskova</w:t>
      </w:r>
      <w:r w:rsidRPr="00351D7E">
        <w:rPr>
          <w:rFonts w:ascii="Tahoma" w:hAnsi="Tahoma" w:cs="Tahoma"/>
          <w:sz w:val="20"/>
          <w:szCs w:val="21"/>
        </w:rPr>
        <w:t>@nsphav.cz</w:t>
      </w:r>
    </w:p>
    <w:p w:rsidR="00947B81" w:rsidRDefault="00947B81">
      <w:pPr>
        <w:numPr>
          <w:ilvl w:val="12"/>
          <w:numId w:val="0"/>
        </w:numPr>
        <w:tabs>
          <w:tab w:val="left" w:pos="3119"/>
        </w:tabs>
        <w:ind w:left="357"/>
        <w:jc w:val="both"/>
        <w:rPr>
          <w:rFonts w:ascii="Tahoma" w:hAnsi="Tahoma" w:cs="Tahoma"/>
          <w:sz w:val="20"/>
          <w:szCs w:val="20"/>
        </w:rPr>
      </w:pPr>
    </w:p>
    <w:p w:rsidR="009D13A7" w:rsidRDefault="009D13A7">
      <w:pPr>
        <w:numPr>
          <w:ilvl w:val="12"/>
          <w:numId w:val="0"/>
        </w:numPr>
        <w:tabs>
          <w:tab w:val="left" w:pos="3119"/>
        </w:tabs>
        <w:ind w:left="357"/>
        <w:jc w:val="both"/>
        <w:rPr>
          <w:rFonts w:ascii="Tahoma" w:hAnsi="Tahoma" w:cs="Tahoma"/>
          <w:sz w:val="20"/>
          <w:szCs w:val="20"/>
        </w:rPr>
      </w:pPr>
    </w:p>
    <w:p w:rsidR="009D13A7" w:rsidRDefault="009D13A7">
      <w:pPr>
        <w:numPr>
          <w:ilvl w:val="12"/>
          <w:numId w:val="0"/>
        </w:numPr>
        <w:tabs>
          <w:tab w:val="left" w:pos="3119"/>
        </w:tabs>
        <w:ind w:left="357"/>
        <w:jc w:val="both"/>
        <w:rPr>
          <w:rFonts w:ascii="Tahoma" w:hAnsi="Tahoma" w:cs="Tahoma"/>
          <w:sz w:val="20"/>
          <w:szCs w:val="20"/>
        </w:rPr>
      </w:pPr>
      <w:r>
        <w:rPr>
          <w:rFonts w:ascii="Tahoma" w:hAnsi="Tahoma" w:cs="Tahoma"/>
          <w:sz w:val="20"/>
          <w:szCs w:val="20"/>
        </w:rPr>
        <w:t xml:space="preserve">Zapsaná v obchodním rejstříku vedeném Krajským soudem v Ostravě, oddíl </w:t>
      </w:r>
      <w:proofErr w:type="spellStart"/>
      <w:r>
        <w:rPr>
          <w:rFonts w:ascii="Tahoma" w:hAnsi="Tahoma" w:cs="Tahoma"/>
          <w:sz w:val="20"/>
          <w:szCs w:val="20"/>
        </w:rPr>
        <w:t>Pr</w:t>
      </w:r>
      <w:proofErr w:type="spellEnd"/>
      <w:r>
        <w:rPr>
          <w:rFonts w:ascii="Tahoma" w:hAnsi="Tahoma" w:cs="Tahoma"/>
          <w:sz w:val="20"/>
          <w:szCs w:val="20"/>
        </w:rPr>
        <w:t>, vložka 8</w:t>
      </w:r>
      <w:r w:rsidR="00890EE2">
        <w:rPr>
          <w:rFonts w:ascii="Tahoma" w:hAnsi="Tahoma" w:cs="Tahoma"/>
          <w:sz w:val="20"/>
          <w:szCs w:val="20"/>
        </w:rPr>
        <w:t>9</w:t>
      </w:r>
      <w:r w:rsidR="00C56439">
        <w:rPr>
          <w:rFonts w:ascii="Tahoma" w:hAnsi="Tahoma" w:cs="Tahoma"/>
          <w:sz w:val="20"/>
          <w:szCs w:val="20"/>
        </w:rPr>
        <w:t>6</w:t>
      </w:r>
      <w:r>
        <w:rPr>
          <w:rFonts w:ascii="Tahoma" w:hAnsi="Tahoma" w:cs="Tahoma"/>
          <w:sz w:val="20"/>
          <w:szCs w:val="20"/>
        </w:rPr>
        <w:tab/>
      </w:r>
    </w:p>
    <w:p w:rsidR="009D13A7" w:rsidRDefault="009D13A7">
      <w:pPr>
        <w:numPr>
          <w:ilvl w:val="12"/>
          <w:numId w:val="0"/>
        </w:numPr>
        <w:ind w:left="357"/>
        <w:jc w:val="both"/>
        <w:rPr>
          <w:rFonts w:ascii="Tahoma" w:hAnsi="Tahoma" w:cs="Tahoma"/>
          <w:sz w:val="20"/>
          <w:szCs w:val="20"/>
        </w:rPr>
      </w:pPr>
      <w:r>
        <w:rPr>
          <w:rFonts w:ascii="Tahoma" w:hAnsi="Tahoma" w:cs="Tahoma"/>
          <w:sz w:val="20"/>
          <w:szCs w:val="20"/>
        </w:rPr>
        <w:t xml:space="preserve"> (dále jen „</w:t>
      </w:r>
      <w:r>
        <w:rPr>
          <w:rFonts w:ascii="Tahoma" w:hAnsi="Tahoma" w:cs="Tahoma"/>
          <w:b/>
          <w:bCs/>
          <w:sz w:val="20"/>
          <w:szCs w:val="20"/>
        </w:rPr>
        <w:t>objednatel</w:t>
      </w:r>
      <w:r>
        <w:rPr>
          <w:rFonts w:ascii="Tahoma" w:hAnsi="Tahoma" w:cs="Tahoma"/>
          <w:sz w:val="20"/>
          <w:szCs w:val="20"/>
        </w:rPr>
        <w:t>“)</w:t>
      </w:r>
    </w:p>
    <w:p w:rsidR="009D13A7" w:rsidRDefault="009D13A7">
      <w:pPr>
        <w:pStyle w:val="Zpat"/>
        <w:tabs>
          <w:tab w:val="clear" w:pos="4536"/>
          <w:tab w:val="clear" w:pos="9072"/>
          <w:tab w:val="left" w:pos="2835"/>
        </w:tabs>
        <w:rPr>
          <w:rFonts w:ascii="Tahoma" w:hAnsi="Tahoma" w:cs="Tahoma"/>
          <w:sz w:val="20"/>
          <w:szCs w:val="20"/>
        </w:rPr>
      </w:pPr>
    </w:p>
    <w:p w:rsidR="009D13A7" w:rsidRDefault="009D13A7">
      <w:pPr>
        <w:pStyle w:val="Zpat"/>
        <w:tabs>
          <w:tab w:val="clear" w:pos="4536"/>
          <w:tab w:val="clear" w:pos="9072"/>
          <w:tab w:val="left" w:pos="2835"/>
        </w:tabs>
        <w:ind w:left="360"/>
        <w:rPr>
          <w:rFonts w:ascii="Tahoma" w:hAnsi="Tahoma" w:cs="Tahoma"/>
          <w:sz w:val="20"/>
          <w:szCs w:val="20"/>
        </w:rPr>
      </w:pPr>
      <w:r>
        <w:rPr>
          <w:rFonts w:ascii="Tahoma" w:hAnsi="Tahoma" w:cs="Tahoma"/>
          <w:sz w:val="20"/>
          <w:szCs w:val="20"/>
        </w:rPr>
        <w:t>a</w:t>
      </w:r>
    </w:p>
    <w:p w:rsidR="009D13A7" w:rsidRDefault="009D13A7">
      <w:pPr>
        <w:pStyle w:val="Zpat"/>
        <w:tabs>
          <w:tab w:val="clear" w:pos="4536"/>
          <w:tab w:val="clear" w:pos="9072"/>
          <w:tab w:val="left" w:pos="2835"/>
        </w:tabs>
        <w:rPr>
          <w:rFonts w:ascii="Tahoma" w:hAnsi="Tahoma" w:cs="Tahoma"/>
          <w:sz w:val="20"/>
          <w:szCs w:val="20"/>
        </w:rPr>
      </w:pPr>
    </w:p>
    <w:p w:rsidR="009D13A7" w:rsidRDefault="009D13A7">
      <w:pPr>
        <w:tabs>
          <w:tab w:val="left" w:pos="426"/>
        </w:tabs>
        <w:spacing w:after="120"/>
        <w:jc w:val="both"/>
        <w:rPr>
          <w:rFonts w:ascii="Tahoma" w:hAnsi="Tahoma" w:cs="Tahoma"/>
          <w:i/>
          <w:iCs/>
          <w:color w:val="FF0000"/>
          <w:sz w:val="20"/>
          <w:szCs w:val="20"/>
        </w:rPr>
      </w:pPr>
      <w:proofErr w:type="gramStart"/>
      <w:r>
        <w:rPr>
          <w:rFonts w:ascii="Tahoma" w:hAnsi="Tahoma" w:cs="Tahoma"/>
          <w:b/>
          <w:bCs/>
          <w:i/>
          <w:iCs/>
          <w:color w:val="FF0000"/>
          <w:sz w:val="20"/>
          <w:szCs w:val="20"/>
        </w:rPr>
        <w:t>VARIANTA A</w:t>
      </w:r>
      <w:r>
        <w:rPr>
          <w:rFonts w:ascii="Tahoma" w:hAnsi="Tahoma" w:cs="Tahoma"/>
          <w:b/>
          <w:bCs/>
          <w:color w:val="FF0000"/>
          <w:sz w:val="20"/>
          <w:szCs w:val="20"/>
        </w:rPr>
        <w:t xml:space="preserve">   </w:t>
      </w:r>
      <w:r>
        <w:rPr>
          <w:rFonts w:ascii="Tahoma" w:hAnsi="Tahoma" w:cs="Tahoma"/>
          <w:i/>
          <w:iCs/>
          <w:color w:val="FF0000"/>
          <w:sz w:val="20"/>
          <w:szCs w:val="20"/>
        </w:rPr>
        <w:t xml:space="preserve"> (pro</w:t>
      </w:r>
      <w:proofErr w:type="gramEnd"/>
      <w:r>
        <w:rPr>
          <w:rFonts w:ascii="Tahoma" w:hAnsi="Tahoma" w:cs="Tahoma"/>
          <w:i/>
          <w:iCs/>
          <w:color w:val="FF0000"/>
          <w:sz w:val="20"/>
          <w:szCs w:val="20"/>
        </w:rPr>
        <w:t xml:space="preserve"> právnickou osobu nebo fyzickou osobu zapsanou v obchodním rejstříku, údaje na řádcích 1-4 se vyplní dle výpisu z obchodního rejstříku):</w:t>
      </w:r>
    </w:p>
    <w:p w:rsidR="009D13A7" w:rsidRDefault="009D13A7">
      <w:pPr>
        <w:spacing w:after="60"/>
        <w:jc w:val="both"/>
        <w:rPr>
          <w:rFonts w:ascii="Tahoma" w:hAnsi="Tahoma" w:cs="Tahoma"/>
          <w:sz w:val="20"/>
          <w:szCs w:val="20"/>
        </w:rPr>
      </w:pPr>
      <w:proofErr w:type="gramStart"/>
      <w:r>
        <w:rPr>
          <w:rFonts w:ascii="Tahoma" w:hAnsi="Tahoma" w:cs="Tahoma"/>
          <w:b/>
          <w:bCs/>
          <w:sz w:val="20"/>
          <w:szCs w:val="20"/>
        </w:rPr>
        <w:t xml:space="preserve">2.   </w:t>
      </w:r>
      <w:r w:rsidR="006D10B0" w:rsidRPr="006D10B0">
        <w:rPr>
          <w:rFonts w:ascii="Tahoma" w:hAnsi="Tahoma" w:cs="Tahoma"/>
          <w:b/>
          <w:bCs/>
          <w:sz w:val="20"/>
          <w:szCs w:val="20"/>
          <w:highlight w:val="yellow"/>
        </w:rPr>
        <w:t>…</w:t>
      </w:r>
      <w:proofErr w:type="gramEnd"/>
      <w:r w:rsidR="006D10B0" w:rsidRPr="006D10B0">
        <w:rPr>
          <w:rFonts w:ascii="Tahoma" w:hAnsi="Tahoma" w:cs="Tahoma"/>
          <w:b/>
          <w:bCs/>
          <w:sz w:val="20"/>
          <w:szCs w:val="20"/>
          <w:highlight w:val="yellow"/>
        </w:rPr>
        <w:t>………………….</w:t>
      </w:r>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s</w:t>
      </w:r>
      <w:r w:rsidR="009D13A7">
        <w:rPr>
          <w:rFonts w:ascii="Tahoma" w:hAnsi="Tahoma" w:cs="Tahoma"/>
          <w:sz w:val="20"/>
          <w:szCs w:val="20"/>
        </w:rPr>
        <w:t>e sídlem:</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z</w:t>
      </w:r>
      <w:r w:rsidR="009D13A7">
        <w:rPr>
          <w:rFonts w:ascii="Tahoma" w:hAnsi="Tahoma" w:cs="Tahoma"/>
          <w:sz w:val="20"/>
          <w:szCs w:val="20"/>
        </w:rPr>
        <w:t>astoupena:</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9D13A7">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IČ:</w:t>
      </w:r>
      <w:r w:rsidR="00826A4C">
        <w:rPr>
          <w:rFonts w:ascii="Tahoma" w:hAnsi="Tahoma" w:cs="Tahoma"/>
          <w:sz w:val="20"/>
          <w:szCs w:val="20"/>
        </w:rPr>
        <w:tab/>
      </w:r>
      <w:r w:rsidR="00826A4C">
        <w:rPr>
          <w:rFonts w:ascii="Tahoma" w:hAnsi="Tahoma" w:cs="Tahoma"/>
          <w:sz w:val="20"/>
          <w:szCs w:val="20"/>
        </w:rPr>
        <w:tab/>
      </w:r>
      <w:r w:rsidR="00826A4C" w:rsidRPr="00826A4C">
        <w:rPr>
          <w:rFonts w:ascii="Tahoma" w:hAnsi="Tahoma" w:cs="Tahoma"/>
          <w:sz w:val="20"/>
          <w:szCs w:val="20"/>
          <w:highlight w:val="yellow"/>
        </w:rPr>
        <w:t>…………………………</w:t>
      </w:r>
      <w:proofErr w:type="gramStart"/>
      <w:r w:rsidR="00826A4C" w:rsidRPr="00826A4C">
        <w:rPr>
          <w:rFonts w:ascii="Tahoma" w:hAnsi="Tahoma" w:cs="Tahoma"/>
          <w:sz w:val="20"/>
          <w:szCs w:val="20"/>
          <w:highlight w:val="yellow"/>
        </w:rPr>
        <w:t>…..</w:t>
      </w:r>
      <w:proofErr w:type="gramEnd"/>
    </w:p>
    <w:p w:rsidR="009D13A7" w:rsidRDefault="009D13A7">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DIČ:</w:t>
      </w:r>
      <w:r w:rsidR="00826A4C">
        <w:rPr>
          <w:rFonts w:ascii="Tahoma" w:hAnsi="Tahoma" w:cs="Tahoma"/>
          <w:sz w:val="20"/>
          <w:szCs w:val="20"/>
        </w:rPr>
        <w:tab/>
      </w:r>
      <w:r w:rsidR="00826A4C">
        <w:rPr>
          <w:rFonts w:ascii="Tahoma" w:hAnsi="Tahoma" w:cs="Tahoma"/>
          <w:sz w:val="20"/>
          <w:szCs w:val="20"/>
        </w:rPr>
        <w:tab/>
      </w:r>
      <w:r w:rsidR="00826A4C" w:rsidRPr="00826A4C">
        <w:rPr>
          <w:rFonts w:ascii="Tahoma" w:hAnsi="Tahoma" w:cs="Tahoma"/>
          <w:sz w:val="20"/>
          <w:szCs w:val="20"/>
          <w:highlight w:val="yellow"/>
        </w:rPr>
        <w:t>…………………………</w:t>
      </w:r>
      <w:proofErr w:type="gramStart"/>
      <w:r w:rsidR="00826A4C"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b</w:t>
      </w:r>
      <w:r w:rsidR="009D13A7">
        <w:rPr>
          <w:rFonts w:ascii="Tahoma" w:hAnsi="Tahoma" w:cs="Tahoma"/>
          <w:sz w:val="20"/>
          <w:szCs w:val="20"/>
        </w:rPr>
        <w:t>ankovní spojení:</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č</w:t>
      </w:r>
      <w:r w:rsidR="009D13A7">
        <w:rPr>
          <w:rFonts w:ascii="Tahoma" w:hAnsi="Tahoma" w:cs="Tahoma"/>
          <w:sz w:val="20"/>
          <w:szCs w:val="20"/>
        </w:rPr>
        <w:t>íslo účtu:</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826A4C" w:rsidRDefault="00826A4C">
      <w:pPr>
        <w:numPr>
          <w:ilvl w:val="12"/>
          <w:numId w:val="0"/>
        </w:numPr>
        <w:tabs>
          <w:tab w:val="left" w:pos="426"/>
          <w:tab w:val="left" w:pos="2977"/>
        </w:tabs>
        <w:ind w:left="360"/>
        <w:jc w:val="both"/>
        <w:rPr>
          <w:rFonts w:ascii="Tahoma" w:hAnsi="Tahoma" w:cs="Tahoma"/>
          <w:sz w:val="20"/>
          <w:szCs w:val="20"/>
        </w:rPr>
      </w:pPr>
    </w:p>
    <w:p w:rsidR="009D13A7" w:rsidRDefault="009D13A7">
      <w:pPr>
        <w:numPr>
          <w:ilvl w:val="12"/>
          <w:numId w:val="0"/>
        </w:numPr>
        <w:tabs>
          <w:tab w:val="left" w:pos="426"/>
          <w:tab w:val="left" w:pos="2977"/>
        </w:tabs>
        <w:spacing w:after="120"/>
        <w:ind w:left="357"/>
        <w:jc w:val="both"/>
        <w:rPr>
          <w:rFonts w:ascii="Tahoma" w:hAnsi="Tahoma" w:cs="Tahoma"/>
          <w:sz w:val="20"/>
          <w:szCs w:val="20"/>
        </w:rPr>
      </w:pPr>
      <w:r>
        <w:rPr>
          <w:rFonts w:ascii="Tahoma" w:hAnsi="Tahoma" w:cs="Tahoma"/>
          <w:sz w:val="20"/>
          <w:szCs w:val="20"/>
        </w:rPr>
        <w:t xml:space="preserve">Zapsána v obchodním rejstříku vedeném </w:t>
      </w:r>
      <w:r w:rsidRPr="00826A4C">
        <w:rPr>
          <w:rFonts w:ascii="Tahoma" w:hAnsi="Tahoma" w:cs="Tahoma"/>
          <w:sz w:val="20"/>
          <w:szCs w:val="20"/>
          <w:highlight w:val="yellow"/>
        </w:rPr>
        <w:t>………..</w:t>
      </w:r>
      <w:r>
        <w:rPr>
          <w:rFonts w:ascii="Tahoma" w:hAnsi="Tahoma" w:cs="Tahoma"/>
          <w:sz w:val="20"/>
          <w:szCs w:val="20"/>
        </w:rPr>
        <w:t xml:space="preserve"> soudem v </w:t>
      </w:r>
      <w:proofErr w:type="gramStart"/>
      <w:r w:rsidRPr="00826A4C">
        <w:rPr>
          <w:rFonts w:ascii="Tahoma" w:hAnsi="Tahoma" w:cs="Tahoma"/>
          <w:sz w:val="20"/>
          <w:szCs w:val="20"/>
          <w:highlight w:val="yellow"/>
        </w:rPr>
        <w:t>…</w:t>
      </w:r>
      <w:r>
        <w:rPr>
          <w:rFonts w:ascii="Tahoma" w:hAnsi="Tahoma" w:cs="Tahoma"/>
          <w:sz w:val="20"/>
          <w:szCs w:val="20"/>
        </w:rPr>
        <w:t xml:space="preserve"> , oddíl</w:t>
      </w:r>
      <w:proofErr w:type="gramEnd"/>
      <w:r>
        <w:rPr>
          <w:rFonts w:ascii="Tahoma" w:hAnsi="Tahoma" w:cs="Tahoma"/>
          <w:sz w:val="20"/>
          <w:szCs w:val="20"/>
        </w:rPr>
        <w:t xml:space="preserve"> </w:t>
      </w:r>
      <w:r w:rsidRPr="00826A4C">
        <w:rPr>
          <w:rFonts w:ascii="Tahoma" w:hAnsi="Tahoma" w:cs="Tahoma"/>
          <w:sz w:val="20"/>
          <w:szCs w:val="20"/>
          <w:highlight w:val="yellow"/>
        </w:rPr>
        <w:t>…</w:t>
      </w:r>
      <w:r>
        <w:rPr>
          <w:rFonts w:ascii="Tahoma" w:hAnsi="Tahoma" w:cs="Tahoma"/>
          <w:sz w:val="20"/>
          <w:szCs w:val="20"/>
        </w:rPr>
        <w:t xml:space="preserve">, vložka </w:t>
      </w:r>
      <w:r w:rsidRPr="00826A4C">
        <w:rPr>
          <w:rFonts w:ascii="Tahoma" w:hAnsi="Tahoma" w:cs="Tahoma"/>
          <w:sz w:val="20"/>
          <w:szCs w:val="20"/>
          <w:highlight w:val="yellow"/>
        </w:rPr>
        <w:t>…</w:t>
      </w:r>
    </w:p>
    <w:p w:rsidR="009D13A7" w:rsidRDefault="009D13A7">
      <w:pPr>
        <w:pStyle w:val="Zkladntext"/>
        <w:numPr>
          <w:ilvl w:val="12"/>
          <w:numId w:val="0"/>
        </w:numPr>
        <w:ind w:left="357"/>
        <w:rPr>
          <w:rFonts w:ascii="Tahoma" w:hAnsi="Tahoma" w:cs="Tahoma"/>
          <w:i/>
          <w:iCs/>
          <w:sz w:val="20"/>
          <w:szCs w:val="20"/>
        </w:rPr>
      </w:pPr>
      <w:r>
        <w:rPr>
          <w:rFonts w:ascii="Tahoma" w:hAnsi="Tahoma" w:cs="Tahoma"/>
          <w:i/>
          <w:iCs/>
          <w:sz w:val="20"/>
          <w:szCs w:val="20"/>
        </w:rPr>
        <w:t xml:space="preserve">(dále jen „zhotovitel“) </w:t>
      </w:r>
    </w:p>
    <w:p w:rsidR="009D13A7" w:rsidRDefault="009D13A7">
      <w:pPr>
        <w:numPr>
          <w:ilvl w:val="12"/>
          <w:numId w:val="0"/>
        </w:numPr>
        <w:tabs>
          <w:tab w:val="left" w:pos="360"/>
          <w:tab w:val="left" w:pos="426"/>
        </w:tabs>
        <w:jc w:val="both"/>
        <w:rPr>
          <w:rFonts w:ascii="Tahoma" w:hAnsi="Tahoma" w:cs="Tahoma"/>
          <w:sz w:val="20"/>
          <w:szCs w:val="20"/>
        </w:rPr>
      </w:pPr>
    </w:p>
    <w:p w:rsidR="009D13A7" w:rsidRDefault="009D13A7">
      <w:pPr>
        <w:numPr>
          <w:ilvl w:val="12"/>
          <w:numId w:val="0"/>
        </w:numPr>
        <w:tabs>
          <w:tab w:val="left" w:pos="360"/>
          <w:tab w:val="left" w:pos="426"/>
        </w:tabs>
        <w:jc w:val="both"/>
        <w:rPr>
          <w:rFonts w:ascii="Tahoma" w:hAnsi="Tahoma" w:cs="Tahoma"/>
          <w:sz w:val="20"/>
          <w:szCs w:val="20"/>
        </w:rPr>
      </w:pPr>
    </w:p>
    <w:p w:rsidR="009D13A7" w:rsidRDefault="009D13A7">
      <w:pPr>
        <w:tabs>
          <w:tab w:val="left" w:pos="426"/>
        </w:tabs>
        <w:spacing w:after="120"/>
        <w:jc w:val="both"/>
        <w:rPr>
          <w:rFonts w:ascii="Tahoma" w:hAnsi="Tahoma" w:cs="Tahoma"/>
          <w:i/>
          <w:iCs/>
          <w:color w:val="FF0000"/>
          <w:sz w:val="20"/>
          <w:szCs w:val="20"/>
        </w:rPr>
      </w:pPr>
      <w:proofErr w:type="gramStart"/>
      <w:r>
        <w:rPr>
          <w:rFonts w:ascii="Tahoma" w:hAnsi="Tahoma" w:cs="Tahoma"/>
          <w:b/>
          <w:bCs/>
          <w:i/>
          <w:iCs/>
          <w:color w:val="FF0000"/>
          <w:sz w:val="20"/>
          <w:szCs w:val="20"/>
        </w:rPr>
        <w:t>VARIANTA B</w:t>
      </w:r>
      <w:r>
        <w:rPr>
          <w:rFonts w:ascii="Tahoma" w:hAnsi="Tahoma" w:cs="Tahoma"/>
          <w:b/>
          <w:bCs/>
          <w:color w:val="FF0000"/>
          <w:sz w:val="20"/>
          <w:szCs w:val="20"/>
        </w:rPr>
        <w:t xml:space="preserve">  </w:t>
      </w:r>
      <w:r>
        <w:rPr>
          <w:rFonts w:ascii="Tahoma" w:hAnsi="Tahoma" w:cs="Tahoma"/>
          <w:i/>
          <w:iCs/>
          <w:color w:val="FF0000"/>
          <w:sz w:val="20"/>
          <w:szCs w:val="20"/>
        </w:rPr>
        <w:t>(pro</w:t>
      </w:r>
      <w:proofErr w:type="gramEnd"/>
      <w:r>
        <w:rPr>
          <w:rFonts w:ascii="Tahoma" w:hAnsi="Tahoma" w:cs="Tahoma"/>
          <w:i/>
          <w:iCs/>
          <w:color w:val="FF0000"/>
          <w:sz w:val="20"/>
          <w:szCs w:val="20"/>
        </w:rPr>
        <w:t xml:space="preserve"> podnikatele - fyzickou osobu nezapsanou v obchodním rejstříku, údaje na řádcích 1-5 se vyplní podle  živnostenského listu):</w:t>
      </w:r>
    </w:p>
    <w:p w:rsidR="009D13A7" w:rsidRPr="006D10B0" w:rsidRDefault="006D10B0">
      <w:pPr>
        <w:numPr>
          <w:ilvl w:val="0"/>
          <w:numId w:val="16"/>
        </w:numPr>
        <w:tabs>
          <w:tab w:val="clear" w:pos="720"/>
          <w:tab w:val="num" w:pos="360"/>
        </w:tabs>
        <w:spacing w:after="60"/>
        <w:ind w:hanging="720"/>
        <w:jc w:val="both"/>
        <w:rPr>
          <w:rFonts w:ascii="Tahoma" w:hAnsi="Tahoma" w:cs="Tahoma"/>
          <w:b/>
          <w:bCs/>
          <w:sz w:val="20"/>
          <w:szCs w:val="20"/>
          <w:highlight w:val="yellow"/>
        </w:rPr>
      </w:pPr>
      <w:r w:rsidRPr="006D10B0">
        <w:rPr>
          <w:rFonts w:ascii="Tahoma" w:hAnsi="Tahoma" w:cs="Tahoma"/>
          <w:b/>
          <w:bCs/>
          <w:sz w:val="20"/>
          <w:szCs w:val="20"/>
          <w:highlight w:val="yellow"/>
        </w:rPr>
        <w:t>…………………..</w:t>
      </w:r>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p</w:t>
      </w:r>
      <w:r w:rsidR="009D13A7">
        <w:rPr>
          <w:rFonts w:ascii="Tahoma" w:hAnsi="Tahoma" w:cs="Tahoma"/>
          <w:sz w:val="20"/>
          <w:szCs w:val="20"/>
        </w:rPr>
        <w:t>odnikající pod jménem:</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s</w:t>
      </w:r>
      <w:r w:rsidR="009D13A7">
        <w:rPr>
          <w:rFonts w:ascii="Tahoma" w:hAnsi="Tahoma" w:cs="Tahoma"/>
          <w:sz w:val="20"/>
          <w:szCs w:val="20"/>
        </w:rPr>
        <w:t>ídlo:</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9D13A7">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IČ:</w:t>
      </w:r>
      <w:r w:rsidR="00826A4C">
        <w:rPr>
          <w:rFonts w:ascii="Tahoma" w:hAnsi="Tahoma" w:cs="Tahoma"/>
          <w:sz w:val="20"/>
          <w:szCs w:val="20"/>
        </w:rPr>
        <w:tab/>
      </w:r>
      <w:r w:rsidR="00826A4C">
        <w:rPr>
          <w:rFonts w:ascii="Tahoma" w:hAnsi="Tahoma" w:cs="Tahoma"/>
          <w:sz w:val="20"/>
          <w:szCs w:val="20"/>
        </w:rPr>
        <w:tab/>
      </w:r>
      <w:r w:rsidR="00826A4C" w:rsidRPr="00826A4C">
        <w:rPr>
          <w:rFonts w:ascii="Tahoma" w:hAnsi="Tahoma" w:cs="Tahoma"/>
          <w:sz w:val="20"/>
          <w:szCs w:val="20"/>
          <w:highlight w:val="yellow"/>
        </w:rPr>
        <w:t>…………………………</w:t>
      </w:r>
      <w:proofErr w:type="gramStart"/>
      <w:r w:rsidR="00826A4C" w:rsidRPr="00826A4C">
        <w:rPr>
          <w:rFonts w:ascii="Tahoma" w:hAnsi="Tahoma" w:cs="Tahoma"/>
          <w:sz w:val="20"/>
          <w:szCs w:val="20"/>
          <w:highlight w:val="yellow"/>
        </w:rPr>
        <w:t>…..</w:t>
      </w:r>
      <w:r>
        <w:rPr>
          <w:rFonts w:ascii="Tahoma" w:hAnsi="Tahoma" w:cs="Tahoma"/>
          <w:sz w:val="20"/>
          <w:szCs w:val="20"/>
        </w:rPr>
        <w:br/>
        <w:t>DIČ</w:t>
      </w:r>
      <w:proofErr w:type="gramEnd"/>
      <w:r>
        <w:rPr>
          <w:rFonts w:ascii="Tahoma" w:hAnsi="Tahoma" w:cs="Tahoma"/>
          <w:sz w:val="20"/>
          <w:szCs w:val="20"/>
        </w:rPr>
        <w:t>:</w:t>
      </w:r>
      <w:r w:rsidR="00826A4C">
        <w:rPr>
          <w:rFonts w:ascii="Tahoma" w:hAnsi="Tahoma" w:cs="Tahoma"/>
          <w:sz w:val="20"/>
          <w:szCs w:val="20"/>
        </w:rPr>
        <w:tab/>
      </w:r>
      <w:r w:rsidR="00826A4C">
        <w:rPr>
          <w:rFonts w:ascii="Tahoma" w:hAnsi="Tahoma" w:cs="Tahoma"/>
          <w:sz w:val="20"/>
          <w:szCs w:val="20"/>
        </w:rPr>
        <w:tab/>
      </w:r>
      <w:r w:rsidR="00826A4C" w:rsidRPr="00826A4C">
        <w:rPr>
          <w:rFonts w:ascii="Tahoma" w:hAnsi="Tahoma" w:cs="Tahoma"/>
          <w:sz w:val="20"/>
          <w:szCs w:val="20"/>
          <w:highlight w:val="yellow"/>
        </w:rPr>
        <w:t>……………………………..</w:t>
      </w:r>
      <w:r>
        <w:rPr>
          <w:rFonts w:ascii="Tahoma" w:hAnsi="Tahoma" w:cs="Tahoma"/>
          <w:sz w:val="20"/>
          <w:szCs w:val="20"/>
        </w:rPr>
        <w:br/>
      </w:r>
      <w:r w:rsidR="00826A4C">
        <w:rPr>
          <w:rFonts w:ascii="Tahoma" w:hAnsi="Tahoma" w:cs="Tahoma"/>
          <w:sz w:val="20"/>
          <w:szCs w:val="20"/>
        </w:rPr>
        <w:t>b</w:t>
      </w:r>
      <w:r>
        <w:rPr>
          <w:rFonts w:ascii="Tahoma" w:hAnsi="Tahoma" w:cs="Tahoma"/>
          <w:sz w:val="20"/>
          <w:szCs w:val="20"/>
        </w:rPr>
        <w:t>ankovní spojení:</w:t>
      </w:r>
      <w:r w:rsidR="00826A4C">
        <w:rPr>
          <w:rFonts w:ascii="Tahoma" w:hAnsi="Tahoma" w:cs="Tahoma"/>
          <w:sz w:val="20"/>
          <w:szCs w:val="20"/>
        </w:rPr>
        <w:tab/>
      </w:r>
      <w:r w:rsidR="00826A4C">
        <w:rPr>
          <w:rFonts w:ascii="Tahoma" w:hAnsi="Tahoma" w:cs="Tahoma"/>
          <w:sz w:val="20"/>
          <w:szCs w:val="20"/>
        </w:rPr>
        <w:tab/>
      </w:r>
      <w:r w:rsidR="00826A4C" w:rsidRPr="00826A4C">
        <w:rPr>
          <w:rFonts w:ascii="Tahoma" w:hAnsi="Tahoma" w:cs="Tahoma"/>
          <w:sz w:val="20"/>
          <w:szCs w:val="20"/>
          <w:highlight w:val="yellow"/>
        </w:rPr>
        <w:t>……………………………..</w:t>
      </w:r>
    </w:p>
    <w:p w:rsidR="009D13A7" w:rsidRDefault="00826A4C">
      <w:pPr>
        <w:numPr>
          <w:ilvl w:val="12"/>
          <w:numId w:val="0"/>
        </w:numPr>
        <w:tabs>
          <w:tab w:val="left" w:pos="426"/>
          <w:tab w:val="left" w:pos="2977"/>
        </w:tabs>
        <w:ind w:left="357"/>
        <w:jc w:val="both"/>
        <w:rPr>
          <w:rFonts w:ascii="Tahoma" w:hAnsi="Tahoma" w:cs="Tahoma"/>
          <w:sz w:val="20"/>
          <w:szCs w:val="20"/>
        </w:rPr>
      </w:pPr>
      <w:r>
        <w:rPr>
          <w:rFonts w:ascii="Tahoma" w:hAnsi="Tahoma" w:cs="Tahoma"/>
          <w:sz w:val="20"/>
          <w:szCs w:val="20"/>
        </w:rPr>
        <w:t>č</w:t>
      </w:r>
      <w:r w:rsidR="009D13A7">
        <w:rPr>
          <w:rFonts w:ascii="Tahoma" w:hAnsi="Tahoma" w:cs="Tahoma"/>
          <w:sz w:val="20"/>
          <w:szCs w:val="20"/>
        </w:rPr>
        <w:t>íslo účtu:</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9D13A7">
      <w:pPr>
        <w:spacing w:after="120"/>
        <w:ind w:left="357"/>
        <w:jc w:val="both"/>
        <w:rPr>
          <w:rFonts w:ascii="Tahoma" w:hAnsi="Tahoma" w:cs="Tahoma"/>
          <w:i/>
          <w:iCs/>
          <w:color w:val="FF0000"/>
          <w:sz w:val="20"/>
          <w:szCs w:val="20"/>
        </w:rPr>
      </w:pPr>
      <w:r>
        <w:rPr>
          <w:rFonts w:ascii="Tahoma" w:hAnsi="Tahoma" w:cs="Tahoma"/>
          <w:sz w:val="20"/>
          <w:szCs w:val="20"/>
        </w:rPr>
        <w:t>Zapsána v </w:t>
      </w:r>
      <w:r>
        <w:rPr>
          <w:rFonts w:ascii="Tahoma" w:hAnsi="Tahoma" w:cs="Tahoma"/>
          <w:i/>
          <w:iCs/>
          <w:sz w:val="20"/>
          <w:szCs w:val="20"/>
        </w:rPr>
        <w:t xml:space="preserve"> </w:t>
      </w:r>
      <w:r w:rsidRPr="00826A4C">
        <w:rPr>
          <w:rFonts w:ascii="Tahoma" w:hAnsi="Tahoma" w:cs="Tahoma"/>
          <w:i/>
          <w:iCs/>
          <w:sz w:val="20"/>
          <w:szCs w:val="20"/>
          <w:highlight w:val="yellow"/>
        </w:rPr>
        <w:t>……………………,</w:t>
      </w:r>
      <w:r>
        <w:rPr>
          <w:rFonts w:ascii="Tahoma" w:hAnsi="Tahoma" w:cs="Tahoma"/>
          <w:i/>
          <w:iCs/>
          <w:sz w:val="20"/>
          <w:szCs w:val="20"/>
        </w:rPr>
        <w:t xml:space="preserve"> </w:t>
      </w:r>
      <w:r>
        <w:rPr>
          <w:rFonts w:ascii="Tahoma" w:hAnsi="Tahoma" w:cs="Tahoma"/>
          <w:sz w:val="20"/>
          <w:szCs w:val="20"/>
        </w:rPr>
        <w:t>vedené</w:t>
      </w:r>
      <w:r w:rsidR="00826A4C">
        <w:rPr>
          <w:rFonts w:ascii="Tahoma" w:hAnsi="Tahoma" w:cs="Tahoma"/>
          <w:sz w:val="20"/>
          <w:szCs w:val="20"/>
        </w:rPr>
        <w:t xml:space="preserve"> </w:t>
      </w:r>
      <w:r w:rsidRPr="00826A4C">
        <w:rPr>
          <w:rFonts w:ascii="Tahoma" w:hAnsi="Tahoma" w:cs="Tahoma"/>
          <w:i/>
          <w:iCs/>
          <w:sz w:val="20"/>
          <w:szCs w:val="20"/>
          <w:highlight w:val="yellow"/>
        </w:rPr>
        <w:t>…………</w:t>
      </w:r>
      <w:proofErr w:type="gramStart"/>
      <w:r w:rsidRPr="00826A4C">
        <w:rPr>
          <w:rFonts w:ascii="Tahoma" w:hAnsi="Tahoma" w:cs="Tahoma"/>
          <w:i/>
          <w:iCs/>
          <w:sz w:val="20"/>
          <w:szCs w:val="20"/>
          <w:highlight w:val="yellow"/>
        </w:rPr>
        <w:t>…</w:t>
      </w:r>
      <w:r>
        <w:rPr>
          <w:rFonts w:ascii="Tahoma" w:hAnsi="Tahoma" w:cs="Tahoma"/>
          <w:i/>
          <w:iCs/>
          <w:color w:val="FF0000"/>
          <w:sz w:val="20"/>
          <w:szCs w:val="20"/>
        </w:rPr>
        <w:t xml:space="preserve">       (doplňte</w:t>
      </w:r>
      <w:proofErr w:type="gramEnd"/>
      <w:r>
        <w:rPr>
          <w:rFonts w:ascii="Tahoma" w:hAnsi="Tahoma" w:cs="Tahoma"/>
          <w:i/>
          <w:iCs/>
          <w:color w:val="FF0000"/>
          <w:sz w:val="20"/>
          <w:szCs w:val="20"/>
        </w:rPr>
        <w:t xml:space="preserve"> údaj o evidenci, ve které je daná osoba zapsána)</w:t>
      </w:r>
    </w:p>
    <w:p w:rsidR="009D13A7" w:rsidRDefault="009D13A7">
      <w:pPr>
        <w:pStyle w:val="Zkladntext"/>
        <w:numPr>
          <w:ilvl w:val="12"/>
          <w:numId w:val="0"/>
        </w:numPr>
        <w:ind w:left="357"/>
        <w:rPr>
          <w:rFonts w:ascii="Tahoma" w:hAnsi="Tahoma" w:cs="Tahoma"/>
          <w:i/>
          <w:iCs/>
          <w:sz w:val="20"/>
          <w:szCs w:val="20"/>
        </w:rPr>
      </w:pPr>
      <w:r>
        <w:rPr>
          <w:rFonts w:ascii="Tahoma" w:hAnsi="Tahoma" w:cs="Tahoma"/>
          <w:i/>
          <w:iCs/>
          <w:sz w:val="20"/>
          <w:szCs w:val="20"/>
        </w:rPr>
        <w:t xml:space="preserve">(dále jen „zhotovitel“) </w:t>
      </w:r>
    </w:p>
    <w:p w:rsidR="009D13A7" w:rsidRDefault="009D13A7">
      <w:pPr>
        <w:tabs>
          <w:tab w:val="left" w:pos="426"/>
        </w:tabs>
        <w:spacing w:after="120"/>
        <w:jc w:val="both"/>
        <w:rPr>
          <w:rFonts w:ascii="Tahoma" w:hAnsi="Tahoma" w:cs="Tahoma"/>
          <w:b/>
          <w:bCs/>
          <w:i/>
          <w:iCs/>
          <w:color w:val="FF0000"/>
          <w:sz w:val="20"/>
          <w:szCs w:val="20"/>
        </w:rPr>
      </w:pPr>
    </w:p>
    <w:p w:rsidR="009D13A7" w:rsidRDefault="009D13A7">
      <w:pPr>
        <w:tabs>
          <w:tab w:val="left" w:pos="426"/>
        </w:tabs>
        <w:spacing w:after="120"/>
        <w:jc w:val="both"/>
        <w:rPr>
          <w:rFonts w:ascii="Tahoma" w:hAnsi="Tahoma" w:cs="Tahoma"/>
          <w:i/>
          <w:iCs/>
          <w:color w:val="FF0000"/>
          <w:sz w:val="20"/>
          <w:szCs w:val="20"/>
        </w:rPr>
      </w:pPr>
      <w:proofErr w:type="gramStart"/>
      <w:r>
        <w:rPr>
          <w:rFonts w:ascii="Tahoma" w:hAnsi="Tahoma" w:cs="Tahoma"/>
          <w:b/>
          <w:bCs/>
          <w:i/>
          <w:iCs/>
          <w:color w:val="FF0000"/>
          <w:sz w:val="20"/>
          <w:szCs w:val="20"/>
        </w:rPr>
        <w:lastRenderedPageBreak/>
        <w:t>VARIANTA C</w:t>
      </w:r>
      <w:r>
        <w:rPr>
          <w:rFonts w:ascii="Tahoma" w:hAnsi="Tahoma" w:cs="Tahoma"/>
          <w:b/>
          <w:bCs/>
          <w:color w:val="FF0000"/>
          <w:sz w:val="20"/>
          <w:szCs w:val="20"/>
        </w:rPr>
        <w:t xml:space="preserve">  </w:t>
      </w:r>
      <w:r>
        <w:rPr>
          <w:rFonts w:ascii="Tahoma" w:hAnsi="Tahoma" w:cs="Tahoma"/>
          <w:i/>
          <w:iCs/>
          <w:color w:val="FF0000"/>
          <w:sz w:val="20"/>
          <w:szCs w:val="20"/>
        </w:rPr>
        <w:t>(pro</w:t>
      </w:r>
      <w:proofErr w:type="gramEnd"/>
      <w:r>
        <w:rPr>
          <w:rFonts w:ascii="Tahoma" w:hAnsi="Tahoma" w:cs="Tahoma"/>
          <w:i/>
          <w:iCs/>
          <w:color w:val="FF0000"/>
          <w:sz w:val="20"/>
          <w:szCs w:val="20"/>
        </w:rPr>
        <w:t xml:space="preserve"> fyzickou osobu - nepodnikatele):</w:t>
      </w:r>
    </w:p>
    <w:p w:rsidR="009D13A7" w:rsidRPr="006D10B0" w:rsidRDefault="006D10B0">
      <w:pPr>
        <w:numPr>
          <w:ilvl w:val="0"/>
          <w:numId w:val="17"/>
        </w:numPr>
        <w:tabs>
          <w:tab w:val="clear" w:pos="720"/>
          <w:tab w:val="num" w:pos="360"/>
        </w:tabs>
        <w:spacing w:after="60"/>
        <w:ind w:hanging="720"/>
        <w:jc w:val="both"/>
        <w:rPr>
          <w:rFonts w:ascii="Tahoma" w:hAnsi="Tahoma" w:cs="Tahoma"/>
          <w:b/>
          <w:bCs/>
          <w:sz w:val="20"/>
          <w:szCs w:val="20"/>
          <w:highlight w:val="yellow"/>
        </w:rPr>
      </w:pPr>
      <w:r w:rsidRPr="006D10B0">
        <w:rPr>
          <w:rFonts w:ascii="Tahoma" w:hAnsi="Tahoma" w:cs="Tahoma"/>
          <w:b/>
          <w:bCs/>
          <w:sz w:val="20"/>
          <w:szCs w:val="20"/>
          <w:highlight w:val="yellow"/>
        </w:rPr>
        <w:t>………………….</w:t>
      </w:r>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t</w:t>
      </w:r>
      <w:r w:rsidR="009D13A7">
        <w:rPr>
          <w:rFonts w:ascii="Tahoma" w:hAnsi="Tahoma" w:cs="Tahoma"/>
          <w:sz w:val="20"/>
          <w:szCs w:val="20"/>
        </w:rPr>
        <w:t>rvalé bydliště:</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d</w:t>
      </w:r>
      <w:r w:rsidR="009D13A7">
        <w:rPr>
          <w:rFonts w:ascii="Tahoma" w:hAnsi="Tahoma" w:cs="Tahoma"/>
          <w:sz w:val="20"/>
          <w:szCs w:val="20"/>
        </w:rPr>
        <w:t>atum narození:</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b</w:t>
      </w:r>
      <w:r w:rsidR="009D13A7">
        <w:rPr>
          <w:rFonts w:ascii="Tahoma" w:hAnsi="Tahoma" w:cs="Tahoma"/>
          <w:sz w:val="20"/>
          <w:szCs w:val="20"/>
        </w:rPr>
        <w:t>ankovní spojení:</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826A4C">
      <w:pPr>
        <w:numPr>
          <w:ilvl w:val="12"/>
          <w:numId w:val="0"/>
        </w:numPr>
        <w:tabs>
          <w:tab w:val="left" w:pos="426"/>
          <w:tab w:val="left" w:pos="2977"/>
        </w:tabs>
        <w:spacing w:after="120"/>
        <w:ind w:left="357"/>
        <w:jc w:val="both"/>
        <w:rPr>
          <w:rFonts w:ascii="Tahoma" w:hAnsi="Tahoma" w:cs="Tahoma"/>
          <w:sz w:val="20"/>
          <w:szCs w:val="20"/>
        </w:rPr>
      </w:pPr>
      <w:r>
        <w:rPr>
          <w:rFonts w:ascii="Tahoma" w:hAnsi="Tahoma" w:cs="Tahoma"/>
          <w:sz w:val="20"/>
          <w:szCs w:val="20"/>
        </w:rPr>
        <w:t>č</w:t>
      </w:r>
      <w:r w:rsidR="009D13A7">
        <w:rPr>
          <w:rFonts w:ascii="Tahoma" w:hAnsi="Tahoma" w:cs="Tahoma"/>
          <w:sz w:val="20"/>
          <w:szCs w:val="20"/>
        </w:rPr>
        <w:t>íslo účtu:</w:t>
      </w:r>
      <w:r>
        <w:rPr>
          <w:rFonts w:ascii="Tahoma" w:hAnsi="Tahoma" w:cs="Tahoma"/>
          <w:sz w:val="20"/>
          <w:szCs w:val="20"/>
        </w:rPr>
        <w:tab/>
      </w:r>
      <w:r>
        <w:rPr>
          <w:rFonts w:ascii="Tahoma" w:hAnsi="Tahoma" w:cs="Tahoma"/>
          <w:sz w:val="20"/>
          <w:szCs w:val="20"/>
        </w:rPr>
        <w:tab/>
      </w:r>
      <w:r w:rsidRPr="00826A4C">
        <w:rPr>
          <w:rFonts w:ascii="Tahoma" w:hAnsi="Tahoma" w:cs="Tahoma"/>
          <w:sz w:val="20"/>
          <w:szCs w:val="20"/>
          <w:highlight w:val="yellow"/>
        </w:rPr>
        <w:t>…………………………</w:t>
      </w:r>
      <w:proofErr w:type="gramStart"/>
      <w:r w:rsidRPr="00826A4C">
        <w:rPr>
          <w:rFonts w:ascii="Tahoma" w:hAnsi="Tahoma" w:cs="Tahoma"/>
          <w:sz w:val="20"/>
          <w:szCs w:val="20"/>
          <w:highlight w:val="yellow"/>
        </w:rPr>
        <w:t>…..</w:t>
      </w:r>
      <w:proofErr w:type="gramEnd"/>
    </w:p>
    <w:p w:rsidR="009D13A7" w:rsidRDefault="009D13A7">
      <w:pPr>
        <w:pStyle w:val="Zkladntext"/>
        <w:numPr>
          <w:ilvl w:val="12"/>
          <w:numId w:val="0"/>
        </w:numPr>
        <w:ind w:left="357"/>
        <w:rPr>
          <w:rFonts w:ascii="Tahoma" w:hAnsi="Tahoma" w:cs="Tahoma"/>
          <w:i/>
          <w:iCs/>
          <w:sz w:val="20"/>
          <w:szCs w:val="20"/>
        </w:rPr>
      </w:pPr>
      <w:r>
        <w:rPr>
          <w:rFonts w:ascii="Tahoma" w:hAnsi="Tahoma" w:cs="Tahoma"/>
          <w:i/>
          <w:iCs/>
          <w:sz w:val="20"/>
          <w:szCs w:val="20"/>
        </w:rPr>
        <w:t xml:space="preserve">(dále jen „zhotovitel“) </w:t>
      </w:r>
    </w:p>
    <w:p w:rsidR="009D13A7" w:rsidRDefault="009D13A7">
      <w:pPr>
        <w:pStyle w:val="slolnkuSmlouvy"/>
        <w:spacing w:before="600"/>
        <w:rPr>
          <w:rFonts w:ascii="Tahoma" w:hAnsi="Tahoma" w:cs="Tahoma"/>
          <w:sz w:val="20"/>
          <w:szCs w:val="20"/>
        </w:rPr>
      </w:pPr>
      <w:r>
        <w:rPr>
          <w:rFonts w:ascii="Tahoma" w:hAnsi="Tahoma" w:cs="Tahoma"/>
          <w:sz w:val="20"/>
          <w:szCs w:val="20"/>
        </w:rPr>
        <w:t>II.</w:t>
      </w:r>
    </w:p>
    <w:p w:rsidR="009D13A7" w:rsidRDefault="009D13A7">
      <w:pPr>
        <w:pStyle w:val="NzevlnkuSmlouvy"/>
        <w:spacing w:after="240"/>
        <w:rPr>
          <w:rFonts w:ascii="Tahoma" w:hAnsi="Tahoma" w:cs="Tahoma"/>
          <w:sz w:val="20"/>
          <w:szCs w:val="20"/>
        </w:rPr>
      </w:pPr>
      <w:r>
        <w:rPr>
          <w:rFonts w:ascii="Tahoma" w:hAnsi="Tahoma" w:cs="Tahoma"/>
          <w:sz w:val="20"/>
          <w:szCs w:val="20"/>
        </w:rPr>
        <w:t>Základní ustanovení</w:t>
      </w:r>
    </w:p>
    <w:p w:rsidR="009D13A7" w:rsidRDefault="009D13A7">
      <w:pPr>
        <w:pStyle w:val="OdstavecSmlouvy"/>
        <w:numPr>
          <w:ilvl w:val="0"/>
          <w:numId w:val="18"/>
        </w:numPr>
        <w:rPr>
          <w:rFonts w:ascii="Tahoma" w:hAnsi="Tahoma" w:cs="Tahoma"/>
          <w:b/>
          <w:bCs/>
          <w:caps/>
          <w:sz w:val="20"/>
          <w:szCs w:val="20"/>
        </w:rPr>
      </w:pPr>
      <w:r>
        <w:rPr>
          <w:rFonts w:ascii="Tahoma" w:hAnsi="Tahoma" w:cs="Tahoma"/>
          <w:sz w:val="20"/>
          <w:szCs w:val="20"/>
        </w:rPr>
        <w:t xml:space="preserve">Tato smlouva je uzavřena dle § 2586 a násl. zákona č. 89/2012 Sb., občanský zákoník (dále jen „občanský zákoník“); práva a povinnosti stran touto smlouvou neupravená se řídí příslušnými ustanoveními občanského zákoníku. </w:t>
      </w:r>
    </w:p>
    <w:p w:rsidR="009D13A7" w:rsidRDefault="009D13A7">
      <w:pPr>
        <w:pStyle w:val="OdstavecSmlouvy"/>
        <w:numPr>
          <w:ilvl w:val="0"/>
          <w:numId w:val="18"/>
        </w:numPr>
        <w:rPr>
          <w:rFonts w:ascii="Tahoma" w:hAnsi="Tahoma" w:cs="Tahoma"/>
          <w:sz w:val="20"/>
          <w:szCs w:val="20"/>
        </w:rPr>
      </w:pPr>
      <w:r>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D13A7" w:rsidRDefault="009D13A7">
      <w:pPr>
        <w:pStyle w:val="OdstavecSmlouvy"/>
        <w:numPr>
          <w:ilvl w:val="0"/>
          <w:numId w:val="18"/>
        </w:numPr>
        <w:spacing w:before="120"/>
        <w:rPr>
          <w:rFonts w:ascii="Tahoma" w:hAnsi="Tahoma" w:cs="Tahoma"/>
          <w:sz w:val="20"/>
          <w:szCs w:val="20"/>
        </w:rPr>
      </w:pPr>
      <w:r>
        <w:rPr>
          <w:rFonts w:ascii="Tahoma" w:hAnsi="Tahoma" w:cs="Tahoma"/>
          <w:sz w:val="20"/>
          <w:szCs w:val="20"/>
        </w:rPr>
        <w:t>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r>
        <w:rPr>
          <w:rFonts w:ascii="Tahoma" w:hAnsi="Tahoma" w:cs="Tahoma"/>
          <w:color w:val="0000FF"/>
          <w:sz w:val="20"/>
          <w:szCs w:val="20"/>
        </w:rPr>
        <w:t xml:space="preserve"> </w:t>
      </w:r>
    </w:p>
    <w:p w:rsidR="009D13A7" w:rsidRDefault="009D13A7">
      <w:pPr>
        <w:pStyle w:val="OdstavecSmlouvy"/>
        <w:numPr>
          <w:ilvl w:val="0"/>
          <w:numId w:val="18"/>
        </w:numPr>
        <w:spacing w:before="120"/>
        <w:ind w:left="357" w:hanging="357"/>
        <w:rPr>
          <w:rFonts w:ascii="Tahoma" w:hAnsi="Tahoma" w:cs="Tahoma"/>
          <w:sz w:val="20"/>
          <w:szCs w:val="20"/>
        </w:rPr>
      </w:pPr>
      <w:r>
        <w:rPr>
          <w:rFonts w:ascii="Tahoma" w:hAnsi="Tahoma" w:cs="Tahoma"/>
          <w:sz w:val="20"/>
          <w:szCs w:val="20"/>
        </w:rPr>
        <w:t>Smluvní strany prohlašují, že osoby podepisující tuto smlouvu jsou k tomuto jednání oprávněny.</w:t>
      </w:r>
    </w:p>
    <w:p w:rsidR="009D13A7" w:rsidRDefault="009D13A7">
      <w:pPr>
        <w:pStyle w:val="OdstavecSmlouvy"/>
        <w:numPr>
          <w:ilvl w:val="0"/>
          <w:numId w:val="18"/>
        </w:numPr>
        <w:rPr>
          <w:rFonts w:ascii="Tahoma" w:hAnsi="Tahoma" w:cs="Tahoma"/>
          <w:sz w:val="20"/>
          <w:szCs w:val="20"/>
        </w:rPr>
      </w:pPr>
      <w:r>
        <w:rPr>
          <w:rFonts w:ascii="Tahoma" w:hAnsi="Tahoma" w:cs="Tahoma"/>
          <w:sz w:val="20"/>
          <w:szCs w:val="20"/>
        </w:rPr>
        <w:t>Zhotovitel prohlašuje, že je odborně způsobilý k zajištění předmětu plnění podle této smlouvy.</w:t>
      </w:r>
    </w:p>
    <w:p w:rsidR="009D13A7" w:rsidRDefault="009D13A7">
      <w:pPr>
        <w:tabs>
          <w:tab w:val="left" w:pos="1980"/>
          <w:tab w:val="left" w:pos="7380"/>
        </w:tabs>
        <w:jc w:val="center"/>
        <w:rPr>
          <w:rFonts w:ascii="Tahoma" w:hAnsi="Tahoma" w:cs="Tahoma"/>
          <w:b/>
          <w:bCs/>
          <w:sz w:val="20"/>
          <w:szCs w:val="20"/>
        </w:rPr>
      </w:pPr>
    </w:p>
    <w:p w:rsidR="009D13A7" w:rsidRDefault="009D13A7">
      <w:pPr>
        <w:tabs>
          <w:tab w:val="left" w:pos="1980"/>
          <w:tab w:val="left" w:pos="7380"/>
        </w:tabs>
        <w:jc w:val="center"/>
        <w:rPr>
          <w:rFonts w:ascii="Tahoma" w:hAnsi="Tahoma" w:cs="Tahoma"/>
          <w:b/>
          <w:bCs/>
          <w:sz w:val="20"/>
          <w:szCs w:val="20"/>
        </w:rPr>
      </w:pPr>
      <w:r>
        <w:rPr>
          <w:rFonts w:ascii="Tahoma" w:hAnsi="Tahoma" w:cs="Tahoma"/>
          <w:b/>
          <w:bCs/>
          <w:sz w:val="20"/>
          <w:szCs w:val="20"/>
        </w:rPr>
        <w:t>III.</w:t>
      </w:r>
    </w:p>
    <w:p w:rsidR="009D13A7" w:rsidRDefault="009D13A7">
      <w:pPr>
        <w:pStyle w:val="Nadpis2"/>
        <w:tabs>
          <w:tab w:val="clear" w:pos="540"/>
          <w:tab w:val="clear" w:pos="1260"/>
          <w:tab w:val="clear" w:pos="3960"/>
          <w:tab w:val="left" w:pos="7380"/>
        </w:tabs>
        <w:spacing w:before="120" w:after="240"/>
        <w:rPr>
          <w:rFonts w:ascii="Tahoma" w:hAnsi="Tahoma" w:cs="Tahoma"/>
          <w:sz w:val="20"/>
          <w:szCs w:val="20"/>
        </w:rPr>
      </w:pPr>
      <w:r>
        <w:rPr>
          <w:rFonts w:ascii="Tahoma" w:hAnsi="Tahoma" w:cs="Tahoma"/>
          <w:sz w:val="20"/>
          <w:szCs w:val="20"/>
        </w:rPr>
        <w:t>Předmět smlouvy</w:t>
      </w:r>
    </w:p>
    <w:p w:rsidR="00947B81" w:rsidRDefault="009D13A7" w:rsidP="00100ADA">
      <w:pPr>
        <w:jc w:val="both"/>
        <w:rPr>
          <w:rFonts w:ascii="Tahoma" w:hAnsi="Tahoma" w:cs="Tahoma"/>
          <w:b/>
          <w:bCs/>
          <w:sz w:val="20"/>
          <w:szCs w:val="20"/>
        </w:rPr>
      </w:pPr>
      <w:r>
        <w:rPr>
          <w:rFonts w:ascii="Tahoma" w:hAnsi="Tahoma" w:cs="Tahoma"/>
          <w:sz w:val="20"/>
          <w:szCs w:val="20"/>
        </w:rPr>
        <w:t>Zhotovitel se zavazuje provést na svůj náklad a nebezpečí p</w:t>
      </w:r>
      <w:r w:rsidR="00947B81">
        <w:rPr>
          <w:rFonts w:ascii="Tahoma" w:hAnsi="Tahoma" w:cs="Tahoma"/>
          <w:sz w:val="20"/>
          <w:szCs w:val="20"/>
        </w:rPr>
        <w:t>ro objednatele dílo</w:t>
      </w:r>
      <w:r>
        <w:rPr>
          <w:rFonts w:ascii="Tahoma" w:hAnsi="Tahoma" w:cs="Tahoma"/>
          <w:sz w:val="20"/>
          <w:szCs w:val="20"/>
        </w:rPr>
        <w:t xml:space="preserve"> </w:t>
      </w:r>
      <w:r>
        <w:rPr>
          <w:rFonts w:ascii="Tahoma" w:hAnsi="Tahoma" w:cs="Tahoma"/>
          <w:b/>
          <w:bCs/>
          <w:sz w:val="20"/>
          <w:szCs w:val="20"/>
        </w:rPr>
        <w:t>„</w:t>
      </w:r>
      <w:r w:rsidR="00E10CB9" w:rsidRPr="00E10CB9">
        <w:rPr>
          <w:rFonts w:ascii="Tahoma" w:hAnsi="Tahoma" w:cs="Tahoma"/>
          <w:b/>
          <w:bCs/>
          <w:sz w:val="20"/>
          <w:szCs w:val="20"/>
        </w:rPr>
        <w:t>Studie</w:t>
      </w:r>
      <w:r w:rsidR="00177E1D">
        <w:rPr>
          <w:rFonts w:ascii="Tahoma" w:hAnsi="Tahoma" w:cs="Tahoma"/>
          <w:b/>
          <w:bCs/>
          <w:sz w:val="20"/>
          <w:szCs w:val="20"/>
        </w:rPr>
        <w:t xml:space="preserve"> </w:t>
      </w:r>
      <w:r w:rsidR="00E10CB9" w:rsidRPr="00E10CB9">
        <w:rPr>
          <w:rFonts w:ascii="Tahoma" w:hAnsi="Tahoma" w:cs="Tahoma"/>
          <w:b/>
          <w:bCs/>
          <w:sz w:val="20"/>
          <w:szCs w:val="20"/>
        </w:rPr>
        <w:t>rekonstrukce ambulantní rehabilitace</w:t>
      </w:r>
      <w:r>
        <w:rPr>
          <w:rFonts w:ascii="Tahoma" w:hAnsi="Tahoma" w:cs="Tahoma"/>
          <w:b/>
          <w:bCs/>
          <w:sz w:val="20"/>
          <w:szCs w:val="20"/>
        </w:rPr>
        <w:t xml:space="preserve">“. </w:t>
      </w:r>
    </w:p>
    <w:p w:rsidR="00E10CB9" w:rsidRPr="00E10CB9" w:rsidRDefault="00E10CB9" w:rsidP="00100ADA">
      <w:pPr>
        <w:jc w:val="both"/>
        <w:rPr>
          <w:rFonts w:ascii="Tahoma" w:hAnsi="Tahoma" w:cs="Tahoma"/>
          <w:sz w:val="20"/>
          <w:szCs w:val="22"/>
        </w:rPr>
      </w:pPr>
      <w:r>
        <w:rPr>
          <w:rFonts w:ascii="Tahoma" w:hAnsi="Tahoma" w:cs="Tahoma"/>
          <w:sz w:val="20"/>
          <w:szCs w:val="22"/>
        </w:rPr>
        <w:t>V projekční studii bude</w:t>
      </w:r>
      <w:r w:rsidRPr="00E10CB9">
        <w:rPr>
          <w:rFonts w:ascii="Tahoma" w:hAnsi="Tahoma" w:cs="Tahoma"/>
          <w:sz w:val="20"/>
          <w:szCs w:val="22"/>
        </w:rPr>
        <w:t xml:space="preserve"> navrženo technick</w:t>
      </w:r>
      <w:r>
        <w:rPr>
          <w:rFonts w:ascii="Tahoma" w:hAnsi="Tahoma" w:cs="Tahoma"/>
          <w:sz w:val="20"/>
          <w:szCs w:val="22"/>
        </w:rPr>
        <w:t>é řešení nové dispozice rehabilitačních pracovišť</w:t>
      </w:r>
      <w:r w:rsidRPr="00E10CB9">
        <w:rPr>
          <w:rFonts w:ascii="Tahoma" w:hAnsi="Tahoma" w:cs="Tahoma"/>
          <w:sz w:val="20"/>
          <w:szCs w:val="22"/>
        </w:rPr>
        <w:t>, které bude spočívat:</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dispoziční úpravy stávajícího provozu podle předloženého stavebního programu – viz dále</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řešení bezbariérového venkovního vstupu do křídla K ze strany parkoviště a bezbariérovou komunikaci ve vnitřním prostoru</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 xml:space="preserve">odstranění vlhkosti podlah, zdiva a zatékání z kanalizace do částí prostor rehabilitace </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vzduchotechniku a klimatizaci oddělení, vybudování nové strojovny VZT</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rekonstrukci stávajících rozvodů a instalací (vč. podvěsů) s požadavkem na jejich nové uspořádání (zajištění požadovaných světlých výšek především v prostorách chodeb)</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 xml:space="preserve">obnovu rehabilitačního bazénu vč. umístění úpravny vody  </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nová elektroinstalace vč. osvětlení a rozvaděčů</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nové rozvody vody a kanalizace</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řešení sociálního zázemí pro pacienty a zaměstnance</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požárně bezpečnostní řešení</w:t>
      </w:r>
    </w:p>
    <w:p w:rsidR="00A40297" w:rsidRDefault="00A40297" w:rsidP="00100ADA">
      <w:pPr>
        <w:numPr>
          <w:ilvl w:val="0"/>
          <w:numId w:val="45"/>
        </w:numPr>
        <w:jc w:val="both"/>
        <w:rPr>
          <w:rFonts w:ascii="Tahoma" w:hAnsi="Tahoma" w:cs="Tahoma"/>
          <w:sz w:val="20"/>
          <w:szCs w:val="22"/>
        </w:rPr>
      </w:pPr>
      <w:r w:rsidRPr="00E10CB9">
        <w:rPr>
          <w:rFonts w:ascii="Tahoma" w:hAnsi="Tahoma" w:cs="Tahoma"/>
          <w:sz w:val="20"/>
          <w:szCs w:val="22"/>
        </w:rPr>
        <w:t>předmětem není řešení lůžkového oddělení rehabilitace</w:t>
      </w:r>
      <w:r>
        <w:rPr>
          <w:rFonts w:ascii="Tahoma" w:hAnsi="Tahoma" w:cs="Tahoma"/>
          <w:sz w:val="20"/>
          <w:szCs w:val="22"/>
        </w:rPr>
        <w:t xml:space="preserve"> </w:t>
      </w:r>
    </w:p>
    <w:p w:rsidR="00A40297" w:rsidRPr="00E10CB9" w:rsidRDefault="00A40297" w:rsidP="00100ADA">
      <w:pPr>
        <w:numPr>
          <w:ilvl w:val="0"/>
          <w:numId w:val="45"/>
        </w:numPr>
        <w:jc w:val="both"/>
        <w:rPr>
          <w:rFonts w:ascii="Tahoma" w:hAnsi="Tahoma" w:cs="Tahoma"/>
          <w:sz w:val="20"/>
          <w:szCs w:val="22"/>
        </w:rPr>
      </w:pPr>
      <w:r>
        <w:rPr>
          <w:rFonts w:ascii="Tahoma" w:hAnsi="Tahoma" w:cs="Tahoma"/>
          <w:sz w:val="20"/>
          <w:szCs w:val="22"/>
        </w:rPr>
        <w:t xml:space="preserve">předmětem není dodávka nových rehabilitačních přístrojů </w:t>
      </w:r>
    </w:p>
    <w:p w:rsidR="00E10CB9" w:rsidRPr="00E10CB9" w:rsidRDefault="00E10CB9" w:rsidP="00100ADA">
      <w:pPr>
        <w:jc w:val="both"/>
        <w:rPr>
          <w:rFonts w:ascii="Tahoma" w:hAnsi="Tahoma" w:cs="Tahoma"/>
          <w:sz w:val="20"/>
          <w:szCs w:val="22"/>
        </w:rPr>
      </w:pPr>
    </w:p>
    <w:p w:rsidR="00E10CB9" w:rsidRPr="00E10CB9" w:rsidRDefault="00E10CB9" w:rsidP="00100ADA">
      <w:pPr>
        <w:jc w:val="both"/>
        <w:rPr>
          <w:rFonts w:ascii="Tahoma" w:hAnsi="Tahoma" w:cs="Tahoma"/>
          <w:sz w:val="20"/>
          <w:szCs w:val="22"/>
        </w:rPr>
      </w:pPr>
      <w:r w:rsidRPr="00E10CB9">
        <w:rPr>
          <w:rFonts w:ascii="Tahoma" w:hAnsi="Tahoma" w:cs="Tahoma"/>
          <w:sz w:val="20"/>
          <w:szCs w:val="22"/>
        </w:rPr>
        <w:t>Studie bude zároveň respektovat dispoziční potřeby a návaznost jednotlivých procedur pro jednotlivá pracoviště dle následujícího stavebního programu vč. nezbytného provozního a technického zázemí:</w:t>
      </w:r>
    </w:p>
    <w:p w:rsidR="00E10CB9" w:rsidRPr="00E10CB9" w:rsidRDefault="00E10CB9" w:rsidP="00100ADA">
      <w:pPr>
        <w:numPr>
          <w:ilvl w:val="0"/>
          <w:numId w:val="46"/>
        </w:numPr>
        <w:jc w:val="both"/>
        <w:rPr>
          <w:rFonts w:ascii="Tahoma" w:hAnsi="Tahoma" w:cs="Tahoma"/>
          <w:sz w:val="20"/>
          <w:szCs w:val="22"/>
        </w:rPr>
      </w:pPr>
      <w:r w:rsidRPr="00E10CB9">
        <w:rPr>
          <w:rFonts w:ascii="Tahoma" w:hAnsi="Tahoma" w:cs="Tahoma"/>
          <w:sz w:val="20"/>
          <w:szCs w:val="22"/>
        </w:rPr>
        <w:t>Ambulance</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lastRenderedPageBreak/>
        <w:t>2x lékař</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1 x sestra</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2 x plánování procedur</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1 x WC imobilní, WC pacientů</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Čekárna</w:t>
      </w:r>
    </w:p>
    <w:p w:rsidR="00E10CB9" w:rsidRPr="00E10CB9" w:rsidRDefault="00E10CB9" w:rsidP="00100ADA">
      <w:pPr>
        <w:jc w:val="both"/>
        <w:rPr>
          <w:rFonts w:ascii="Tahoma" w:hAnsi="Tahoma" w:cs="Tahoma"/>
          <w:sz w:val="20"/>
          <w:szCs w:val="22"/>
        </w:rPr>
      </w:pPr>
    </w:p>
    <w:p w:rsidR="00E10CB9" w:rsidRPr="00E10CB9" w:rsidRDefault="00E10CB9" w:rsidP="00100ADA">
      <w:pPr>
        <w:numPr>
          <w:ilvl w:val="0"/>
          <w:numId w:val="46"/>
        </w:numPr>
        <w:jc w:val="both"/>
        <w:rPr>
          <w:rFonts w:ascii="Tahoma" w:hAnsi="Tahoma" w:cs="Tahoma"/>
          <w:sz w:val="20"/>
          <w:szCs w:val="22"/>
        </w:rPr>
      </w:pPr>
      <w:r w:rsidRPr="00E10CB9">
        <w:rPr>
          <w:rFonts w:ascii="Tahoma" w:hAnsi="Tahoma" w:cs="Tahoma"/>
          <w:sz w:val="20"/>
          <w:szCs w:val="22"/>
        </w:rPr>
        <w:t>Procedury</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17 kójí elektroléčby</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7 kójí magnetoterapie</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6 kójí parafín + 1 x solux</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 xml:space="preserve">1 kóje </w:t>
      </w:r>
      <w:proofErr w:type="spellStart"/>
      <w:r w:rsidRPr="00E10CB9">
        <w:rPr>
          <w:rFonts w:ascii="Tahoma" w:hAnsi="Tahoma" w:cs="Tahoma"/>
          <w:sz w:val="20"/>
          <w:szCs w:val="22"/>
        </w:rPr>
        <w:t>biosynchron</w:t>
      </w:r>
      <w:proofErr w:type="spellEnd"/>
      <w:r w:rsidRPr="00E10CB9">
        <w:rPr>
          <w:rFonts w:ascii="Tahoma" w:hAnsi="Tahoma" w:cs="Tahoma"/>
          <w:sz w:val="20"/>
          <w:szCs w:val="22"/>
        </w:rPr>
        <w:t xml:space="preserve"> + laser </w:t>
      </w:r>
    </w:p>
    <w:p w:rsidR="00E10CB9" w:rsidRPr="00E10CB9" w:rsidRDefault="00E10CB9" w:rsidP="00100ADA">
      <w:pPr>
        <w:jc w:val="both"/>
        <w:rPr>
          <w:rFonts w:ascii="Tahoma" w:hAnsi="Tahoma" w:cs="Tahoma"/>
          <w:sz w:val="20"/>
          <w:szCs w:val="22"/>
        </w:rPr>
      </w:pPr>
    </w:p>
    <w:p w:rsidR="00E10CB9" w:rsidRPr="00E10CB9" w:rsidRDefault="00E10CB9" w:rsidP="00100ADA">
      <w:pPr>
        <w:numPr>
          <w:ilvl w:val="0"/>
          <w:numId w:val="46"/>
        </w:numPr>
        <w:jc w:val="both"/>
        <w:rPr>
          <w:rFonts w:ascii="Tahoma" w:hAnsi="Tahoma" w:cs="Tahoma"/>
          <w:sz w:val="20"/>
          <w:szCs w:val="22"/>
        </w:rPr>
      </w:pPr>
      <w:r w:rsidRPr="00E10CB9">
        <w:rPr>
          <w:rFonts w:ascii="Tahoma" w:hAnsi="Tahoma" w:cs="Tahoma"/>
          <w:sz w:val="20"/>
          <w:szCs w:val="22"/>
        </w:rPr>
        <w:t>Vodoléčba</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6 kójí</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4 vany</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Bazén vč. 2 x sprcha a 2x WC</w:t>
      </w:r>
      <w:r w:rsidR="004F6947">
        <w:rPr>
          <w:rFonts w:ascii="Tahoma" w:hAnsi="Tahoma" w:cs="Tahoma"/>
          <w:sz w:val="20"/>
          <w:szCs w:val="22"/>
        </w:rPr>
        <w:t xml:space="preserve"> a varianta bez provozu bazénu</w:t>
      </w:r>
    </w:p>
    <w:p w:rsidR="00E10CB9" w:rsidRPr="00E10CB9" w:rsidRDefault="00E10CB9" w:rsidP="00100ADA">
      <w:pPr>
        <w:jc w:val="both"/>
        <w:rPr>
          <w:rFonts w:ascii="Tahoma" w:hAnsi="Tahoma" w:cs="Tahoma"/>
          <w:sz w:val="20"/>
          <w:szCs w:val="22"/>
        </w:rPr>
      </w:pPr>
    </w:p>
    <w:p w:rsidR="00E10CB9" w:rsidRPr="00E10CB9" w:rsidRDefault="00E10CB9" w:rsidP="00100ADA">
      <w:pPr>
        <w:numPr>
          <w:ilvl w:val="0"/>
          <w:numId w:val="46"/>
        </w:numPr>
        <w:jc w:val="both"/>
        <w:rPr>
          <w:rFonts w:ascii="Tahoma" w:hAnsi="Tahoma" w:cs="Tahoma"/>
          <w:sz w:val="20"/>
          <w:szCs w:val="22"/>
        </w:rPr>
      </w:pPr>
      <w:r w:rsidRPr="00E10CB9">
        <w:rPr>
          <w:rFonts w:ascii="Tahoma" w:hAnsi="Tahoma" w:cs="Tahoma"/>
          <w:sz w:val="20"/>
          <w:szCs w:val="22"/>
        </w:rPr>
        <w:t>Tělocvičny</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2 x velká</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11 x malá (individuální)</w:t>
      </w:r>
    </w:p>
    <w:p w:rsidR="00E10CB9" w:rsidRPr="00E10CB9" w:rsidRDefault="00E10CB9" w:rsidP="00100ADA">
      <w:pPr>
        <w:jc w:val="both"/>
        <w:rPr>
          <w:rFonts w:ascii="Tahoma" w:hAnsi="Tahoma" w:cs="Tahoma"/>
          <w:sz w:val="20"/>
          <w:szCs w:val="22"/>
        </w:rPr>
      </w:pPr>
    </w:p>
    <w:p w:rsidR="00E10CB9" w:rsidRPr="00E10CB9" w:rsidRDefault="00E10CB9" w:rsidP="00100ADA">
      <w:pPr>
        <w:numPr>
          <w:ilvl w:val="0"/>
          <w:numId w:val="46"/>
        </w:numPr>
        <w:jc w:val="both"/>
        <w:rPr>
          <w:rFonts w:ascii="Tahoma" w:hAnsi="Tahoma" w:cs="Tahoma"/>
          <w:sz w:val="20"/>
          <w:szCs w:val="22"/>
        </w:rPr>
      </w:pPr>
      <w:r w:rsidRPr="00E10CB9">
        <w:rPr>
          <w:rFonts w:ascii="Tahoma" w:hAnsi="Tahoma" w:cs="Tahoma"/>
          <w:sz w:val="20"/>
          <w:szCs w:val="22"/>
        </w:rPr>
        <w:t>Zázemí oddělení</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Šatny pro pacienty (</w:t>
      </w:r>
      <w:r w:rsidR="00F8124F">
        <w:rPr>
          <w:rFonts w:ascii="Tahoma" w:hAnsi="Tahoma" w:cs="Tahoma"/>
          <w:sz w:val="20"/>
          <w:szCs w:val="22"/>
        </w:rPr>
        <w:t xml:space="preserve">20 x </w:t>
      </w:r>
      <w:r w:rsidRPr="00E10CB9">
        <w:rPr>
          <w:rFonts w:ascii="Tahoma" w:hAnsi="Tahoma" w:cs="Tahoma"/>
          <w:sz w:val="20"/>
          <w:szCs w:val="22"/>
        </w:rPr>
        <w:t xml:space="preserve">ženy, </w:t>
      </w:r>
      <w:r w:rsidR="00F8124F">
        <w:rPr>
          <w:rFonts w:ascii="Tahoma" w:hAnsi="Tahoma" w:cs="Tahoma"/>
          <w:sz w:val="20"/>
          <w:szCs w:val="22"/>
        </w:rPr>
        <w:t xml:space="preserve">20 x </w:t>
      </w:r>
      <w:r w:rsidRPr="00E10CB9">
        <w:rPr>
          <w:rFonts w:ascii="Tahoma" w:hAnsi="Tahoma" w:cs="Tahoma"/>
          <w:sz w:val="20"/>
          <w:szCs w:val="22"/>
        </w:rPr>
        <w:t>muži)</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 xml:space="preserve">Šatna zaměstnanců (30 </w:t>
      </w:r>
      <w:proofErr w:type="spellStart"/>
      <w:r w:rsidRPr="00E10CB9">
        <w:rPr>
          <w:rFonts w:ascii="Tahoma" w:hAnsi="Tahoma" w:cs="Tahoma"/>
          <w:sz w:val="20"/>
          <w:szCs w:val="22"/>
        </w:rPr>
        <w:t>zam</w:t>
      </w:r>
      <w:proofErr w:type="spellEnd"/>
      <w:r w:rsidRPr="00E10CB9">
        <w:rPr>
          <w:rFonts w:ascii="Tahoma" w:hAnsi="Tahoma" w:cs="Tahoma"/>
          <w:sz w:val="20"/>
          <w:szCs w:val="22"/>
        </w:rPr>
        <w:t>.</w:t>
      </w:r>
      <w:r w:rsidR="00F8124F">
        <w:rPr>
          <w:rFonts w:ascii="Tahoma" w:hAnsi="Tahoma" w:cs="Tahoma"/>
          <w:sz w:val="20"/>
          <w:szCs w:val="22"/>
        </w:rPr>
        <w:t xml:space="preserve"> 27 x ženy; 3 x muži</w:t>
      </w:r>
      <w:r w:rsidRPr="00E10CB9">
        <w:rPr>
          <w:rFonts w:ascii="Tahoma" w:hAnsi="Tahoma" w:cs="Tahoma"/>
          <w:sz w:val="20"/>
          <w:szCs w:val="22"/>
        </w:rPr>
        <w:t>)</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Denní místnost zaměstnanců</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 xml:space="preserve">Inspekční pokoj pro </w:t>
      </w:r>
      <w:proofErr w:type="gramStart"/>
      <w:r w:rsidRPr="00E10CB9">
        <w:rPr>
          <w:rFonts w:ascii="Tahoma" w:hAnsi="Tahoma" w:cs="Tahoma"/>
          <w:sz w:val="20"/>
          <w:szCs w:val="22"/>
        </w:rPr>
        <w:t>lékaře (2-3 x )</w:t>
      </w:r>
      <w:proofErr w:type="gramEnd"/>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Pracovna vedoucího fyzioterapeuta</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Sociální zázemí pacientů a zaměstnanců</w:t>
      </w:r>
    </w:p>
    <w:p w:rsidR="00E10CB9" w:rsidRPr="00E10CB9" w:rsidRDefault="00E10CB9" w:rsidP="00100ADA">
      <w:pPr>
        <w:numPr>
          <w:ilvl w:val="0"/>
          <w:numId w:val="45"/>
        </w:numPr>
        <w:jc w:val="both"/>
        <w:rPr>
          <w:rFonts w:ascii="Tahoma" w:hAnsi="Tahoma" w:cs="Tahoma"/>
          <w:sz w:val="20"/>
          <w:szCs w:val="22"/>
        </w:rPr>
      </w:pPr>
      <w:r w:rsidRPr="00E10CB9">
        <w:rPr>
          <w:rFonts w:ascii="Tahoma" w:hAnsi="Tahoma" w:cs="Tahoma"/>
          <w:sz w:val="20"/>
          <w:szCs w:val="22"/>
        </w:rPr>
        <w:t>1 x sklad</w:t>
      </w:r>
    </w:p>
    <w:p w:rsidR="00E10CB9" w:rsidRPr="00E10CB9" w:rsidRDefault="00E10CB9" w:rsidP="00E10CB9">
      <w:pPr>
        <w:rPr>
          <w:rFonts w:ascii="Tahoma" w:hAnsi="Tahoma" w:cs="Tahoma"/>
          <w:sz w:val="20"/>
          <w:szCs w:val="22"/>
        </w:rPr>
      </w:pPr>
    </w:p>
    <w:p w:rsidR="00E10CB9" w:rsidRPr="00E10CB9" w:rsidRDefault="00E10CB9" w:rsidP="00E10CB9">
      <w:pPr>
        <w:rPr>
          <w:rFonts w:ascii="Tahoma" w:hAnsi="Tahoma" w:cs="Tahoma"/>
          <w:sz w:val="20"/>
          <w:szCs w:val="22"/>
        </w:rPr>
      </w:pPr>
    </w:p>
    <w:p w:rsidR="00E10CB9" w:rsidRPr="00E10CB9" w:rsidRDefault="00E10CB9" w:rsidP="006D10B0">
      <w:pPr>
        <w:jc w:val="both"/>
        <w:rPr>
          <w:rFonts w:ascii="Tahoma" w:hAnsi="Tahoma" w:cs="Tahoma"/>
          <w:sz w:val="20"/>
          <w:szCs w:val="22"/>
        </w:rPr>
      </w:pPr>
      <w:r w:rsidRPr="00E10CB9">
        <w:rPr>
          <w:rFonts w:ascii="Tahoma" w:hAnsi="Tahoma" w:cs="Tahoma"/>
          <w:sz w:val="20"/>
          <w:szCs w:val="22"/>
        </w:rPr>
        <w:t xml:space="preserve">Pro </w:t>
      </w:r>
      <w:r w:rsidR="00177E1D">
        <w:rPr>
          <w:rFonts w:ascii="Tahoma" w:hAnsi="Tahoma" w:cs="Tahoma"/>
          <w:sz w:val="20"/>
          <w:szCs w:val="22"/>
        </w:rPr>
        <w:t xml:space="preserve">stavební a </w:t>
      </w:r>
      <w:r w:rsidRPr="00E10CB9">
        <w:rPr>
          <w:rFonts w:ascii="Tahoma" w:hAnsi="Tahoma" w:cs="Tahoma"/>
          <w:sz w:val="20"/>
          <w:szCs w:val="22"/>
        </w:rPr>
        <w:t xml:space="preserve">technické řešení rekonstrukce ambulantní rehabilitace bude zpracován odborný odhad investičních nákladů </w:t>
      </w:r>
      <w:r w:rsidR="00ED6968">
        <w:rPr>
          <w:rFonts w:ascii="Tahoma" w:hAnsi="Tahoma" w:cs="Tahoma"/>
          <w:sz w:val="20"/>
          <w:szCs w:val="22"/>
        </w:rPr>
        <w:t xml:space="preserve">(a to do výše maximálně 50 mil. Kč) </w:t>
      </w:r>
      <w:r w:rsidRPr="00E10CB9">
        <w:rPr>
          <w:rFonts w:ascii="Tahoma" w:hAnsi="Tahoma" w:cs="Tahoma"/>
          <w:sz w:val="20"/>
          <w:szCs w:val="22"/>
        </w:rPr>
        <w:t xml:space="preserve">dle jednotlivých částí na realizaci navrženého řešení </w:t>
      </w:r>
      <w:r w:rsidR="004F6947">
        <w:rPr>
          <w:rFonts w:ascii="Tahoma" w:hAnsi="Tahoma" w:cs="Tahoma"/>
          <w:sz w:val="20"/>
          <w:szCs w:val="22"/>
        </w:rPr>
        <w:t xml:space="preserve">ve dvou variantách s provozem bazénu a bez provozu bazénu </w:t>
      </w:r>
      <w:r w:rsidRPr="00E10CB9">
        <w:rPr>
          <w:rFonts w:ascii="Tahoma" w:hAnsi="Tahoma" w:cs="Tahoma"/>
          <w:sz w:val="20"/>
          <w:szCs w:val="22"/>
        </w:rPr>
        <w:t>vč. nákladů na zpracování prováděcí projektové dokumentace</w:t>
      </w:r>
      <w:r w:rsidR="00AA6720">
        <w:rPr>
          <w:rFonts w:ascii="Tahoma" w:hAnsi="Tahoma" w:cs="Tahoma"/>
          <w:sz w:val="20"/>
          <w:szCs w:val="22"/>
        </w:rPr>
        <w:t xml:space="preserve"> </w:t>
      </w:r>
      <w:r w:rsidR="00F8124F">
        <w:rPr>
          <w:rFonts w:ascii="Tahoma" w:hAnsi="Tahoma" w:cs="Tahoma"/>
          <w:sz w:val="20"/>
          <w:szCs w:val="22"/>
        </w:rPr>
        <w:t>(dokumentace provedení stavby)</w:t>
      </w:r>
      <w:r w:rsidR="000A2795">
        <w:rPr>
          <w:rFonts w:ascii="Tahoma" w:hAnsi="Tahoma" w:cs="Tahoma"/>
          <w:sz w:val="20"/>
          <w:szCs w:val="22"/>
        </w:rPr>
        <w:t>, autorský dozor</w:t>
      </w:r>
      <w:r w:rsidR="00F8124F">
        <w:rPr>
          <w:rFonts w:ascii="Tahoma" w:hAnsi="Tahoma" w:cs="Tahoma"/>
          <w:sz w:val="20"/>
          <w:szCs w:val="22"/>
        </w:rPr>
        <w:t xml:space="preserve"> </w:t>
      </w:r>
      <w:r w:rsidR="00AA6720">
        <w:rPr>
          <w:rFonts w:ascii="Tahoma" w:hAnsi="Tahoma" w:cs="Tahoma"/>
          <w:sz w:val="20"/>
          <w:szCs w:val="22"/>
        </w:rPr>
        <w:t>a nákladů na odbornou demontáž a zpětnou montáž stávajících rehabilitačních přístrojů</w:t>
      </w:r>
      <w:r w:rsidRPr="00E10CB9">
        <w:rPr>
          <w:rFonts w:ascii="Tahoma" w:hAnsi="Tahoma" w:cs="Tahoma"/>
          <w:sz w:val="20"/>
          <w:szCs w:val="22"/>
        </w:rPr>
        <w:t>.</w:t>
      </w:r>
      <w:r w:rsidR="004F6947">
        <w:rPr>
          <w:rFonts w:ascii="Tahoma" w:hAnsi="Tahoma" w:cs="Tahoma"/>
          <w:sz w:val="20"/>
          <w:szCs w:val="22"/>
        </w:rPr>
        <w:t xml:space="preserve"> </w:t>
      </w:r>
      <w:r w:rsidR="008B74ED">
        <w:rPr>
          <w:rFonts w:ascii="Tahoma" w:hAnsi="Tahoma" w:cs="Tahoma"/>
          <w:sz w:val="20"/>
          <w:szCs w:val="22"/>
        </w:rPr>
        <w:t>U varianty s neprovozováním bazénu bude navrženo využití tohoto prostoru</w:t>
      </w:r>
      <w:r w:rsidR="00F8124F">
        <w:rPr>
          <w:rFonts w:ascii="Tahoma" w:hAnsi="Tahoma" w:cs="Tahoma"/>
          <w:sz w:val="20"/>
          <w:szCs w:val="22"/>
        </w:rPr>
        <w:t xml:space="preserve"> pro potřeby rehabilitace</w:t>
      </w:r>
      <w:r w:rsidR="008B74ED">
        <w:rPr>
          <w:rFonts w:ascii="Tahoma" w:hAnsi="Tahoma" w:cs="Tahoma"/>
          <w:sz w:val="20"/>
          <w:szCs w:val="22"/>
        </w:rPr>
        <w:t>.</w:t>
      </w:r>
    </w:p>
    <w:p w:rsidR="00E10CB9" w:rsidRPr="00E10CB9" w:rsidRDefault="00E10CB9" w:rsidP="006D10B0">
      <w:pPr>
        <w:jc w:val="both"/>
        <w:rPr>
          <w:rFonts w:ascii="Tahoma" w:hAnsi="Tahoma" w:cs="Tahoma"/>
          <w:sz w:val="20"/>
          <w:szCs w:val="22"/>
        </w:rPr>
      </w:pPr>
    </w:p>
    <w:p w:rsidR="00E10CB9" w:rsidRPr="00E10CB9" w:rsidRDefault="00E10CB9" w:rsidP="006D10B0">
      <w:pPr>
        <w:jc w:val="both"/>
        <w:rPr>
          <w:rFonts w:ascii="Tahoma" w:hAnsi="Tahoma" w:cs="Tahoma"/>
          <w:sz w:val="20"/>
          <w:szCs w:val="22"/>
        </w:rPr>
      </w:pPr>
      <w:r w:rsidRPr="00E10CB9">
        <w:rPr>
          <w:rFonts w:ascii="Tahoma" w:hAnsi="Tahoma" w:cs="Tahoma"/>
          <w:sz w:val="20"/>
          <w:szCs w:val="22"/>
        </w:rPr>
        <w:t>S objednatelem projednané závěry stavebně technického řešení budou prezentovány elaborátem a předány objednateli ve 3 tištěných vyhotoveních vč. 2x elektronického zpracování na CD.</w:t>
      </w:r>
    </w:p>
    <w:p w:rsidR="00E10CB9" w:rsidRPr="00CC54DC" w:rsidRDefault="00E10CB9" w:rsidP="006D10B0">
      <w:pPr>
        <w:jc w:val="both"/>
        <w:rPr>
          <w:rFonts w:ascii="Tahoma" w:hAnsi="Tahoma" w:cs="Tahoma"/>
          <w:sz w:val="20"/>
          <w:szCs w:val="22"/>
        </w:rPr>
      </w:pPr>
    </w:p>
    <w:p w:rsidR="009D13A7" w:rsidRPr="00E56495" w:rsidRDefault="009D13A7" w:rsidP="006D10B0">
      <w:pPr>
        <w:pStyle w:val="msolistparagraph0"/>
        <w:tabs>
          <w:tab w:val="left" w:pos="8049"/>
        </w:tabs>
        <w:suppressAutoHyphens/>
        <w:ind w:left="0"/>
        <w:jc w:val="both"/>
        <w:rPr>
          <w:rFonts w:ascii="Tahoma" w:hAnsi="Tahoma" w:cs="Tahoma"/>
          <w:sz w:val="20"/>
          <w:szCs w:val="20"/>
        </w:rPr>
      </w:pPr>
      <w:r w:rsidRPr="00E56495">
        <w:rPr>
          <w:rFonts w:ascii="Tahoma" w:hAnsi="Tahoma" w:cs="Tahoma"/>
          <w:color w:val="000000"/>
          <w:sz w:val="20"/>
          <w:szCs w:val="20"/>
        </w:rPr>
        <w:t>Při zpracování studie je zhotovitel povinen projednat její jednotlivé části s objednatelem určenými osobami, přičemž na úvodním projednání budou stanoveny základní požadavky. Součástí díla je rovněž projednání s dotčenými státními orgány (KHS a HZS), přičemž jejich stanoviska nesmí být v rozporu se zpracovanou studii.</w:t>
      </w:r>
      <w:r w:rsidRPr="00E56495">
        <w:rPr>
          <w:rFonts w:ascii="Tahoma" w:hAnsi="Tahoma" w:cs="Tahoma"/>
          <w:color w:val="339966"/>
          <w:sz w:val="20"/>
          <w:szCs w:val="20"/>
        </w:rPr>
        <w:t xml:space="preserve"> </w:t>
      </w:r>
    </w:p>
    <w:p w:rsidR="009D13A7" w:rsidRDefault="009D13A7" w:rsidP="006D10B0">
      <w:pPr>
        <w:numPr>
          <w:ilvl w:val="0"/>
          <w:numId w:val="14"/>
        </w:numPr>
        <w:tabs>
          <w:tab w:val="left" w:pos="426"/>
        </w:tabs>
        <w:spacing w:after="120"/>
        <w:jc w:val="both"/>
        <w:rPr>
          <w:rFonts w:ascii="Tahoma" w:hAnsi="Tahoma" w:cs="Tahoma"/>
          <w:sz w:val="20"/>
          <w:szCs w:val="20"/>
        </w:rPr>
      </w:pPr>
      <w:r w:rsidRPr="00E56495">
        <w:rPr>
          <w:rFonts w:ascii="Tahoma" w:hAnsi="Tahoma" w:cs="Tahoma"/>
          <w:sz w:val="20"/>
          <w:szCs w:val="20"/>
        </w:rPr>
        <w:t>Dílo bude zpracováno v následujícím rozsahu a členění:</w:t>
      </w:r>
    </w:p>
    <w:p w:rsidR="00E10CB9" w:rsidRPr="00E10CB9" w:rsidRDefault="00E10CB9" w:rsidP="006D10B0">
      <w:pPr>
        <w:tabs>
          <w:tab w:val="left" w:pos="426"/>
        </w:tabs>
        <w:spacing w:after="120"/>
        <w:ind w:left="357"/>
        <w:jc w:val="both"/>
        <w:rPr>
          <w:rFonts w:ascii="Tahoma" w:hAnsi="Tahoma" w:cs="Tahoma"/>
          <w:sz w:val="20"/>
          <w:szCs w:val="20"/>
        </w:rPr>
      </w:pPr>
      <w:r>
        <w:rPr>
          <w:rFonts w:ascii="Tahoma" w:hAnsi="Tahoma" w:cs="Tahoma"/>
          <w:sz w:val="20"/>
          <w:szCs w:val="20"/>
        </w:rPr>
        <w:t>a)</w:t>
      </w:r>
      <w:r w:rsidR="008B74ED">
        <w:rPr>
          <w:rFonts w:ascii="Tahoma" w:hAnsi="Tahoma" w:cs="Tahoma"/>
          <w:sz w:val="20"/>
          <w:szCs w:val="20"/>
        </w:rPr>
        <w:t xml:space="preserve"> Výkres d</w:t>
      </w:r>
      <w:r w:rsidRPr="00E10CB9">
        <w:rPr>
          <w:rFonts w:ascii="Tahoma" w:hAnsi="Tahoma" w:cs="Tahoma"/>
          <w:sz w:val="20"/>
          <w:szCs w:val="20"/>
        </w:rPr>
        <w:t xml:space="preserve">ispoziční řešení jednotlivých prostor dle stavebního programu vč. popisu a výměr. </w:t>
      </w:r>
    </w:p>
    <w:p w:rsidR="00E10CB9" w:rsidRPr="00E10CB9" w:rsidRDefault="00E10CB9" w:rsidP="006D10B0">
      <w:pPr>
        <w:tabs>
          <w:tab w:val="left" w:pos="426"/>
        </w:tabs>
        <w:spacing w:after="120"/>
        <w:ind w:left="357"/>
        <w:jc w:val="both"/>
        <w:rPr>
          <w:rFonts w:ascii="Tahoma" w:hAnsi="Tahoma" w:cs="Tahoma"/>
          <w:sz w:val="20"/>
          <w:szCs w:val="20"/>
        </w:rPr>
      </w:pPr>
      <w:r>
        <w:rPr>
          <w:rFonts w:ascii="Tahoma" w:hAnsi="Tahoma" w:cs="Tahoma"/>
          <w:sz w:val="20"/>
          <w:szCs w:val="20"/>
        </w:rPr>
        <w:t xml:space="preserve">b) </w:t>
      </w:r>
      <w:r w:rsidR="008B74ED">
        <w:rPr>
          <w:rFonts w:ascii="Tahoma" w:hAnsi="Tahoma" w:cs="Tahoma"/>
          <w:sz w:val="20"/>
          <w:szCs w:val="20"/>
        </w:rPr>
        <w:t>Z</w:t>
      </w:r>
      <w:r w:rsidRPr="00E10CB9">
        <w:rPr>
          <w:rFonts w:ascii="Tahoma" w:hAnsi="Tahoma" w:cs="Tahoma"/>
          <w:sz w:val="20"/>
          <w:szCs w:val="20"/>
        </w:rPr>
        <w:t xml:space="preserve">pracování koncepce stavebně technického a technologického řešení pro odstranění nedostatků dle popisu současného stavu – hydroizolace, vzduchotechnika, klimatizace, přeložky páteřních rozvodů, nové elektrorozvody vč. zjednodušené výkresové dokumentace v souladu s bodem 1. </w:t>
      </w:r>
      <w:r w:rsidRPr="00E10CB9">
        <w:rPr>
          <w:rFonts w:ascii="Tahoma" w:hAnsi="Tahoma" w:cs="Tahoma"/>
          <w:sz w:val="20"/>
          <w:szCs w:val="20"/>
        </w:rPr>
        <w:tab/>
      </w:r>
      <w:r w:rsidRPr="00E10CB9">
        <w:rPr>
          <w:rFonts w:ascii="Tahoma" w:hAnsi="Tahoma" w:cs="Tahoma"/>
          <w:sz w:val="20"/>
          <w:szCs w:val="20"/>
        </w:rPr>
        <w:tab/>
      </w:r>
      <w:r w:rsidRPr="00E10CB9">
        <w:rPr>
          <w:rFonts w:ascii="Tahoma" w:hAnsi="Tahoma" w:cs="Tahoma"/>
          <w:sz w:val="20"/>
          <w:szCs w:val="20"/>
        </w:rPr>
        <w:tab/>
      </w:r>
      <w:r w:rsidRPr="00E10CB9">
        <w:rPr>
          <w:rFonts w:ascii="Tahoma" w:hAnsi="Tahoma" w:cs="Tahoma"/>
          <w:sz w:val="20"/>
          <w:szCs w:val="20"/>
        </w:rPr>
        <w:tab/>
      </w:r>
    </w:p>
    <w:p w:rsidR="00E10CB9" w:rsidRPr="00E10CB9" w:rsidRDefault="00E10CB9" w:rsidP="006D10B0">
      <w:pPr>
        <w:tabs>
          <w:tab w:val="left" w:pos="426"/>
        </w:tabs>
        <w:spacing w:after="120"/>
        <w:ind w:left="357"/>
        <w:jc w:val="both"/>
        <w:rPr>
          <w:rFonts w:ascii="Tahoma" w:hAnsi="Tahoma" w:cs="Tahoma"/>
          <w:sz w:val="20"/>
          <w:szCs w:val="20"/>
        </w:rPr>
      </w:pPr>
      <w:r>
        <w:rPr>
          <w:rFonts w:ascii="Tahoma" w:hAnsi="Tahoma" w:cs="Tahoma"/>
          <w:sz w:val="20"/>
          <w:szCs w:val="20"/>
        </w:rPr>
        <w:t xml:space="preserve">c) </w:t>
      </w:r>
      <w:r w:rsidRPr="00E10CB9">
        <w:rPr>
          <w:rFonts w:ascii="Tahoma" w:hAnsi="Tahoma" w:cs="Tahoma"/>
          <w:sz w:val="20"/>
          <w:szCs w:val="20"/>
        </w:rPr>
        <w:t xml:space="preserve">Jednání a šetření na místě, zakreslení současného stavu </w:t>
      </w:r>
      <w:r>
        <w:rPr>
          <w:rFonts w:ascii="Tahoma" w:hAnsi="Tahoma" w:cs="Tahoma"/>
          <w:sz w:val="20"/>
          <w:szCs w:val="20"/>
        </w:rPr>
        <w:t>s popisem jednotlivých prostor</w:t>
      </w:r>
      <w:r w:rsidRPr="00E10CB9">
        <w:rPr>
          <w:rFonts w:ascii="Tahoma" w:hAnsi="Tahoma" w:cs="Tahoma"/>
          <w:sz w:val="20"/>
          <w:szCs w:val="20"/>
        </w:rPr>
        <w:t xml:space="preserve"> </w:t>
      </w:r>
    </w:p>
    <w:p w:rsidR="00E10CB9" w:rsidRDefault="00E10CB9" w:rsidP="006D10B0">
      <w:pPr>
        <w:tabs>
          <w:tab w:val="left" w:pos="426"/>
        </w:tabs>
        <w:spacing w:after="120"/>
        <w:ind w:left="357"/>
        <w:jc w:val="both"/>
        <w:rPr>
          <w:rFonts w:ascii="Tahoma" w:hAnsi="Tahoma" w:cs="Tahoma"/>
          <w:sz w:val="20"/>
          <w:szCs w:val="20"/>
        </w:rPr>
      </w:pPr>
      <w:r>
        <w:rPr>
          <w:rFonts w:ascii="Tahoma" w:hAnsi="Tahoma" w:cs="Tahoma"/>
          <w:sz w:val="20"/>
          <w:szCs w:val="20"/>
        </w:rPr>
        <w:t xml:space="preserve">d) </w:t>
      </w:r>
      <w:r w:rsidRPr="00E10CB9">
        <w:rPr>
          <w:rFonts w:ascii="Tahoma" w:hAnsi="Tahoma" w:cs="Tahoma"/>
          <w:sz w:val="20"/>
          <w:szCs w:val="20"/>
        </w:rPr>
        <w:t>Zpracování odhadu nákladů samostatně pro stavební a technologické řešení (obojí dle jednotlivých částí) a na prováděcí projektovou dokumentaci.</w:t>
      </w:r>
    </w:p>
    <w:p w:rsidR="008B74ED" w:rsidRDefault="008B74ED" w:rsidP="006D10B0">
      <w:pPr>
        <w:tabs>
          <w:tab w:val="left" w:pos="426"/>
        </w:tabs>
        <w:spacing w:after="120"/>
        <w:ind w:left="357"/>
        <w:jc w:val="both"/>
        <w:rPr>
          <w:rFonts w:ascii="Tahoma" w:hAnsi="Tahoma" w:cs="Tahoma"/>
          <w:sz w:val="20"/>
          <w:szCs w:val="20"/>
        </w:rPr>
      </w:pPr>
      <w:r>
        <w:rPr>
          <w:rFonts w:ascii="Tahoma" w:hAnsi="Tahoma" w:cs="Tahoma"/>
          <w:sz w:val="20"/>
          <w:szCs w:val="20"/>
        </w:rPr>
        <w:t>e) Průvodní technická zpráva</w:t>
      </w:r>
    </w:p>
    <w:p w:rsidR="009D13A7" w:rsidRDefault="009D13A7">
      <w:pPr>
        <w:pStyle w:val="Odstavecseseznamem"/>
        <w:numPr>
          <w:ilvl w:val="0"/>
          <w:numId w:val="14"/>
        </w:numPr>
        <w:tabs>
          <w:tab w:val="left" w:pos="426"/>
        </w:tabs>
        <w:spacing w:before="120" w:after="120"/>
        <w:jc w:val="both"/>
        <w:rPr>
          <w:rFonts w:ascii="Tahoma" w:hAnsi="Tahoma" w:cs="Tahoma"/>
          <w:sz w:val="20"/>
          <w:szCs w:val="20"/>
        </w:rPr>
      </w:pPr>
      <w:r>
        <w:rPr>
          <w:rFonts w:ascii="Tahoma" w:hAnsi="Tahoma" w:cs="Tahoma"/>
          <w:sz w:val="20"/>
          <w:szCs w:val="20"/>
        </w:rPr>
        <w:lastRenderedPageBreak/>
        <w:t>Studie bude zpracována ve 3 vyhotoveních v tištěné podobě a 2x na CD ve formátu pro texty *.</w:t>
      </w:r>
      <w:proofErr w:type="spellStart"/>
      <w:r>
        <w:rPr>
          <w:rFonts w:ascii="Tahoma" w:hAnsi="Tahoma" w:cs="Tahoma"/>
          <w:sz w:val="20"/>
          <w:szCs w:val="20"/>
        </w:rPr>
        <w:t>doc</w:t>
      </w:r>
      <w:proofErr w:type="spellEnd"/>
      <w:r>
        <w:rPr>
          <w:rFonts w:ascii="Tahoma" w:hAnsi="Tahoma" w:cs="Tahoma"/>
          <w:sz w:val="20"/>
          <w:szCs w:val="20"/>
        </w:rPr>
        <w:t xml:space="preserve"> (*.</w:t>
      </w:r>
      <w:proofErr w:type="spellStart"/>
      <w:r>
        <w:rPr>
          <w:rFonts w:ascii="Tahoma" w:hAnsi="Tahoma" w:cs="Tahoma"/>
          <w:sz w:val="20"/>
          <w:szCs w:val="20"/>
        </w:rPr>
        <w:t>rtf</w:t>
      </w:r>
      <w:proofErr w:type="spellEnd"/>
      <w:r>
        <w:rPr>
          <w:rFonts w:ascii="Tahoma" w:hAnsi="Tahoma" w:cs="Tahoma"/>
          <w:sz w:val="20"/>
          <w:szCs w:val="20"/>
        </w:rPr>
        <w:t>), pro propočet nákladů *.</w:t>
      </w:r>
      <w:proofErr w:type="spellStart"/>
      <w:r>
        <w:rPr>
          <w:rFonts w:ascii="Tahoma" w:hAnsi="Tahoma" w:cs="Tahoma"/>
          <w:sz w:val="20"/>
          <w:szCs w:val="20"/>
        </w:rPr>
        <w:t>xls</w:t>
      </w:r>
      <w:proofErr w:type="spellEnd"/>
      <w:r>
        <w:rPr>
          <w:rFonts w:ascii="Tahoma" w:hAnsi="Tahoma" w:cs="Tahoma"/>
          <w:sz w:val="20"/>
          <w:szCs w:val="20"/>
        </w:rPr>
        <w:t>, pro skenované dokumenty *.</w:t>
      </w:r>
      <w:proofErr w:type="spellStart"/>
      <w:r>
        <w:rPr>
          <w:rFonts w:ascii="Tahoma" w:hAnsi="Tahoma" w:cs="Tahoma"/>
          <w:sz w:val="20"/>
          <w:szCs w:val="20"/>
        </w:rPr>
        <w:t>pdf</w:t>
      </w:r>
      <w:proofErr w:type="spellEnd"/>
      <w:r>
        <w:rPr>
          <w:rFonts w:ascii="Tahoma" w:hAnsi="Tahoma" w:cs="Tahoma"/>
          <w:sz w:val="20"/>
          <w:szCs w:val="20"/>
        </w:rPr>
        <w:t>, pro výkresovou dokumentaci *.</w:t>
      </w:r>
      <w:proofErr w:type="spellStart"/>
      <w:r>
        <w:rPr>
          <w:rFonts w:ascii="Tahoma" w:hAnsi="Tahoma" w:cs="Tahoma"/>
          <w:sz w:val="20"/>
          <w:szCs w:val="20"/>
        </w:rPr>
        <w:t>dwg</w:t>
      </w:r>
      <w:proofErr w:type="spellEnd"/>
      <w:r>
        <w:rPr>
          <w:rFonts w:ascii="Tahoma" w:hAnsi="Tahoma" w:cs="Tahoma"/>
          <w:sz w:val="20"/>
          <w:szCs w:val="20"/>
        </w:rPr>
        <w:t xml:space="preserve"> a zároveň *.</w:t>
      </w:r>
      <w:proofErr w:type="spellStart"/>
      <w:r>
        <w:rPr>
          <w:rFonts w:ascii="Tahoma" w:hAnsi="Tahoma" w:cs="Tahoma"/>
          <w:sz w:val="20"/>
          <w:szCs w:val="20"/>
        </w:rPr>
        <w:t>pdf</w:t>
      </w:r>
      <w:proofErr w:type="spellEnd"/>
    </w:p>
    <w:p w:rsidR="009D13A7" w:rsidRDefault="009D13A7">
      <w:pPr>
        <w:numPr>
          <w:ilvl w:val="0"/>
          <w:numId w:val="14"/>
        </w:numPr>
        <w:tabs>
          <w:tab w:val="left" w:pos="426"/>
        </w:tabs>
        <w:spacing w:after="120"/>
        <w:jc w:val="both"/>
        <w:rPr>
          <w:rFonts w:ascii="Tahoma" w:hAnsi="Tahoma" w:cs="Tahoma"/>
          <w:sz w:val="20"/>
          <w:szCs w:val="20"/>
        </w:rPr>
      </w:pPr>
      <w:r>
        <w:rPr>
          <w:rFonts w:ascii="Tahoma" w:hAnsi="Tahoma" w:cs="Tahoma"/>
          <w:sz w:val="20"/>
          <w:szCs w:val="20"/>
        </w:rPr>
        <w:t xml:space="preserve">Objednatel se zavazuje provedené dílo převzít a zaplatit za ně zhotoviteli cenu podle </w:t>
      </w:r>
      <w:r>
        <w:rPr>
          <w:rFonts w:ascii="Tahoma" w:hAnsi="Tahoma" w:cs="Tahoma"/>
          <w:sz w:val="20"/>
          <w:szCs w:val="20"/>
        </w:rPr>
        <w:br/>
        <w:t xml:space="preserve">čl. IV </w:t>
      </w:r>
      <w:proofErr w:type="gramStart"/>
      <w:r>
        <w:rPr>
          <w:rFonts w:ascii="Tahoma" w:hAnsi="Tahoma" w:cs="Tahoma"/>
          <w:sz w:val="20"/>
          <w:szCs w:val="20"/>
        </w:rPr>
        <w:t>této</w:t>
      </w:r>
      <w:proofErr w:type="gramEnd"/>
      <w:r>
        <w:rPr>
          <w:rFonts w:ascii="Tahoma" w:hAnsi="Tahoma" w:cs="Tahoma"/>
          <w:sz w:val="20"/>
          <w:szCs w:val="20"/>
        </w:rPr>
        <w:t xml:space="preserve"> smlouvy.</w:t>
      </w:r>
    </w:p>
    <w:p w:rsidR="009D13A7" w:rsidRDefault="009D13A7">
      <w:pPr>
        <w:spacing w:after="120"/>
        <w:jc w:val="center"/>
        <w:rPr>
          <w:rFonts w:ascii="Tahoma" w:hAnsi="Tahoma" w:cs="Tahoma"/>
          <w:b/>
          <w:bCs/>
          <w:sz w:val="20"/>
          <w:szCs w:val="20"/>
        </w:rPr>
      </w:pPr>
    </w:p>
    <w:p w:rsidR="009D13A7" w:rsidRDefault="009D13A7">
      <w:pPr>
        <w:pStyle w:val="Smlouva2"/>
        <w:keepNext/>
        <w:widowControl/>
        <w:spacing w:after="120"/>
        <w:rPr>
          <w:rFonts w:ascii="Tahoma" w:hAnsi="Tahoma" w:cs="Tahoma"/>
          <w:sz w:val="20"/>
          <w:szCs w:val="20"/>
        </w:rPr>
      </w:pPr>
      <w:r>
        <w:rPr>
          <w:rFonts w:ascii="Tahoma" w:hAnsi="Tahoma" w:cs="Tahoma"/>
          <w:sz w:val="20"/>
          <w:szCs w:val="20"/>
        </w:rPr>
        <w:t>IV.</w:t>
      </w:r>
    </w:p>
    <w:p w:rsidR="009D13A7" w:rsidRDefault="009D13A7">
      <w:pPr>
        <w:pStyle w:val="Nadpis2"/>
        <w:tabs>
          <w:tab w:val="clear" w:pos="540"/>
          <w:tab w:val="clear" w:pos="1260"/>
          <w:tab w:val="clear" w:pos="1980"/>
          <w:tab w:val="clear" w:pos="3960"/>
        </w:tabs>
        <w:rPr>
          <w:rFonts w:ascii="Tahoma" w:hAnsi="Tahoma" w:cs="Tahoma"/>
          <w:sz w:val="20"/>
          <w:szCs w:val="20"/>
        </w:rPr>
      </w:pPr>
      <w:r>
        <w:rPr>
          <w:rFonts w:ascii="Tahoma" w:hAnsi="Tahoma" w:cs="Tahoma"/>
          <w:sz w:val="20"/>
          <w:szCs w:val="20"/>
        </w:rPr>
        <w:t>Cena za dílo</w:t>
      </w:r>
    </w:p>
    <w:p w:rsidR="009D13A7" w:rsidRDefault="009D13A7">
      <w:pPr>
        <w:pStyle w:val="Smlouva-slo"/>
        <w:numPr>
          <w:ilvl w:val="0"/>
          <w:numId w:val="21"/>
        </w:numPr>
        <w:spacing w:line="240" w:lineRule="auto"/>
        <w:rPr>
          <w:rFonts w:ascii="Tahoma" w:hAnsi="Tahoma" w:cs="Tahoma"/>
          <w:sz w:val="20"/>
          <w:szCs w:val="20"/>
        </w:rPr>
      </w:pPr>
      <w:r>
        <w:rPr>
          <w:rFonts w:ascii="Tahoma" w:hAnsi="Tahoma" w:cs="Tahoma"/>
          <w:i/>
          <w:iCs/>
          <w:caps/>
          <w:color w:val="FF0000"/>
          <w:sz w:val="20"/>
          <w:szCs w:val="20"/>
        </w:rPr>
        <w:t xml:space="preserve">VARIANTA A  - </w:t>
      </w:r>
      <w:r>
        <w:rPr>
          <w:rFonts w:ascii="Tahoma" w:hAnsi="Tahoma" w:cs="Tahoma"/>
          <w:i/>
          <w:iCs/>
          <w:color w:val="FF0000"/>
          <w:sz w:val="20"/>
          <w:szCs w:val="20"/>
        </w:rPr>
        <w:t>pro plátce DPH</w:t>
      </w:r>
      <w:r w:rsidR="0027583F">
        <w:rPr>
          <w:rFonts w:ascii="Tahoma" w:hAnsi="Tahoma" w:cs="Tahoma"/>
          <w:i/>
          <w:iCs/>
          <w:color w:val="FF0000"/>
          <w:sz w:val="20"/>
          <w:szCs w:val="20"/>
        </w:rPr>
        <w:t xml:space="preserve"> – investiční část:</w:t>
      </w:r>
    </w:p>
    <w:p w:rsidR="009D13A7" w:rsidRDefault="009D13A7">
      <w:pPr>
        <w:widowControl w:val="0"/>
        <w:tabs>
          <w:tab w:val="left" w:pos="540"/>
          <w:tab w:val="left" w:pos="1980"/>
          <w:tab w:val="left" w:pos="7380"/>
        </w:tabs>
        <w:spacing w:after="240"/>
        <w:ind w:left="357"/>
        <w:jc w:val="both"/>
        <w:rPr>
          <w:rFonts w:ascii="Tahoma" w:hAnsi="Tahoma" w:cs="Tahoma"/>
          <w:sz w:val="20"/>
          <w:szCs w:val="20"/>
        </w:rPr>
      </w:pPr>
      <w:r>
        <w:rPr>
          <w:rFonts w:ascii="Tahoma" w:hAnsi="Tahoma" w:cs="Tahoma"/>
          <w:sz w:val="20"/>
          <w:szCs w:val="20"/>
        </w:rPr>
        <w:t xml:space="preserve">Cena za dílo činí bez  DPH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w:t>
      </w:r>
      <w:proofErr w:type="gramStart"/>
      <w:r>
        <w:rPr>
          <w:rFonts w:ascii="Tahoma" w:hAnsi="Tahoma" w:cs="Tahoma"/>
          <w:sz w:val="20"/>
          <w:szCs w:val="20"/>
        </w:rPr>
        <w:t>korun</w:t>
      </w:r>
      <w:proofErr w:type="gramEnd"/>
      <w:r>
        <w:rPr>
          <w:rFonts w:ascii="Tahoma" w:hAnsi="Tahoma" w:cs="Tahoma"/>
          <w:sz w:val="20"/>
          <w:szCs w:val="20"/>
        </w:rPr>
        <w:t xml:space="preserve"> českých), DPH ve výši  </w:t>
      </w:r>
      <w:r w:rsidRPr="00826A4C">
        <w:rPr>
          <w:rFonts w:ascii="Tahoma" w:hAnsi="Tahoma" w:cs="Tahoma"/>
          <w:sz w:val="20"/>
          <w:szCs w:val="20"/>
          <w:highlight w:val="yellow"/>
        </w:rPr>
        <w:t>…….%</w:t>
      </w:r>
      <w:r>
        <w:rPr>
          <w:rFonts w:ascii="Tahoma" w:hAnsi="Tahoma" w:cs="Tahoma"/>
          <w:sz w:val="20"/>
          <w:szCs w:val="20"/>
        </w:rPr>
        <w:t xml:space="preserve">  je </w:t>
      </w:r>
      <w:r w:rsidRPr="00826A4C">
        <w:rPr>
          <w:rFonts w:ascii="Tahoma" w:hAnsi="Tahoma" w:cs="Tahoma"/>
          <w:sz w:val="20"/>
          <w:szCs w:val="20"/>
          <w:highlight w:val="yellow"/>
        </w:rPr>
        <w:t>……….,-</w:t>
      </w:r>
      <w:r>
        <w:rPr>
          <w:rFonts w:ascii="Tahoma" w:hAnsi="Tahoma" w:cs="Tahoma"/>
          <w:sz w:val="20"/>
          <w:szCs w:val="20"/>
        </w:rPr>
        <w:t xml:space="preserve">  Kč a cena včetně DPH  činí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korun českých). </w:t>
      </w:r>
    </w:p>
    <w:p w:rsidR="0027583F" w:rsidRDefault="0027583F" w:rsidP="0027583F">
      <w:pPr>
        <w:pStyle w:val="Smlouva-slo"/>
        <w:spacing w:line="240" w:lineRule="auto"/>
        <w:ind w:left="340"/>
        <w:rPr>
          <w:rFonts w:ascii="Tahoma" w:hAnsi="Tahoma" w:cs="Tahoma"/>
          <w:sz w:val="20"/>
          <w:szCs w:val="20"/>
        </w:rPr>
      </w:pPr>
      <w:r>
        <w:rPr>
          <w:rFonts w:ascii="Tahoma" w:hAnsi="Tahoma" w:cs="Tahoma"/>
          <w:i/>
          <w:iCs/>
          <w:caps/>
          <w:color w:val="FF0000"/>
          <w:sz w:val="20"/>
          <w:szCs w:val="20"/>
        </w:rPr>
        <w:t xml:space="preserve">VARIANTA A  - </w:t>
      </w:r>
      <w:r>
        <w:rPr>
          <w:rFonts w:ascii="Tahoma" w:hAnsi="Tahoma" w:cs="Tahoma"/>
          <w:i/>
          <w:iCs/>
          <w:color w:val="FF0000"/>
          <w:sz w:val="20"/>
          <w:szCs w:val="20"/>
        </w:rPr>
        <w:t>pro plátce DPH – provozní část:</w:t>
      </w:r>
    </w:p>
    <w:p w:rsidR="0027583F" w:rsidRDefault="0027583F" w:rsidP="0027583F">
      <w:pPr>
        <w:widowControl w:val="0"/>
        <w:tabs>
          <w:tab w:val="left" w:pos="540"/>
          <w:tab w:val="left" w:pos="1980"/>
          <w:tab w:val="left" w:pos="7380"/>
        </w:tabs>
        <w:spacing w:after="240"/>
        <w:ind w:left="357"/>
        <w:jc w:val="both"/>
        <w:rPr>
          <w:rFonts w:ascii="Tahoma" w:hAnsi="Tahoma" w:cs="Tahoma"/>
          <w:i/>
          <w:iCs/>
          <w:sz w:val="20"/>
          <w:szCs w:val="20"/>
        </w:rPr>
      </w:pPr>
      <w:r>
        <w:rPr>
          <w:rFonts w:ascii="Tahoma" w:hAnsi="Tahoma" w:cs="Tahoma"/>
          <w:sz w:val="20"/>
          <w:szCs w:val="20"/>
        </w:rPr>
        <w:t xml:space="preserve">Cena za dílo činí bez  DPH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w:t>
      </w:r>
      <w:proofErr w:type="gramStart"/>
      <w:r>
        <w:rPr>
          <w:rFonts w:ascii="Tahoma" w:hAnsi="Tahoma" w:cs="Tahoma"/>
          <w:sz w:val="20"/>
          <w:szCs w:val="20"/>
        </w:rPr>
        <w:t>korun</w:t>
      </w:r>
      <w:proofErr w:type="gramEnd"/>
      <w:r>
        <w:rPr>
          <w:rFonts w:ascii="Tahoma" w:hAnsi="Tahoma" w:cs="Tahoma"/>
          <w:sz w:val="20"/>
          <w:szCs w:val="20"/>
        </w:rPr>
        <w:t xml:space="preserve"> českých), DPH ve výši  </w:t>
      </w:r>
      <w:r w:rsidRPr="00826A4C">
        <w:rPr>
          <w:rFonts w:ascii="Tahoma" w:hAnsi="Tahoma" w:cs="Tahoma"/>
          <w:sz w:val="20"/>
          <w:szCs w:val="20"/>
          <w:highlight w:val="yellow"/>
        </w:rPr>
        <w:t>…….%</w:t>
      </w:r>
      <w:r>
        <w:rPr>
          <w:rFonts w:ascii="Tahoma" w:hAnsi="Tahoma" w:cs="Tahoma"/>
          <w:sz w:val="20"/>
          <w:szCs w:val="20"/>
        </w:rPr>
        <w:t xml:space="preserve">  je </w:t>
      </w:r>
      <w:r w:rsidRPr="00826A4C">
        <w:rPr>
          <w:rFonts w:ascii="Tahoma" w:hAnsi="Tahoma" w:cs="Tahoma"/>
          <w:sz w:val="20"/>
          <w:szCs w:val="20"/>
          <w:highlight w:val="yellow"/>
        </w:rPr>
        <w:t>……….,-</w:t>
      </w:r>
      <w:r>
        <w:rPr>
          <w:rFonts w:ascii="Tahoma" w:hAnsi="Tahoma" w:cs="Tahoma"/>
          <w:sz w:val="20"/>
          <w:szCs w:val="20"/>
        </w:rPr>
        <w:t xml:space="preserve">  Kč a cena včetně DPH  činí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korun českých). </w:t>
      </w:r>
    </w:p>
    <w:p w:rsidR="0027583F" w:rsidRDefault="0027583F">
      <w:pPr>
        <w:widowControl w:val="0"/>
        <w:tabs>
          <w:tab w:val="left" w:pos="540"/>
          <w:tab w:val="left" w:pos="1980"/>
          <w:tab w:val="left" w:pos="7380"/>
        </w:tabs>
        <w:spacing w:after="240"/>
        <w:ind w:left="357"/>
        <w:jc w:val="both"/>
        <w:rPr>
          <w:rFonts w:ascii="Tahoma" w:hAnsi="Tahoma" w:cs="Tahoma"/>
          <w:i/>
          <w:iCs/>
          <w:sz w:val="20"/>
          <w:szCs w:val="20"/>
        </w:rPr>
      </w:pPr>
    </w:p>
    <w:p w:rsidR="009D13A7" w:rsidRDefault="009D13A7">
      <w:pPr>
        <w:tabs>
          <w:tab w:val="left" w:pos="540"/>
          <w:tab w:val="left" w:pos="1980"/>
          <w:tab w:val="left" w:pos="7380"/>
        </w:tabs>
        <w:spacing w:before="120"/>
        <w:ind w:firstLine="357"/>
        <w:jc w:val="both"/>
        <w:rPr>
          <w:rFonts w:ascii="Tahoma" w:hAnsi="Tahoma" w:cs="Tahoma"/>
          <w:i/>
          <w:iCs/>
          <w:color w:val="FF0000"/>
          <w:sz w:val="20"/>
          <w:szCs w:val="20"/>
        </w:rPr>
      </w:pPr>
      <w:r>
        <w:rPr>
          <w:rFonts w:ascii="Tahoma" w:hAnsi="Tahoma" w:cs="Tahoma"/>
          <w:i/>
          <w:iCs/>
          <w:color w:val="FF0000"/>
          <w:sz w:val="20"/>
          <w:szCs w:val="20"/>
        </w:rPr>
        <w:t>VARIANTA B  - pro neplátce DPH</w:t>
      </w:r>
      <w:r w:rsidR="0027583F">
        <w:rPr>
          <w:rFonts w:ascii="Tahoma" w:hAnsi="Tahoma" w:cs="Tahoma"/>
          <w:i/>
          <w:iCs/>
          <w:color w:val="FF0000"/>
          <w:sz w:val="20"/>
          <w:szCs w:val="20"/>
        </w:rPr>
        <w:t xml:space="preserve"> – investiční část</w:t>
      </w:r>
      <w:r>
        <w:rPr>
          <w:rFonts w:ascii="Tahoma" w:hAnsi="Tahoma" w:cs="Tahoma"/>
          <w:i/>
          <w:iCs/>
          <w:color w:val="FF0000"/>
          <w:sz w:val="20"/>
          <w:szCs w:val="20"/>
        </w:rPr>
        <w:t>:</w:t>
      </w:r>
    </w:p>
    <w:p w:rsidR="009D13A7" w:rsidRDefault="009D13A7">
      <w:pPr>
        <w:tabs>
          <w:tab w:val="left" w:pos="540"/>
          <w:tab w:val="left" w:pos="1980"/>
          <w:tab w:val="left" w:pos="7380"/>
        </w:tabs>
        <w:spacing w:after="120"/>
        <w:ind w:left="360"/>
        <w:jc w:val="both"/>
        <w:rPr>
          <w:rFonts w:ascii="Tahoma" w:hAnsi="Tahoma" w:cs="Tahoma"/>
          <w:spacing w:val="-6"/>
          <w:sz w:val="20"/>
          <w:szCs w:val="20"/>
        </w:rPr>
      </w:pPr>
      <w:r>
        <w:rPr>
          <w:rFonts w:ascii="Tahoma" w:hAnsi="Tahoma" w:cs="Tahoma"/>
          <w:sz w:val="20"/>
          <w:szCs w:val="20"/>
        </w:rPr>
        <w:t xml:space="preserve">Cena za dílo činí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w:t>
      </w:r>
      <w:proofErr w:type="gramStart"/>
      <w:r>
        <w:rPr>
          <w:rFonts w:ascii="Tahoma" w:hAnsi="Tahoma" w:cs="Tahoma"/>
          <w:sz w:val="20"/>
          <w:szCs w:val="20"/>
        </w:rPr>
        <w:t>korun</w:t>
      </w:r>
      <w:proofErr w:type="gramEnd"/>
      <w:r>
        <w:rPr>
          <w:rFonts w:ascii="Tahoma" w:hAnsi="Tahoma" w:cs="Tahoma"/>
          <w:sz w:val="20"/>
          <w:szCs w:val="20"/>
        </w:rPr>
        <w:t xml:space="preserve"> českých). </w:t>
      </w:r>
      <w:r>
        <w:rPr>
          <w:rFonts w:ascii="Tahoma" w:hAnsi="Tahoma" w:cs="Tahoma"/>
          <w:spacing w:val="-6"/>
          <w:sz w:val="20"/>
          <w:szCs w:val="20"/>
        </w:rPr>
        <w:t xml:space="preserve">Zhotovitel </w:t>
      </w:r>
      <w:r>
        <w:rPr>
          <w:rFonts w:ascii="Tahoma" w:hAnsi="Tahoma" w:cs="Tahoma"/>
          <w:sz w:val="20"/>
          <w:szCs w:val="20"/>
        </w:rPr>
        <w:t>prohlašuje</w:t>
      </w:r>
      <w:r>
        <w:rPr>
          <w:rFonts w:ascii="Tahoma" w:hAnsi="Tahoma" w:cs="Tahoma"/>
          <w:spacing w:val="-6"/>
          <w:sz w:val="20"/>
          <w:szCs w:val="20"/>
        </w:rPr>
        <w:t xml:space="preserve">, že není plátcem DPH. </w:t>
      </w:r>
    </w:p>
    <w:p w:rsidR="0027583F" w:rsidRDefault="0027583F" w:rsidP="0027583F">
      <w:pPr>
        <w:tabs>
          <w:tab w:val="left" w:pos="540"/>
          <w:tab w:val="left" w:pos="1980"/>
          <w:tab w:val="left" w:pos="7380"/>
        </w:tabs>
        <w:spacing w:before="120"/>
        <w:ind w:firstLine="357"/>
        <w:jc w:val="both"/>
        <w:rPr>
          <w:rFonts w:ascii="Tahoma" w:hAnsi="Tahoma" w:cs="Tahoma"/>
          <w:i/>
          <w:iCs/>
          <w:color w:val="FF0000"/>
          <w:sz w:val="20"/>
          <w:szCs w:val="20"/>
        </w:rPr>
      </w:pPr>
      <w:r>
        <w:rPr>
          <w:rFonts w:ascii="Tahoma" w:hAnsi="Tahoma" w:cs="Tahoma"/>
          <w:i/>
          <w:iCs/>
          <w:color w:val="FF0000"/>
          <w:sz w:val="20"/>
          <w:szCs w:val="20"/>
        </w:rPr>
        <w:t>VARIANTA B  - pro neplátce DPH – provozní část:</w:t>
      </w:r>
    </w:p>
    <w:p w:rsidR="0027583F" w:rsidRDefault="0027583F" w:rsidP="0027583F">
      <w:pPr>
        <w:tabs>
          <w:tab w:val="left" w:pos="540"/>
          <w:tab w:val="left" w:pos="1980"/>
          <w:tab w:val="left" w:pos="7380"/>
        </w:tabs>
        <w:spacing w:after="120"/>
        <w:ind w:left="360"/>
        <w:jc w:val="both"/>
        <w:rPr>
          <w:rFonts w:ascii="Tahoma" w:hAnsi="Tahoma" w:cs="Tahoma"/>
          <w:i/>
          <w:iCs/>
          <w:color w:val="FF00FF"/>
          <w:sz w:val="20"/>
          <w:szCs w:val="20"/>
        </w:rPr>
      </w:pPr>
      <w:r>
        <w:rPr>
          <w:rFonts w:ascii="Tahoma" w:hAnsi="Tahoma" w:cs="Tahoma"/>
          <w:sz w:val="20"/>
          <w:szCs w:val="20"/>
        </w:rPr>
        <w:t xml:space="preserve">Cena za dílo činí </w:t>
      </w:r>
      <w:r w:rsidRPr="00826A4C">
        <w:rPr>
          <w:rFonts w:ascii="Tahoma" w:hAnsi="Tahoma" w:cs="Tahoma"/>
          <w:sz w:val="20"/>
          <w:szCs w:val="20"/>
          <w:highlight w:val="yellow"/>
        </w:rPr>
        <w:t>……….,-</w:t>
      </w:r>
      <w:r>
        <w:rPr>
          <w:rFonts w:ascii="Tahoma" w:hAnsi="Tahoma" w:cs="Tahoma"/>
          <w:sz w:val="20"/>
          <w:szCs w:val="20"/>
        </w:rPr>
        <w:t xml:space="preserve">  Kč (slovy: </w:t>
      </w:r>
      <w:r w:rsidRPr="00826A4C">
        <w:rPr>
          <w:rFonts w:ascii="Tahoma" w:hAnsi="Tahoma" w:cs="Tahoma"/>
          <w:sz w:val="20"/>
          <w:szCs w:val="20"/>
          <w:highlight w:val="yellow"/>
        </w:rPr>
        <w:t>……………………….</w:t>
      </w:r>
      <w:r>
        <w:rPr>
          <w:rFonts w:ascii="Tahoma" w:hAnsi="Tahoma" w:cs="Tahoma"/>
          <w:sz w:val="20"/>
          <w:szCs w:val="20"/>
        </w:rPr>
        <w:t xml:space="preserve"> </w:t>
      </w:r>
      <w:proofErr w:type="gramStart"/>
      <w:r>
        <w:rPr>
          <w:rFonts w:ascii="Tahoma" w:hAnsi="Tahoma" w:cs="Tahoma"/>
          <w:sz w:val="20"/>
          <w:szCs w:val="20"/>
        </w:rPr>
        <w:t>korun</w:t>
      </w:r>
      <w:proofErr w:type="gramEnd"/>
      <w:r>
        <w:rPr>
          <w:rFonts w:ascii="Tahoma" w:hAnsi="Tahoma" w:cs="Tahoma"/>
          <w:sz w:val="20"/>
          <w:szCs w:val="20"/>
        </w:rPr>
        <w:t xml:space="preserve"> českých). </w:t>
      </w:r>
      <w:r>
        <w:rPr>
          <w:rFonts w:ascii="Tahoma" w:hAnsi="Tahoma" w:cs="Tahoma"/>
          <w:spacing w:val="-6"/>
          <w:sz w:val="20"/>
          <w:szCs w:val="20"/>
        </w:rPr>
        <w:t xml:space="preserve">Zhotovitel </w:t>
      </w:r>
      <w:r>
        <w:rPr>
          <w:rFonts w:ascii="Tahoma" w:hAnsi="Tahoma" w:cs="Tahoma"/>
          <w:sz w:val="20"/>
          <w:szCs w:val="20"/>
        </w:rPr>
        <w:t>prohlašuje</w:t>
      </w:r>
      <w:r>
        <w:rPr>
          <w:rFonts w:ascii="Tahoma" w:hAnsi="Tahoma" w:cs="Tahoma"/>
          <w:spacing w:val="-6"/>
          <w:sz w:val="20"/>
          <w:szCs w:val="20"/>
        </w:rPr>
        <w:t xml:space="preserve">, že není plátcem DPH. </w:t>
      </w:r>
    </w:p>
    <w:p w:rsidR="0027583F" w:rsidRDefault="0027583F">
      <w:pPr>
        <w:tabs>
          <w:tab w:val="left" w:pos="540"/>
          <w:tab w:val="left" w:pos="1980"/>
          <w:tab w:val="left" w:pos="7380"/>
        </w:tabs>
        <w:spacing w:after="120"/>
        <w:ind w:left="360"/>
        <w:jc w:val="both"/>
        <w:rPr>
          <w:rFonts w:ascii="Tahoma" w:hAnsi="Tahoma" w:cs="Tahoma"/>
          <w:i/>
          <w:iCs/>
          <w:color w:val="FF00FF"/>
          <w:sz w:val="20"/>
          <w:szCs w:val="20"/>
        </w:rPr>
      </w:pPr>
    </w:p>
    <w:p w:rsidR="009D13A7" w:rsidRDefault="009D13A7">
      <w:pPr>
        <w:numPr>
          <w:ilvl w:val="0"/>
          <w:numId w:val="22"/>
        </w:numPr>
        <w:tabs>
          <w:tab w:val="left" w:pos="540"/>
          <w:tab w:val="left" w:pos="1980"/>
          <w:tab w:val="left" w:pos="7380"/>
        </w:tabs>
        <w:spacing w:after="120"/>
        <w:jc w:val="both"/>
        <w:rPr>
          <w:rFonts w:ascii="Tahoma" w:hAnsi="Tahoma" w:cs="Tahoma"/>
          <w:sz w:val="20"/>
          <w:szCs w:val="20"/>
        </w:rPr>
      </w:pPr>
      <w:r>
        <w:rPr>
          <w:rFonts w:ascii="Tahoma" w:hAnsi="Tahoma" w:cs="Tahoma"/>
          <w:sz w:val="20"/>
          <w:szCs w:val="20"/>
        </w:rPr>
        <w:t xml:space="preserve">Cena za dílo podle odst. 1 </w:t>
      </w:r>
      <w:r w:rsidR="006D10B0">
        <w:rPr>
          <w:rFonts w:ascii="Tahoma" w:hAnsi="Tahoma" w:cs="Tahoma"/>
          <w:sz w:val="20"/>
          <w:szCs w:val="20"/>
        </w:rPr>
        <w:t xml:space="preserve">tohoto článku smlouvy zahrnuje </w:t>
      </w:r>
      <w:r>
        <w:rPr>
          <w:rFonts w:ascii="Tahoma" w:hAnsi="Tahoma" w:cs="Tahoma"/>
          <w:sz w:val="20"/>
          <w:szCs w:val="20"/>
        </w:rPr>
        <w:t xml:space="preserve">veškeré náklady zhotovitele spojené se splněním jeho závazku z této smlouvy, tj. cenu díla včetně dopravného, odměny za poskytnutí licence apod.  </w:t>
      </w:r>
    </w:p>
    <w:p w:rsidR="00947B81" w:rsidRPr="00947B81" w:rsidRDefault="00947B81" w:rsidP="00947B81">
      <w:pPr>
        <w:pStyle w:val="Normalariel"/>
        <w:numPr>
          <w:ilvl w:val="0"/>
          <w:numId w:val="22"/>
        </w:numPr>
        <w:spacing w:after="120"/>
        <w:jc w:val="left"/>
        <w:rPr>
          <w:rFonts w:ascii="Tahoma" w:hAnsi="Tahoma" w:cs="Tahoma"/>
          <w:bCs/>
          <w:sz w:val="20"/>
        </w:rPr>
      </w:pPr>
      <w:r>
        <w:rPr>
          <w:rFonts w:ascii="Tahoma" w:hAnsi="Tahoma" w:cs="Tahoma"/>
          <w:sz w:val="20"/>
        </w:rPr>
        <w:t xml:space="preserve">Cena za dílo podle odst. 1 tohoto článku smlouvy rovněž zahrnuje: </w:t>
      </w:r>
    </w:p>
    <w:p w:rsidR="00947B81" w:rsidRPr="00CC54DC" w:rsidRDefault="00CE481D" w:rsidP="00CE481D">
      <w:pPr>
        <w:pStyle w:val="Normalariel"/>
        <w:numPr>
          <w:ilvl w:val="0"/>
          <w:numId w:val="43"/>
        </w:numPr>
        <w:tabs>
          <w:tab w:val="left" w:pos="709"/>
        </w:tabs>
        <w:spacing w:after="120"/>
        <w:jc w:val="left"/>
        <w:rPr>
          <w:rFonts w:ascii="Tahoma" w:hAnsi="Tahoma" w:cs="Tahoma"/>
          <w:bCs/>
          <w:sz w:val="20"/>
        </w:rPr>
      </w:pPr>
      <w:r>
        <w:rPr>
          <w:rFonts w:ascii="Tahoma" w:hAnsi="Tahoma" w:cs="Tahoma"/>
          <w:bCs/>
          <w:sz w:val="20"/>
        </w:rPr>
        <w:t>d</w:t>
      </w:r>
      <w:r w:rsidRPr="00CE481D">
        <w:rPr>
          <w:rFonts w:ascii="Tahoma" w:hAnsi="Tahoma" w:cs="Tahoma"/>
          <w:bCs/>
          <w:sz w:val="20"/>
        </w:rPr>
        <w:t>ispoziční řešení jednotlivých prostor dle stavebn</w:t>
      </w:r>
      <w:r>
        <w:rPr>
          <w:rFonts w:ascii="Tahoma" w:hAnsi="Tahoma" w:cs="Tahoma"/>
          <w:bCs/>
          <w:sz w:val="20"/>
        </w:rPr>
        <w:t>ího programu vč. popisu a výměr vč. návrhu na provedení stavebně technologických úprav pro instalaci páteřních rozvodů</w:t>
      </w:r>
      <w:r w:rsidR="00A83514">
        <w:rPr>
          <w:rFonts w:ascii="Tahoma" w:hAnsi="Tahoma" w:cs="Tahoma"/>
          <w:bCs/>
          <w:sz w:val="20"/>
        </w:rPr>
        <w:t xml:space="preserve"> vody</w:t>
      </w:r>
      <w:r>
        <w:rPr>
          <w:rFonts w:ascii="Tahoma" w:hAnsi="Tahoma" w:cs="Tahoma"/>
          <w:bCs/>
          <w:sz w:val="20"/>
        </w:rPr>
        <w:t>, elektroinstalace, strojovny a rozvodů VZT, kanalizace, hydroizolace apod. dle čl. III. této smlouvy;</w:t>
      </w:r>
    </w:p>
    <w:p w:rsidR="00947B81" w:rsidRPr="00CC54DC" w:rsidRDefault="00947B81" w:rsidP="00947B81">
      <w:pPr>
        <w:pStyle w:val="Normalariel"/>
        <w:numPr>
          <w:ilvl w:val="0"/>
          <w:numId w:val="43"/>
        </w:numPr>
        <w:spacing w:after="120"/>
        <w:jc w:val="left"/>
        <w:rPr>
          <w:rFonts w:ascii="Tahoma" w:hAnsi="Tahoma" w:cs="Tahoma"/>
          <w:bCs/>
          <w:sz w:val="20"/>
        </w:rPr>
      </w:pPr>
      <w:r>
        <w:rPr>
          <w:rFonts w:ascii="Tahoma" w:hAnsi="Tahoma" w:cs="Tahoma"/>
          <w:bCs/>
          <w:sz w:val="20"/>
        </w:rPr>
        <w:t>z</w:t>
      </w:r>
      <w:r w:rsidRPr="00CC54DC">
        <w:rPr>
          <w:rFonts w:ascii="Tahoma" w:hAnsi="Tahoma" w:cs="Tahoma"/>
          <w:bCs/>
          <w:sz w:val="20"/>
        </w:rPr>
        <w:t xml:space="preserve">pracování koncepce stavebně technického a technologického řešení vč. zjednodušené výkresové dokumentace v souladu s bodem </w:t>
      </w:r>
      <w:r>
        <w:rPr>
          <w:rFonts w:ascii="Tahoma" w:hAnsi="Tahoma" w:cs="Tahoma"/>
          <w:bCs/>
          <w:sz w:val="20"/>
        </w:rPr>
        <w:t>a);</w:t>
      </w:r>
      <w:r w:rsidRPr="00CC54DC">
        <w:rPr>
          <w:rFonts w:ascii="Tahoma" w:hAnsi="Tahoma" w:cs="Tahoma"/>
          <w:bCs/>
          <w:sz w:val="20"/>
        </w:rPr>
        <w:t xml:space="preserve"> </w:t>
      </w:r>
      <w:r w:rsidRPr="00CC54DC">
        <w:rPr>
          <w:rFonts w:ascii="Tahoma" w:hAnsi="Tahoma" w:cs="Tahoma"/>
          <w:bCs/>
          <w:sz w:val="20"/>
        </w:rPr>
        <w:tab/>
      </w:r>
      <w:r w:rsidRPr="00CC54DC">
        <w:rPr>
          <w:rFonts w:ascii="Tahoma" w:hAnsi="Tahoma" w:cs="Tahoma"/>
          <w:bCs/>
          <w:sz w:val="20"/>
        </w:rPr>
        <w:tab/>
      </w:r>
      <w:r w:rsidRPr="00CC54DC">
        <w:rPr>
          <w:rFonts w:ascii="Tahoma" w:hAnsi="Tahoma" w:cs="Tahoma"/>
          <w:bCs/>
          <w:sz w:val="20"/>
        </w:rPr>
        <w:tab/>
      </w:r>
      <w:r w:rsidRPr="00CC54DC">
        <w:rPr>
          <w:rFonts w:ascii="Tahoma" w:hAnsi="Tahoma" w:cs="Tahoma"/>
          <w:bCs/>
          <w:sz w:val="20"/>
        </w:rPr>
        <w:tab/>
      </w:r>
    </w:p>
    <w:p w:rsidR="00947B81" w:rsidRPr="00CC54DC" w:rsidRDefault="00947B81" w:rsidP="00947B81">
      <w:pPr>
        <w:pStyle w:val="Normalariel"/>
        <w:numPr>
          <w:ilvl w:val="0"/>
          <w:numId w:val="43"/>
        </w:numPr>
        <w:spacing w:after="120"/>
        <w:jc w:val="left"/>
        <w:rPr>
          <w:rFonts w:ascii="Tahoma" w:hAnsi="Tahoma" w:cs="Tahoma"/>
          <w:bCs/>
          <w:sz w:val="20"/>
        </w:rPr>
      </w:pPr>
      <w:r>
        <w:rPr>
          <w:rFonts w:ascii="Tahoma" w:hAnsi="Tahoma" w:cs="Tahoma"/>
          <w:bCs/>
          <w:sz w:val="20"/>
        </w:rPr>
        <w:t>j</w:t>
      </w:r>
      <w:r w:rsidRPr="00CC54DC">
        <w:rPr>
          <w:rFonts w:ascii="Tahoma" w:hAnsi="Tahoma" w:cs="Tahoma"/>
          <w:bCs/>
          <w:sz w:val="20"/>
        </w:rPr>
        <w:t>ednání a šetření na místě vč. zakreslení současného stavu</w:t>
      </w:r>
      <w:r>
        <w:rPr>
          <w:rFonts w:ascii="Tahoma" w:hAnsi="Tahoma" w:cs="Tahoma"/>
          <w:bCs/>
          <w:sz w:val="20"/>
        </w:rPr>
        <w:t>;</w:t>
      </w:r>
    </w:p>
    <w:p w:rsidR="00947B81" w:rsidRPr="00CC54DC" w:rsidRDefault="00947B81" w:rsidP="00947B81">
      <w:pPr>
        <w:pStyle w:val="Zkladntext2"/>
        <w:numPr>
          <w:ilvl w:val="0"/>
          <w:numId w:val="43"/>
        </w:numPr>
        <w:tabs>
          <w:tab w:val="left" w:pos="284"/>
        </w:tabs>
        <w:spacing w:after="0"/>
        <w:rPr>
          <w:rFonts w:ascii="Tahoma" w:hAnsi="Tahoma" w:cs="Tahoma"/>
          <w:sz w:val="16"/>
        </w:rPr>
      </w:pPr>
      <w:r>
        <w:rPr>
          <w:rFonts w:ascii="Tahoma" w:hAnsi="Tahoma" w:cs="Tahoma"/>
          <w:bCs/>
        </w:rPr>
        <w:t xml:space="preserve">  z</w:t>
      </w:r>
      <w:r w:rsidRPr="00CC54DC">
        <w:rPr>
          <w:rFonts w:ascii="Tahoma" w:hAnsi="Tahoma" w:cs="Tahoma"/>
          <w:bCs/>
        </w:rPr>
        <w:t>pracování odhadu nákladů samostatně pro stavební a technologické řešení (obojí dle jednotlivých částí) a na prováděcí projektovou dokumentaci</w:t>
      </w:r>
      <w:r>
        <w:rPr>
          <w:rFonts w:ascii="Tahoma" w:hAnsi="Tahoma" w:cs="Tahoma"/>
          <w:bCs/>
        </w:rPr>
        <w:t>.</w:t>
      </w:r>
    </w:p>
    <w:p w:rsidR="00947B81" w:rsidRDefault="00947B81" w:rsidP="00947B81">
      <w:pPr>
        <w:tabs>
          <w:tab w:val="left" w:pos="540"/>
          <w:tab w:val="left" w:pos="1980"/>
          <w:tab w:val="left" w:pos="7380"/>
        </w:tabs>
        <w:spacing w:after="120"/>
        <w:ind w:left="700"/>
        <w:jc w:val="both"/>
        <w:rPr>
          <w:rFonts w:ascii="Tahoma" w:hAnsi="Tahoma" w:cs="Tahoma"/>
          <w:sz w:val="20"/>
          <w:szCs w:val="20"/>
        </w:rPr>
      </w:pPr>
    </w:p>
    <w:p w:rsidR="009D13A7" w:rsidRPr="00947B81" w:rsidRDefault="009D13A7" w:rsidP="00947B81">
      <w:pPr>
        <w:pStyle w:val="Odstavecseseznamem"/>
        <w:numPr>
          <w:ilvl w:val="0"/>
          <w:numId w:val="22"/>
        </w:numPr>
        <w:tabs>
          <w:tab w:val="left" w:pos="540"/>
          <w:tab w:val="left" w:pos="1980"/>
          <w:tab w:val="left" w:pos="7380"/>
        </w:tabs>
        <w:jc w:val="both"/>
        <w:rPr>
          <w:rFonts w:ascii="Tahoma" w:hAnsi="Tahoma" w:cs="Tahoma"/>
          <w:sz w:val="20"/>
          <w:szCs w:val="20"/>
        </w:rPr>
      </w:pPr>
      <w:r w:rsidRPr="00947B81">
        <w:rPr>
          <w:rFonts w:ascii="Tahoma" w:hAnsi="Tahoma" w:cs="Tahoma"/>
          <w:sz w:val="20"/>
          <w:szCs w:val="20"/>
        </w:rPr>
        <w:t xml:space="preserve">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9D13A7" w:rsidRDefault="009D13A7">
      <w:pPr>
        <w:tabs>
          <w:tab w:val="left" w:pos="540"/>
          <w:tab w:val="left" w:pos="1980"/>
          <w:tab w:val="left" w:pos="7380"/>
        </w:tabs>
        <w:jc w:val="both"/>
        <w:rPr>
          <w:rFonts w:ascii="Tahoma" w:hAnsi="Tahoma" w:cs="Tahoma"/>
          <w:sz w:val="20"/>
          <w:szCs w:val="20"/>
        </w:rPr>
      </w:pPr>
    </w:p>
    <w:p w:rsidR="006E2469" w:rsidRDefault="006E2469">
      <w:pPr>
        <w:tabs>
          <w:tab w:val="left" w:pos="540"/>
          <w:tab w:val="left" w:pos="1980"/>
          <w:tab w:val="left" w:pos="7380"/>
        </w:tabs>
        <w:jc w:val="both"/>
        <w:rPr>
          <w:rFonts w:ascii="Tahoma" w:hAnsi="Tahoma" w:cs="Tahoma"/>
          <w:sz w:val="20"/>
          <w:szCs w:val="20"/>
        </w:rPr>
      </w:pPr>
    </w:p>
    <w:p w:rsidR="006E2469" w:rsidRDefault="006E2469">
      <w:pPr>
        <w:tabs>
          <w:tab w:val="left" w:pos="540"/>
          <w:tab w:val="left" w:pos="1980"/>
          <w:tab w:val="left" w:pos="7380"/>
        </w:tabs>
        <w:jc w:val="both"/>
        <w:rPr>
          <w:rFonts w:ascii="Tahoma" w:hAnsi="Tahoma" w:cs="Tahoma"/>
          <w:sz w:val="20"/>
          <w:szCs w:val="20"/>
        </w:rPr>
      </w:pPr>
    </w:p>
    <w:p w:rsidR="006E2469" w:rsidRDefault="006E2469">
      <w:pPr>
        <w:tabs>
          <w:tab w:val="left" w:pos="540"/>
          <w:tab w:val="left" w:pos="1980"/>
          <w:tab w:val="left" w:pos="7380"/>
        </w:tabs>
        <w:jc w:val="both"/>
        <w:rPr>
          <w:rFonts w:ascii="Tahoma" w:hAnsi="Tahoma" w:cs="Tahoma"/>
          <w:sz w:val="20"/>
          <w:szCs w:val="20"/>
        </w:rPr>
      </w:pPr>
    </w:p>
    <w:p w:rsidR="006E2469" w:rsidRDefault="006E2469">
      <w:pPr>
        <w:tabs>
          <w:tab w:val="left" w:pos="540"/>
          <w:tab w:val="left" w:pos="1980"/>
          <w:tab w:val="left" w:pos="7380"/>
        </w:tabs>
        <w:jc w:val="both"/>
        <w:rPr>
          <w:rFonts w:ascii="Tahoma" w:hAnsi="Tahoma" w:cs="Tahoma"/>
          <w:sz w:val="20"/>
          <w:szCs w:val="20"/>
        </w:rPr>
      </w:pPr>
    </w:p>
    <w:p w:rsidR="006E2469" w:rsidRDefault="006E2469">
      <w:pPr>
        <w:tabs>
          <w:tab w:val="left" w:pos="540"/>
          <w:tab w:val="left" w:pos="1980"/>
          <w:tab w:val="left" w:pos="7380"/>
        </w:tabs>
        <w:jc w:val="both"/>
        <w:rPr>
          <w:rFonts w:ascii="Tahoma" w:hAnsi="Tahoma" w:cs="Tahoma"/>
          <w:sz w:val="20"/>
          <w:szCs w:val="20"/>
        </w:rPr>
      </w:pPr>
    </w:p>
    <w:p w:rsidR="009D13A7" w:rsidRDefault="009D13A7">
      <w:pPr>
        <w:tabs>
          <w:tab w:val="left" w:pos="540"/>
          <w:tab w:val="left" w:pos="1260"/>
          <w:tab w:val="left" w:pos="1980"/>
          <w:tab w:val="left" w:pos="3960"/>
        </w:tabs>
        <w:jc w:val="center"/>
        <w:rPr>
          <w:rFonts w:ascii="Tahoma" w:hAnsi="Tahoma" w:cs="Tahoma"/>
          <w:b/>
          <w:bCs/>
          <w:sz w:val="20"/>
          <w:szCs w:val="20"/>
        </w:rPr>
      </w:pPr>
      <w:r>
        <w:rPr>
          <w:rFonts w:ascii="Tahoma" w:hAnsi="Tahoma" w:cs="Tahoma"/>
          <w:b/>
          <w:bCs/>
          <w:sz w:val="20"/>
          <w:szCs w:val="20"/>
        </w:rPr>
        <w:lastRenderedPageBreak/>
        <w:t>V.</w:t>
      </w:r>
    </w:p>
    <w:p w:rsidR="009D13A7" w:rsidRDefault="009D13A7">
      <w:pPr>
        <w:pStyle w:val="Nadpis2"/>
        <w:spacing w:before="120"/>
        <w:rPr>
          <w:rFonts w:ascii="Tahoma" w:hAnsi="Tahoma" w:cs="Tahoma"/>
          <w:sz w:val="20"/>
          <w:szCs w:val="20"/>
        </w:rPr>
      </w:pPr>
      <w:r>
        <w:rPr>
          <w:rFonts w:ascii="Tahoma" w:hAnsi="Tahoma" w:cs="Tahoma"/>
          <w:sz w:val="20"/>
          <w:szCs w:val="20"/>
        </w:rPr>
        <w:t>Místo předání a doba plnění</w:t>
      </w:r>
    </w:p>
    <w:p w:rsidR="009D13A7" w:rsidRDefault="009D13A7">
      <w:pPr>
        <w:tabs>
          <w:tab w:val="left" w:pos="360"/>
          <w:tab w:val="left" w:pos="1980"/>
          <w:tab w:val="left" w:pos="7380"/>
        </w:tabs>
        <w:jc w:val="center"/>
        <w:rPr>
          <w:rFonts w:ascii="Tahoma" w:hAnsi="Tahoma" w:cs="Tahoma"/>
          <w:b/>
          <w:bCs/>
          <w:sz w:val="20"/>
          <w:szCs w:val="20"/>
        </w:rPr>
      </w:pPr>
    </w:p>
    <w:p w:rsidR="009D13A7" w:rsidRDefault="009D13A7">
      <w:pPr>
        <w:numPr>
          <w:ilvl w:val="0"/>
          <w:numId w:val="19"/>
        </w:numPr>
        <w:tabs>
          <w:tab w:val="left" w:pos="540"/>
          <w:tab w:val="left" w:pos="1980"/>
          <w:tab w:val="left" w:pos="7380"/>
        </w:tabs>
        <w:spacing w:after="120"/>
        <w:jc w:val="both"/>
        <w:rPr>
          <w:rFonts w:ascii="Tahoma" w:hAnsi="Tahoma" w:cs="Tahoma"/>
          <w:sz w:val="20"/>
          <w:szCs w:val="20"/>
        </w:rPr>
      </w:pPr>
      <w:r>
        <w:rPr>
          <w:rFonts w:ascii="Tahoma" w:hAnsi="Tahoma" w:cs="Tahoma"/>
          <w:sz w:val="20"/>
          <w:szCs w:val="20"/>
        </w:rPr>
        <w:t xml:space="preserve">Zhotovitel je povinen předat objednateli dílo v místě předání, kterým je NsP </w:t>
      </w:r>
      <w:r w:rsidR="00947B81">
        <w:rPr>
          <w:rFonts w:ascii="Tahoma" w:hAnsi="Tahoma" w:cs="Tahoma"/>
          <w:sz w:val="20"/>
          <w:szCs w:val="20"/>
        </w:rPr>
        <w:t xml:space="preserve">Havířov. </w:t>
      </w:r>
      <w:r w:rsidR="00947B81" w:rsidRPr="00826A4C">
        <w:rPr>
          <w:rFonts w:ascii="Tahoma" w:hAnsi="Tahoma" w:cs="Tahoma"/>
          <w:sz w:val="20"/>
          <w:szCs w:val="20"/>
        </w:rPr>
        <w:t>Převzetím za objednatele je určen vedoucí provozně-technického oddělení.</w:t>
      </w:r>
    </w:p>
    <w:p w:rsidR="009D13A7" w:rsidRDefault="009D13A7">
      <w:pPr>
        <w:numPr>
          <w:ilvl w:val="0"/>
          <w:numId w:val="19"/>
        </w:numPr>
        <w:tabs>
          <w:tab w:val="left" w:pos="540"/>
          <w:tab w:val="left" w:pos="1980"/>
          <w:tab w:val="left" w:pos="7380"/>
        </w:tabs>
        <w:spacing w:after="120"/>
        <w:jc w:val="both"/>
        <w:rPr>
          <w:rFonts w:ascii="Tahoma" w:hAnsi="Tahoma" w:cs="Tahoma"/>
          <w:sz w:val="20"/>
          <w:szCs w:val="20"/>
        </w:rPr>
      </w:pPr>
      <w:r>
        <w:rPr>
          <w:rFonts w:ascii="Tahoma" w:hAnsi="Tahoma" w:cs="Tahoma"/>
          <w:sz w:val="20"/>
          <w:szCs w:val="20"/>
        </w:rPr>
        <w:t>Zhotovitel je povinen provést dílo do</w:t>
      </w:r>
      <w:r>
        <w:rPr>
          <w:rFonts w:ascii="Tahoma" w:hAnsi="Tahoma" w:cs="Tahoma"/>
          <w:i/>
          <w:iCs/>
          <w:sz w:val="20"/>
          <w:szCs w:val="20"/>
        </w:rPr>
        <w:t xml:space="preserve"> </w:t>
      </w:r>
      <w:r w:rsidR="00173A62">
        <w:rPr>
          <w:rFonts w:ascii="Tahoma" w:hAnsi="Tahoma" w:cs="Tahoma"/>
          <w:color w:val="000000"/>
          <w:sz w:val="20"/>
          <w:szCs w:val="20"/>
        </w:rPr>
        <w:t>30.11.2019.</w:t>
      </w:r>
    </w:p>
    <w:p w:rsidR="009D13A7" w:rsidRDefault="009D13A7">
      <w:pPr>
        <w:numPr>
          <w:ilvl w:val="0"/>
          <w:numId w:val="19"/>
        </w:numPr>
        <w:tabs>
          <w:tab w:val="left" w:pos="540"/>
          <w:tab w:val="left" w:pos="1980"/>
          <w:tab w:val="left" w:pos="7380"/>
        </w:tabs>
        <w:spacing w:after="120"/>
        <w:jc w:val="both"/>
        <w:rPr>
          <w:rFonts w:ascii="Tahoma" w:hAnsi="Tahoma" w:cs="Tahoma"/>
          <w:sz w:val="20"/>
          <w:szCs w:val="20"/>
        </w:rPr>
      </w:pPr>
      <w:r>
        <w:rPr>
          <w:rFonts w:ascii="Tahoma" w:hAnsi="Tahoma" w:cs="Tahoma"/>
          <w:sz w:val="20"/>
          <w:szCs w:val="20"/>
        </w:rPr>
        <w:t xml:space="preserve">Dílo je provedeno, je-li dokončeno a předáno objednateli. Smluvní strany se dohodly, že </w:t>
      </w:r>
      <w:r>
        <w:rPr>
          <w:rFonts w:ascii="Tahoma" w:hAnsi="Tahoma" w:cs="Tahoma"/>
          <w:b/>
          <w:bCs/>
          <w:sz w:val="20"/>
          <w:szCs w:val="20"/>
        </w:rPr>
        <w:t>objednatel není povinen dílo převzít, pokud toto vykazuje vady či nedodělky</w:t>
      </w:r>
      <w:r>
        <w:rPr>
          <w:rFonts w:ascii="Tahoma" w:hAnsi="Tahoma" w:cs="Tahoma"/>
          <w:sz w:val="20"/>
          <w:szCs w:val="20"/>
        </w:rPr>
        <w:t>.</w:t>
      </w:r>
    </w:p>
    <w:p w:rsidR="00F06C21" w:rsidRDefault="00F06C21">
      <w:pPr>
        <w:tabs>
          <w:tab w:val="left" w:pos="357"/>
          <w:tab w:val="left" w:pos="540"/>
          <w:tab w:val="left" w:pos="1980"/>
          <w:tab w:val="left" w:pos="7380"/>
        </w:tabs>
        <w:spacing w:before="240" w:after="120"/>
        <w:jc w:val="center"/>
        <w:rPr>
          <w:rFonts w:ascii="Tahoma" w:hAnsi="Tahoma" w:cs="Tahoma"/>
          <w:b/>
          <w:bCs/>
          <w:sz w:val="20"/>
          <w:szCs w:val="20"/>
        </w:rPr>
      </w:pPr>
    </w:p>
    <w:p w:rsidR="009D13A7" w:rsidRDefault="009D13A7">
      <w:pPr>
        <w:tabs>
          <w:tab w:val="left" w:pos="357"/>
          <w:tab w:val="left" w:pos="540"/>
          <w:tab w:val="left" w:pos="1980"/>
          <w:tab w:val="left" w:pos="7380"/>
        </w:tabs>
        <w:jc w:val="center"/>
        <w:rPr>
          <w:rFonts w:ascii="Tahoma" w:hAnsi="Tahoma" w:cs="Tahoma"/>
          <w:b/>
          <w:bCs/>
          <w:sz w:val="20"/>
          <w:szCs w:val="20"/>
        </w:rPr>
      </w:pPr>
      <w:r>
        <w:rPr>
          <w:rFonts w:ascii="Tahoma" w:hAnsi="Tahoma" w:cs="Tahoma"/>
          <w:b/>
          <w:bCs/>
          <w:sz w:val="20"/>
          <w:szCs w:val="20"/>
        </w:rPr>
        <w:t>VI.</w:t>
      </w:r>
    </w:p>
    <w:p w:rsidR="009D13A7" w:rsidRDefault="009D13A7">
      <w:pPr>
        <w:pStyle w:val="Nadpis2"/>
        <w:spacing w:before="120"/>
        <w:rPr>
          <w:rFonts w:ascii="Tahoma" w:hAnsi="Tahoma" w:cs="Tahoma"/>
          <w:sz w:val="20"/>
          <w:szCs w:val="20"/>
        </w:rPr>
      </w:pPr>
      <w:r>
        <w:rPr>
          <w:rFonts w:ascii="Tahoma" w:hAnsi="Tahoma" w:cs="Tahoma"/>
          <w:sz w:val="20"/>
          <w:szCs w:val="20"/>
        </w:rPr>
        <w:t>Práva a povinnosti smluvních stran</w:t>
      </w:r>
    </w:p>
    <w:p w:rsidR="009D13A7" w:rsidRDefault="009D13A7">
      <w:pPr>
        <w:tabs>
          <w:tab w:val="left" w:pos="357"/>
          <w:tab w:val="left" w:pos="540"/>
          <w:tab w:val="left" w:pos="1980"/>
          <w:tab w:val="left" w:pos="7380"/>
        </w:tabs>
        <w:jc w:val="center"/>
        <w:rPr>
          <w:rFonts w:ascii="Tahoma" w:hAnsi="Tahoma" w:cs="Tahoma"/>
          <w:b/>
          <w:bCs/>
          <w:sz w:val="20"/>
          <w:szCs w:val="20"/>
        </w:rPr>
      </w:pPr>
    </w:p>
    <w:p w:rsidR="009D13A7" w:rsidRDefault="009D13A7">
      <w:pPr>
        <w:pStyle w:val="Zkladntextodsazen"/>
        <w:numPr>
          <w:ilvl w:val="0"/>
          <w:numId w:val="24"/>
        </w:numPr>
        <w:tabs>
          <w:tab w:val="clear" w:pos="357"/>
          <w:tab w:val="clear" w:pos="720"/>
          <w:tab w:val="num" w:pos="360"/>
        </w:tabs>
        <w:spacing w:after="120"/>
        <w:ind w:left="360"/>
        <w:rPr>
          <w:rFonts w:ascii="Tahoma" w:hAnsi="Tahoma" w:cs="Tahoma"/>
          <w:sz w:val="20"/>
          <w:szCs w:val="20"/>
        </w:rPr>
      </w:pPr>
      <w:r>
        <w:rPr>
          <w:rFonts w:ascii="Tahoma" w:hAnsi="Tahoma" w:cs="Tahoma"/>
          <w:sz w:val="20"/>
          <w:szCs w:val="20"/>
        </w:rPr>
        <w:t>Není-li stanoveno touto smlouvou výslovně jinak, řídí se vzájemná práva a povinnosti smluvních stran ustanoveními § 2586 a následujícími občanského zákoníku.</w:t>
      </w:r>
    </w:p>
    <w:p w:rsidR="009D13A7" w:rsidRDefault="009D13A7">
      <w:pPr>
        <w:pStyle w:val="Zkladntextodsazen"/>
        <w:numPr>
          <w:ilvl w:val="0"/>
          <w:numId w:val="24"/>
        </w:numPr>
        <w:tabs>
          <w:tab w:val="clear" w:pos="357"/>
          <w:tab w:val="clear" w:pos="720"/>
          <w:tab w:val="num" w:pos="360"/>
        </w:tabs>
        <w:spacing w:after="120"/>
        <w:ind w:left="360"/>
        <w:rPr>
          <w:rFonts w:ascii="Tahoma" w:hAnsi="Tahoma" w:cs="Tahoma"/>
          <w:sz w:val="20"/>
          <w:szCs w:val="20"/>
        </w:rPr>
      </w:pPr>
      <w:r>
        <w:rPr>
          <w:rFonts w:ascii="Tahoma" w:hAnsi="Tahoma" w:cs="Tahoma"/>
          <w:sz w:val="20"/>
          <w:szCs w:val="20"/>
        </w:rPr>
        <w:t>Zhotovitel je zejména povinen:</w:t>
      </w:r>
    </w:p>
    <w:p w:rsidR="009D13A7" w:rsidRDefault="009D13A7">
      <w:pPr>
        <w:pStyle w:val="Zkladntext"/>
        <w:numPr>
          <w:ilvl w:val="0"/>
          <w:numId w:val="1"/>
        </w:numPr>
        <w:tabs>
          <w:tab w:val="clear" w:pos="540"/>
          <w:tab w:val="clear" w:pos="645"/>
          <w:tab w:val="left" w:pos="284"/>
          <w:tab w:val="num" w:pos="720"/>
        </w:tabs>
        <w:spacing w:after="60"/>
        <w:ind w:left="720"/>
        <w:rPr>
          <w:rFonts w:ascii="Tahoma" w:hAnsi="Tahoma" w:cs="Tahoma"/>
          <w:sz w:val="20"/>
          <w:szCs w:val="20"/>
        </w:rPr>
      </w:pPr>
      <w:r>
        <w:rPr>
          <w:rFonts w:ascii="Tahoma" w:hAnsi="Tahoma" w:cs="Tahoma"/>
          <w:sz w:val="20"/>
          <w:szCs w:val="20"/>
        </w:rPr>
        <w:t>Provést dílo řádně a včas za použití materiálu a postupů odpovídajících právním předpisům a technickým normám ČR. Smluvní strany se dohodly na I. jakosti díla. Dílo musí odpovídat příslušným právním předpisům, normám nebo jiné dokumentaci vztahující se k provedení díla a umožňovat užívání, k němuž bylo určeno a zhotoveno.</w:t>
      </w:r>
    </w:p>
    <w:p w:rsidR="009D13A7" w:rsidRDefault="009D13A7">
      <w:pPr>
        <w:pStyle w:val="Zkladntext"/>
        <w:numPr>
          <w:ilvl w:val="0"/>
          <w:numId w:val="1"/>
        </w:numPr>
        <w:tabs>
          <w:tab w:val="clear" w:pos="540"/>
          <w:tab w:val="clear" w:pos="645"/>
          <w:tab w:val="left" w:pos="284"/>
          <w:tab w:val="num" w:pos="720"/>
        </w:tabs>
        <w:spacing w:after="60"/>
        <w:ind w:left="720"/>
        <w:rPr>
          <w:rFonts w:ascii="Tahoma" w:hAnsi="Tahoma" w:cs="Tahoma"/>
          <w:sz w:val="20"/>
          <w:szCs w:val="20"/>
        </w:rPr>
      </w:pPr>
      <w:r>
        <w:rPr>
          <w:rFonts w:ascii="Tahoma" w:hAnsi="Tahoma" w:cs="Tahoma"/>
          <w:sz w:val="20"/>
          <w:szCs w:val="20"/>
        </w:rPr>
        <w:t xml:space="preserve">Řídit se při provádění díla pokyny objednatele. </w:t>
      </w:r>
    </w:p>
    <w:p w:rsidR="009D13A7" w:rsidRDefault="009D13A7">
      <w:pPr>
        <w:pStyle w:val="Zkladntext"/>
        <w:numPr>
          <w:ilvl w:val="0"/>
          <w:numId w:val="1"/>
        </w:numPr>
        <w:tabs>
          <w:tab w:val="clear" w:pos="540"/>
          <w:tab w:val="clear" w:pos="645"/>
          <w:tab w:val="left" w:pos="284"/>
          <w:tab w:val="num" w:pos="720"/>
        </w:tabs>
        <w:spacing w:after="60"/>
        <w:ind w:left="720"/>
        <w:rPr>
          <w:rFonts w:ascii="Tahoma" w:hAnsi="Tahoma" w:cs="Tahoma"/>
          <w:sz w:val="20"/>
          <w:szCs w:val="20"/>
        </w:rPr>
      </w:pPr>
      <w:r>
        <w:rPr>
          <w:rFonts w:ascii="Tahoma" w:hAnsi="Tahoma" w:cs="Tahoma"/>
          <w:sz w:val="20"/>
          <w:szCs w:val="20"/>
        </w:rPr>
        <w:t xml:space="preserve">Umožnit objednateli kontrolu provádění díla. Pokud objednatel zjistí, že zhotovitel neprovádí dílo řádně či jinak porušuje svou povinnost, poskytne zhotoviteli lhůtu k nápravě; neučiní-li tak zhotovitel ve stanovené lhůtě, je objednatel oprávněn </w:t>
      </w:r>
      <w:r>
        <w:rPr>
          <w:rFonts w:ascii="Tahoma" w:hAnsi="Tahoma" w:cs="Tahoma"/>
          <w:sz w:val="20"/>
          <w:szCs w:val="20"/>
        </w:rPr>
        <w:br/>
        <w:t>od smlouvy odstoupit.</w:t>
      </w:r>
    </w:p>
    <w:p w:rsidR="009D13A7" w:rsidRPr="00947B81" w:rsidRDefault="00947B81" w:rsidP="00947B81">
      <w:pPr>
        <w:pStyle w:val="Zkladntextodsazen"/>
        <w:numPr>
          <w:ilvl w:val="0"/>
          <w:numId w:val="24"/>
        </w:numPr>
        <w:tabs>
          <w:tab w:val="clear" w:pos="357"/>
          <w:tab w:val="clear" w:pos="720"/>
          <w:tab w:val="num" w:pos="360"/>
        </w:tabs>
        <w:spacing w:before="120" w:after="120"/>
        <w:ind w:left="357" w:hanging="357"/>
        <w:rPr>
          <w:rFonts w:ascii="Tahoma" w:hAnsi="Tahoma" w:cs="Tahoma"/>
          <w:sz w:val="20"/>
          <w:szCs w:val="20"/>
        </w:rPr>
      </w:pPr>
      <w:r>
        <w:rPr>
          <w:rFonts w:ascii="Tahoma" w:hAnsi="Tahoma" w:cs="Tahoma"/>
          <w:sz w:val="20"/>
          <w:szCs w:val="20"/>
        </w:rPr>
        <w:t>Objednatel je povinen p</w:t>
      </w:r>
      <w:r w:rsidR="009D13A7" w:rsidRPr="00947B81">
        <w:rPr>
          <w:rFonts w:ascii="Tahoma" w:hAnsi="Tahoma" w:cs="Tahoma"/>
          <w:sz w:val="20"/>
          <w:szCs w:val="20"/>
        </w:rPr>
        <w:t>oskytnout zhotoviteli součinnost nutnou k provedení díla.</w:t>
      </w:r>
    </w:p>
    <w:p w:rsidR="009D13A7" w:rsidRDefault="009D13A7">
      <w:pPr>
        <w:pStyle w:val="Zkladntextodsazen"/>
        <w:numPr>
          <w:ilvl w:val="0"/>
          <w:numId w:val="24"/>
        </w:numPr>
        <w:tabs>
          <w:tab w:val="clear" w:pos="357"/>
          <w:tab w:val="clear" w:pos="720"/>
          <w:tab w:val="num" w:pos="360"/>
        </w:tabs>
        <w:spacing w:after="60"/>
        <w:ind w:left="360" w:hanging="357"/>
        <w:rPr>
          <w:rFonts w:ascii="Tahoma" w:hAnsi="Tahoma" w:cs="Tahoma"/>
          <w:sz w:val="20"/>
          <w:szCs w:val="20"/>
        </w:rPr>
      </w:pPr>
      <w:r>
        <w:rPr>
          <w:rFonts w:ascii="Tahoma" w:hAnsi="Tahoma" w:cs="Tahoma"/>
          <w:sz w:val="20"/>
          <w:szCs w:val="20"/>
        </w:rPr>
        <w:t>Objednatel je oprávněn dílo užít ve smyslu ustanovení § 2371 a násl. občanského zákoníku (dále též „licence“), a to:</w:t>
      </w:r>
    </w:p>
    <w:p w:rsidR="009D13A7" w:rsidRDefault="009D13A7">
      <w:pPr>
        <w:pStyle w:val="Zkladntextodsazen"/>
        <w:numPr>
          <w:ilvl w:val="0"/>
          <w:numId w:val="35"/>
        </w:numPr>
        <w:tabs>
          <w:tab w:val="clear" w:pos="357"/>
          <w:tab w:val="clear" w:pos="540"/>
        </w:tabs>
        <w:spacing w:after="60"/>
        <w:ind w:hanging="357"/>
        <w:rPr>
          <w:rFonts w:ascii="Tahoma" w:hAnsi="Tahoma" w:cs="Tahoma"/>
          <w:sz w:val="20"/>
          <w:szCs w:val="20"/>
        </w:rPr>
      </w:pPr>
      <w:r>
        <w:rPr>
          <w:rFonts w:ascii="Tahoma" w:hAnsi="Tahoma" w:cs="Tahoma"/>
          <w:sz w:val="20"/>
          <w:szCs w:val="20"/>
        </w:rPr>
        <w:t>v původní nebo zpracované či jinak změněné podobě,</w:t>
      </w:r>
    </w:p>
    <w:p w:rsidR="009D13A7" w:rsidRDefault="009D13A7">
      <w:pPr>
        <w:pStyle w:val="Zkladntextodsazen"/>
        <w:numPr>
          <w:ilvl w:val="0"/>
          <w:numId w:val="35"/>
        </w:numPr>
        <w:tabs>
          <w:tab w:val="clear" w:pos="357"/>
          <w:tab w:val="clear" w:pos="540"/>
        </w:tabs>
        <w:spacing w:after="60"/>
        <w:ind w:hanging="357"/>
        <w:rPr>
          <w:rFonts w:ascii="Tahoma" w:hAnsi="Tahoma" w:cs="Tahoma"/>
          <w:sz w:val="20"/>
          <w:szCs w:val="20"/>
        </w:rPr>
      </w:pPr>
      <w:r>
        <w:rPr>
          <w:rFonts w:ascii="Tahoma" w:hAnsi="Tahoma" w:cs="Tahoma"/>
          <w:sz w:val="20"/>
          <w:szCs w:val="20"/>
        </w:rPr>
        <w:t>všemi způsoby užití,</w:t>
      </w:r>
    </w:p>
    <w:p w:rsidR="009D13A7" w:rsidRDefault="009D13A7">
      <w:pPr>
        <w:pStyle w:val="Zkladntextodsazen"/>
        <w:numPr>
          <w:ilvl w:val="0"/>
          <w:numId w:val="35"/>
        </w:numPr>
        <w:tabs>
          <w:tab w:val="clear" w:pos="357"/>
          <w:tab w:val="clear" w:pos="540"/>
        </w:tabs>
        <w:spacing w:after="60"/>
        <w:ind w:hanging="357"/>
        <w:rPr>
          <w:rFonts w:ascii="Tahoma" w:hAnsi="Tahoma" w:cs="Tahoma"/>
          <w:sz w:val="20"/>
          <w:szCs w:val="20"/>
        </w:rPr>
      </w:pPr>
      <w:r>
        <w:rPr>
          <w:rFonts w:ascii="Tahoma" w:hAnsi="Tahoma" w:cs="Tahoma"/>
          <w:sz w:val="20"/>
          <w:szCs w:val="20"/>
        </w:rPr>
        <w:t xml:space="preserve">v územně a množstevně neomezeném rozsahu, po dobu trvání majetkových práv </w:t>
      </w:r>
      <w:r>
        <w:rPr>
          <w:rFonts w:ascii="Tahoma" w:hAnsi="Tahoma" w:cs="Tahoma"/>
          <w:sz w:val="20"/>
          <w:szCs w:val="20"/>
        </w:rPr>
        <w:br/>
        <w:t xml:space="preserve">k dílu. </w:t>
      </w:r>
    </w:p>
    <w:p w:rsidR="009D13A7" w:rsidRDefault="009D13A7">
      <w:pPr>
        <w:pStyle w:val="Zkladntextodsazen"/>
        <w:tabs>
          <w:tab w:val="clear" w:pos="357"/>
          <w:tab w:val="clear" w:pos="540"/>
        </w:tabs>
        <w:spacing w:after="120"/>
        <w:ind w:left="360" w:firstLine="0"/>
        <w:rPr>
          <w:rFonts w:ascii="Tahoma" w:hAnsi="Tahoma" w:cs="Tahoma"/>
          <w:sz w:val="20"/>
          <w:szCs w:val="20"/>
        </w:rPr>
      </w:pPr>
      <w:r>
        <w:rPr>
          <w:rFonts w:ascii="Tahoma" w:hAnsi="Tahoma" w:cs="Tahoma"/>
          <w:sz w:val="20"/>
          <w:szCs w:val="20"/>
        </w:rPr>
        <w:t xml:space="preserve">Objednatel není povinen udělenou licenci využít. Odměna zhotovitele, coby autora díla, za poskytnutí licence je součástí ceny za dílo podle čl. IV </w:t>
      </w:r>
      <w:proofErr w:type="gramStart"/>
      <w:r>
        <w:rPr>
          <w:rFonts w:ascii="Tahoma" w:hAnsi="Tahoma" w:cs="Tahoma"/>
          <w:sz w:val="20"/>
          <w:szCs w:val="20"/>
        </w:rPr>
        <w:t>této</w:t>
      </w:r>
      <w:proofErr w:type="gramEnd"/>
      <w:r>
        <w:rPr>
          <w:rFonts w:ascii="Tahoma" w:hAnsi="Tahoma" w:cs="Tahoma"/>
          <w:sz w:val="20"/>
          <w:szCs w:val="20"/>
        </w:rPr>
        <w:t xml:space="preserve"> smlouvy.</w:t>
      </w:r>
    </w:p>
    <w:p w:rsidR="009D13A7" w:rsidRDefault="009D13A7">
      <w:pPr>
        <w:pStyle w:val="Zkladntextodsazen"/>
        <w:numPr>
          <w:ilvl w:val="0"/>
          <w:numId w:val="24"/>
        </w:numPr>
        <w:tabs>
          <w:tab w:val="clear" w:pos="357"/>
          <w:tab w:val="clear" w:pos="720"/>
          <w:tab w:val="num" w:pos="360"/>
        </w:tabs>
        <w:spacing w:before="120" w:after="60"/>
        <w:ind w:left="363" w:hanging="357"/>
        <w:rPr>
          <w:rFonts w:ascii="Tahoma" w:hAnsi="Tahoma" w:cs="Tahoma"/>
          <w:sz w:val="20"/>
          <w:szCs w:val="20"/>
        </w:rPr>
      </w:pPr>
      <w:r>
        <w:rPr>
          <w:rFonts w:ascii="Tahoma" w:hAnsi="Tahoma" w:cs="Tahoma"/>
          <w:sz w:val="20"/>
          <w:szCs w:val="20"/>
        </w:rPr>
        <w:t>Zhotovitel není oprávněn poskytnout výsledek díla jiným osobám než objednateli.</w:t>
      </w:r>
    </w:p>
    <w:p w:rsidR="009D13A7" w:rsidRDefault="009D13A7">
      <w:pPr>
        <w:pStyle w:val="Zkladntext"/>
        <w:tabs>
          <w:tab w:val="left" w:pos="0"/>
        </w:tabs>
        <w:ind w:left="357"/>
        <w:rPr>
          <w:rFonts w:ascii="Tahoma" w:hAnsi="Tahoma" w:cs="Tahoma"/>
          <w:i/>
          <w:iCs/>
          <w:color w:val="FF0000"/>
          <w:sz w:val="20"/>
          <w:szCs w:val="20"/>
        </w:rPr>
      </w:pPr>
    </w:p>
    <w:p w:rsidR="009D13A7" w:rsidRDefault="009D13A7">
      <w:pPr>
        <w:pStyle w:val="Zkladntextodsazen"/>
        <w:spacing w:after="60"/>
        <w:rPr>
          <w:rFonts w:ascii="Tahoma" w:hAnsi="Tahoma" w:cs="Tahoma"/>
          <w:sz w:val="20"/>
          <w:szCs w:val="20"/>
        </w:rPr>
      </w:pPr>
    </w:p>
    <w:p w:rsidR="009D13A7" w:rsidRDefault="009D13A7">
      <w:pPr>
        <w:pStyle w:val="Zkladntext"/>
        <w:tabs>
          <w:tab w:val="left" w:pos="180"/>
        </w:tabs>
        <w:ind w:left="540" w:hanging="540"/>
        <w:rPr>
          <w:rFonts w:ascii="Tahoma" w:hAnsi="Tahoma" w:cs="Tahoma"/>
          <w:sz w:val="20"/>
          <w:szCs w:val="20"/>
        </w:rPr>
      </w:pPr>
    </w:p>
    <w:p w:rsidR="009D13A7" w:rsidRDefault="009D13A7">
      <w:pPr>
        <w:pStyle w:val="Smlouva2"/>
        <w:widowControl/>
        <w:spacing w:after="120"/>
        <w:rPr>
          <w:rFonts w:ascii="Tahoma" w:hAnsi="Tahoma" w:cs="Tahoma"/>
          <w:sz w:val="20"/>
          <w:szCs w:val="20"/>
        </w:rPr>
      </w:pPr>
      <w:r>
        <w:rPr>
          <w:rFonts w:ascii="Tahoma" w:hAnsi="Tahoma" w:cs="Tahoma"/>
          <w:sz w:val="20"/>
          <w:szCs w:val="20"/>
        </w:rPr>
        <w:t>VII.</w:t>
      </w:r>
    </w:p>
    <w:p w:rsidR="009D13A7" w:rsidRDefault="009D13A7">
      <w:pPr>
        <w:pStyle w:val="Smlouva2"/>
        <w:widowControl/>
        <w:rPr>
          <w:rFonts w:ascii="Tahoma" w:hAnsi="Tahoma" w:cs="Tahoma"/>
          <w:sz w:val="20"/>
          <w:szCs w:val="20"/>
        </w:rPr>
      </w:pPr>
      <w:r>
        <w:rPr>
          <w:rFonts w:ascii="Tahoma" w:hAnsi="Tahoma" w:cs="Tahoma"/>
          <w:sz w:val="20"/>
          <w:szCs w:val="20"/>
        </w:rPr>
        <w:t xml:space="preserve">Předání díla, vlastnické právo k předmětu díla a nebezpečí škody </w:t>
      </w:r>
    </w:p>
    <w:p w:rsidR="009D13A7" w:rsidRDefault="009D13A7">
      <w:pPr>
        <w:pStyle w:val="Zkladntext"/>
        <w:tabs>
          <w:tab w:val="left" w:pos="357"/>
        </w:tabs>
        <w:jc w:val="center"/>
        <w:rPr>
          <w:rFonts w:ascii="Tahoma" w:hAnsi="Tahoma" w:cs="Tahoma"/>
          <w:b/>
          <w:bCs/>
          <w:sz w:val="20"/>
          <w:szCs w:val="20"/>
        </w:rPr>
      </w:pPr>
    </w:p>
    <w:p w:rsidR="009D13A7" w:rsidRDefault="009D13A7">
      <w:pPr>
        <w:numPr>
          <w:ilvl w:val="0"/>
          <w:numId w:val="11"/>
        </w:numPr>
        <w:tabs>
          <w:tab w:val="left" w:pos="-1418"/>
        </w:tabs>
        <w:ind w:left="357" w:hanging="357"/>
        <w:jc w:val="both"/>
        <w:rPr>
          <w:rFonts w:ascii="Tahoma" w:hAnsi="Tahoma" w:cs="Tahoma"/>
          <w:sz w:val="20"/>
          <w:szCs w:val="20"/>
        </w:rPr>
      </w:pPr>
      <w:r>
        <w:rPr>
          <w:rFonts w:ascii="Tahoma" w:hAnsi="Tahoma" w:cs="Tahoma"/>
          <w:sz w:val="20"/>
          <w:szCs w:val="20"/>
        </w:rPr>
        <w:t>Objednatel se zavazuje dílo převzít v případě, že bude předáno bez vad a nedodělků. O předání a převzetí díla zhotovitel sepíše zápis o předání a převzetí díla, ve kterém objednatel prohlásí, zda dílo přejímá či nikoli.</w:t>
      </w:r>
    </w:p>
    <w:p w:rsidR="009D13A7" w:rsidRDefault="009D13A7">
      <w:pPr>
        <w:numPr>
          <w:ilvl w:val="0"/>
          <w:numId w:val="11"/>
        </w:numPr>
        <w:tabs>
          <w:tab w:val="left" w:pos="-1418"/>
        </w:tabs>
        <w:spacing w:before="120" w:after="60"/>
        <w:jc w:val="both"/>
        <w:rPr>
          <w:rFonts w:ascii="Tahoma" w:hAnsi="Tahoma" w:cs="Tahoma"/>
          <w:sz w:val="20"/>
          <w:szCs w:val="20"/>
        </w:rPr>
      </w:pPr>
      <w:r>
        <w:rPr>
          <w:rFonts w:ascii="Tahoma" w:hAnsi="Tahoma" w:cs="Tahoma"/>
          <w:sz w:val="20"/>
          <w:szCs w:val="20"/>
        </w:rPr>
        <w:t>Zápis o předání a převzetí díla bude obsahovat:</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t>označení předmětu díla,</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t>označení objednatele a zhotovitele,</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t>číslo smlouvy o dílo a datum jejího uzavření,</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t>datum zahájení a dokončení prací na díle,</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lastRenderedPageBreak/>
        <w:t>prohlášení objednatele, že dílo přejímá (nepřejímá),</w:t>
      </w:r>
    </w:p>
    <w:p w:rsidR="009D13A7" w:rsidRDefault="009D13A7">
      <w:pPr>
        <w:pStyle w:val="Smlouva-eslo"/>
        <w:widowControl/>
        <w:numPr>
          <w:ilvl w:val="0"/>
          <w:numId w:val="12"/>
        </w:numPr>
        <w:tabs>
          <w:tab w:val="left" w:pos="-709"/>
          <w:tab w:val="left" w:pos="360"/>
          <w:tab w:val="left" w:pos="720"/>
        </w:tabs>
        <w:spacing w:before="0" w:after="60" w:line="240" w:lineRule="auto"/>
        <w:ind w:hanging="113"/>
        <w:rPr>
          <w:rFonts w:ascii="Tahoma" w:hAnsi="Tahoma" w:cs="Tahoma"/>
          <w:sz w:val="20"/>
          <w:szCs w:val="20"/>
        </w:rPr>
      </w:pPr>
      <w:r>
        <w:rPr>
          <w:rFonts w:ascii="Tahoma" w:hAnsi="Tahoma" w:cs="Tahoma"/>
          <w:sz w:val="20"/>
          <w:szCs w:val="20"/>
        </w:rPr>
        <w:t xml:space="preserve">datum a místo </w:t>
      </w:r>
      <w:proofErr w:type="gramStart"/>
      <w:r>
        <w:rPr>
          <w:rFonts w:ascii="Tahoma" w:hAnsi="Tahoma" w:cs="Tahoma"/>
          <w:sz w:val="20"/>
          <w:szCs w:val="20"/>
        </w:rPr>
        <w:t>sepsání  zápisu</w:t>
      </w:r>
      <w:proofErr w:type="gramEnd"/>
      <w:r>
        <w:rPr>
          <w:rFonts w:ascii="Tahoma" w:hAnsi="Tahoma" w:cs="Tahoma"/>
          <w:sz w:val="20"/>
          <w:szCs w:val="20"/>
        </w:rPr>
        <w:t>,</w:t>
      </w:r>
    </w:p>
    <w:p w:rsidR="009D13A7" w:rsidRDefault="009D13A7">
      <w:pPr>
        <w:pStyle w:val="Smlouva-eslo"/>
        <w:widowControl/>
        <w:numPr>
          <w:ilvl w:val="0"/>
          <w:numId w:val="12"/>
        </w:numPr>
        <w:tabs>
          <w:tab w:val="left" w:pos="-709"/>
          <w:tab w:val="left" w:pos="360"/>
          <w:tab w:val="left" w:pos="720"/>
        </w:tabs>
        <w:spacing w:before="0" w:line="240" w:lineRule="auto"/>
        <w:ind w:hanging="113"/>
        <w:rPr>
          <w:rFonts w:ascii="Tahoma" w:hAnsi="Tahoma" w:cs="Tahoma"/>
          <w:sz w:val="20"/>
          <w:szCs w:val="20"/>
        </w:rPr>
      </w:pPr>
      <w:r>
        <w:rPr>
          <w:rFonts w:ascii="Tahoma" w:hAnsi="Tahoma" w:cs="Tahoma"/>
          <w:sz w:val="20"/>
          <w:szCs w:val="20"/>
        </w:rPr>
        <w:t>jména a podpisy zástupců objednatele a zhotovitele.</w:t>
      </w:r>
    </w:p>
    <w:p w:rsidR="009D13A7" w:rsidRDefault="009D13A7">
      <w:pPr>
        <w:numPr>
          <w:ilvl w:val="0"/>
          <w:numId w:val="11"/>
        </w:numPr>
        <w:tabs>
          <w:tab w:val="clear" w:pos="360"/>
          <w:tab w:val="left" w:pos="-1418"/>
          <w:tab w:val="num" w:pos="180"/>
        </w:tabs>
        <w:spacing w:before="120"/>
        <w:jc w:val="both"/>
        <w:rPr>
          <w:rFonts w:ascii="Tahoma" w:hAnsi="Tahoma" w:cs="Tahoma"/>
          <w:sz w:val="20"/>
          <w:szCs w:val="20"/>
        </w:rPr>
      </w:pPr>
      <w:r>
        <w:rPr>
          <w:rFonts w:ascii="Tahoma" w:hAnsi="Tahoma" w:cs="Tahoma"/>
          <w:sz w:val="20"/>
          <w:szCs w:val="20"/>
        </w:rPr>
        <w:t xml:space="preserve">  Zhotovitel a objednatel jsou oprávněni uvést v zápisu o předání a převzetí díla cokoliv, co budou považovat za nutné.</w:t>
      </w:r>
    </w:p>
    <w:p w:rsidR="009D13A7" w:rsidRDefault="009D13A7">
      <w:pPr>
        <w:pStyle w:val="Smlouva-slo"/>
        <w:numPr>
          <w:ilvl w:val="0"/>
          <w:numId w:val="11"/>
        </w:numPr>
        <w:spacing w:line="240" w:lineRule="auto"/>
        <w:rPr>
          <w:rFonts w:ascii="Tahoma" w:hAnsi="Tahoma" w:cs="Tahoma"/>
          <w:sz w:val="20"/>
          <w:szCs w:val="20"/>
        </w:rPr>
      </w:pPr>
      <w:r>
        <w:rPr>
          <w:rFonts w:ascii="Tahoma" w:hAnsi="Tahoma" w:cs="Tahoma"/>
          <w:sz w:val="20"/>
          <w:szCs w:val="20"/>
        </w:rPr>
        <w:t xml:space="preserve">Vlastnické právo k věci, která je předmětem díla, přechází </w:t>
      </w:r>
      <w:r>
        <w:rPr>
          <w:rFonts w:ascii="Tahoma" w:hAnsi="Tahoma" w:cs="Tahoma"/>
          <w:sz w:val="20"/>
          <w:szCs w:val="20"/>
        </w:rPr>
        <w:br/>
        <w:t xml:space="preserve">na objednatele dnem převzetí díla objednatelem. </w:t>
      </w:r>
    </w:p>
    <w:p w:rsidR="009D13A7" w:rsidRDefault="009D13A7">
      <w:pPr>
        <w:tabs>
          <w:tab w:val="left" w:pos="-1418"/>
        </w:tabs>
        <w:spacing w:before="120"/>
        <w:jc w:val="both"/>
        <w:rPr>
          <w:rFonts w:ascii="Tahoma" w:hAnsi="Tahoma" w:cs="Tahoma"/>
          <w:sz w:val="20"/>
          <w:szCs w:val="20"/>
        </w:rPr>
      </w:pPr>
    </w:p>
    <w:p w:rsidR="00F06C21" w:rsidRDefault="00F06C21">
      <w:pPr>
        <w:tabs>
          <w:tab w:val="left" w:pos="-1418"/>
        </w:tabs>
        <w:spacing w:before="120"/>
        <w:jc w:val="both"/>
        <w:rPr>
          <w:rFonts w:ascii="Tahoma" w:hAnsi="Tahoma" w:cs="Tahoma"/>
          <w:sz w:val="20"/>
          <w:szCs w:val="20"/>
        </w:rPr>
      </w:pPr>
    </w:p>
    <w:p w:rsidR="009D13A7" w:rsidRDefault="009D13A7">
      <w:pPr>
        <w:pStyle w:val="Zkladntext"/>
        <w:tabs>
          <w:tab w:val="left" w:pos="357"/>
        </w:tabs>
        <w:jc w:val="center"/>
        <w:rPr>
          <w:rFonts w:ascii="Tahoma" w:hAnsi="Tahoma" w:cs="Tahoma"/>
          <w:b/>
          <w:bCs/>
          <w:sz w:val="20"/>
          <w:szCs w:val="20"/>
        </w:rPr>
      </w:pPr>
      <w:r>
        <w:rPr>
          <w:rFonts w:ascii="Tahoma" w:hAnsi="Tahoma" w:cs="Tahoma"/>
          <w:b/>
          <w:bCs/>
          <w:sz w:val="20"/>
          <w:szCs w:val="20"/>
        </w:rPr>
        <w:t>VIII.</w:t>
      </w:r>
    </w:p>
    <w:p w:rsidR="009D13A7" w:rsidRDefault="009D13A7">
      <w:pPr>
        <w:pStyle w:val="Zkladntext"/>
        <w:tabs>
          <w:tab w:val="left" w:pos="357"/>
        </w:tabs>
        <w:spacing w:before="120"/>
        <w:jc w:val="center"/>
        <w:rPr>
          <w:rFonts w:ascii="Tahoma" w:hAnsi="Tahoma" w:cs="Tahoma"/>
          <w:b/>
          <w:bCs/>
          <w:sz w:val="20"/>
          <w:szCs w:val="20"/>
        </w:rPr>
      </w:pPr>
      <w:r>
        <w:rPr>
          <w:rFonts w:ascii="Tahoma" w:hAnsi="Tahoma" w:cs="Tahoma"/>
          <w:b/>
          <w:bCs/>
          <w:sz w:val="20"/>
          <w:szCs w:val="20"/>
        </w:rPr>
        <w:t>Platební a fakturační podmínky</w:t>
      </w:r>
    </w:p>
    <w:p w:rsidR="009D13A7" w:rsidRDefault="009D13A7">
      <w:pPr>
        <w:pStyle w:val="Zkladntext"/>
        <w:tabs>
          <w:tab w:val="left" w:pos="357"/>
        </w:tabs>
        <w:jc w:val="center"/>
        <w:rPr>
          <w:rFonts w:ascii="Tahoma" w:hAnsi="Tahoma" w:cs="Tahoma"/>
          <w:b/>
          <w:bCs/>
          <w:sz w:val="20"/>
          <w:szCs w:val="20"/>
        </w:rPr>
      </w:pPr>
    </w:p>
    <w:p w:rsidR="009D13A7" w:rsidRDefault="009D13A7">
      <w:pPr>
        <w:pStyle w:val="Zkladntext"/>
        <w:numPr>
          <w:ilvl w:val="0"/>
          <w:numId w:val="4"/>
        </w:numPr>
        <w:tabs>
          <w:tab w:val="left" w:pos="0"/>
        </w:tabs>
        <w:spacing w:after="120"/>
        <w:rPr>
          <w:rFonts w:ascii="Tahoma" w:hAnsi="Tahoma" w:cs="Tahoma"/>
          <w:sz w:val="20"/>
          <w:szCs w:val="20"/>
        </w:rPr>
      </w:pPr>
      <w:r>
        <w:rPr>
          <w:rFonts w:ascii="Tahoma" w:hAnsi="Tahoma" w:cs="Tahoma"/>
          <w:sz w:val="20"/>
          <w:szCs w:val="20"/>
        </w:rPr>
        <w:t>Úhrada ceny za dílo bude provedena jednorázově po provedení díla (viz čl. V odst. 3 této smlouvy). Zálohové platby nebudou poskytovány.</w:t>
      </w:r>
    </w:p>
    <w:p w:rsidR="009D13A7" w:rsidRDefault="009D13A7">
      <w:pPr>
        <w:pStyle w:val="Zkladntext"/>
        <w:numPr>
          <w:ilvl w:val="0"/>
          <w:numId w:val="4"/>
        </w:numPr>
        <w:tabs>
          <w:tab w:val="left" w:pos="0"/>
        </w:tabs>
        <w:spacing w:after="120"/>
        <w:rPr>
          <w:rFonts w:ascii="Tahoma" w:hAnsi="Tahoma" w:cs="Tahoma"/>
          <w:sz w:val="20"/>
          <w:szCs w:val="20"/>
        </w:rPr>
      </w:pPr>
      <w:r>
        <w:rPr>
          <w:rFonts w:ascii="Tahoma" w:hAnsi="Tahoma" w:cs="Tahoma"/>
          <w:b/>
          <w:bCs/>
          <w:sz w:val="20"/>
          <w:szCs w:val="20"/>
        </w:rPr>
        <w:t>Je-li zhotovitel plátcem DPH</w:t>
      </w:r>
      <w:r>
        <w:rPr>
          <w:rFonts w:ascii="Tahoma" w:hAnsi="Tahoma" w:cs="Tahoma"/>
          <w:sz w:val="20"/>
          <w:szCs w:val="20"/>
        </w:rPr>
        <w:t xml:space="preserve">, podkladem pro úhradu ceny za dílo bude faktura, která bude mít náležitosti daňového dokladu dle zákona o DPH a náležitosti stanovené dalšími obecně závaznými právními předpisy. </w:t>
      </w:r>
      <w:r>
        <w:rPr>
          <w:rFonts w:ascii="Tahoma" w:hAnsi="Tahoma" w:cs="Tahoma"/>
          <w:b/>
          <w:bCs/>
          <w:sz w:val="20"/>
          <w:szCs w:val="20"/>
        </w:rPr>
        <w:t>Není-li zhotovitel plátcem DPH</w:t>
      </w:r>
      <w:r>
        <w:rPr>
          <w:rFonts w:ascii="Tahoma" w:hAnsi="Tahoma" w:cs="Tahoma"/>
          <w:sz w:val="20"/>
          <w:szCs w:val="20"/>
        </w:rPr>
        <w:t xml:space="preserve">, podkladem </w:t>
      </w:r>
      <w:r>
        <w:rPr>
          <w:rFonts w:ascii="Tahoma" w:hAnsi="Tahoma" w:cs="Tahoma"/>
          <w:sz w:val="20"/>
          <w:szCs w:val="20"/>
        </w:rPr>
        <w:br/>
        <w:t xml:space="preserve">pro úhradu ceny za dílo bude faktura, která bude mít náležitosti </w:t>
      </w:r>
      <w:r>
        <w:rPr>
          <w:rFonts w:ascii="Tahoma" w:hAnsi="Tahoma" w:cs="Tahoma"/>
          <w:spacing w:val="-6"/>
          <w:sz w:val="20"/>
          <w:szCs w:val="20"/>
        </w:rPr>
        <w:t xml:space="preserve">účetního dokladu </w:t>
      </w:r>
      <w:r>
        <w:rPr>
          <w:rFonts w:ascii="Tahoma" w:hAnsi="Tahoma" w:cs="Tahoma"/>
          <w:spacing w:val="-6"/>
          <w:sz w:val="20"/>
          <w:szCs w:val="20"/>
        </w:rPr>
        <w:br/>
        <w:t>dle zákona č. 563/1991 Sb., o účetnictví,</w:t>
      </w:r>
      <w:r>
        <w:rPr>
          <w:rFonts w:ascii="Tahoma" w:hAnsi="Tahoma" w:cs="Tahoma"/>
          <w:sz w:val="20"/>
          <w:szCs w:val="20"/>
        </w:rPr>
        <w:t xml:space="preserve"> ve znění pozdějších předpisů a náležitosti stanovené dalšími obecně závaznými právními předpisy. Faktura musí dále obsahovat:</w:t>
      </w:r>
    </w:p>
    <w:p w:rsidR="009D13A7" w:rsidRDefault="009D13A7">
      <w:pPr>
        <w:widowControl w:val="0"/>
        <w:numPr>
          <w:ilvl w:val="2"/>
          <w:numId w:val="20"/>
        </w:numPr>
        <w:tabs>
          <w:tab w:val="left" w:pos="426"/>
          <w:tab w:val="left" w:pos="709"/>
        </w:tabs>
        <w:snapToGrid w:val="0"/>
        <w:spacing w:after="60"/>
        <w:jc w:val="both"/>
        <w:rPr>
          <w:rFonts w:ascii="Tahoma" w:hAnsi="Tahoma" w:cs="Tahoma"/>
          <w:sz w:val="20"/>
          <w:szCs w:val="20"/>
        </w:rPr>
      </w:pPr>
      <w:r>
        <w:rPr>
          <w:rFonts w:ascii="Tahoma" w:hAnsi="Tahoma" w:cs="Tahoma"/>
          <w:sz w:val="20"/>
          <w:szCs w:val="20"/>
        </w:rPr>
        <w:t>číslo smlouvy objednatele, IČ objednatele,</w:t>
      </w:r>
    </w:p>
    <w:p w:rsidR="009D13A7" w:rsidRDefault="009D13A7">
      <w:pPr>
        <w:widowControl w:val="0"/>
        <w:numPr>
          <w:ilvl w:val="2"/>
          <w:numId w:val="20"/>
        </w:numPr>
        <w:tabs>
          <w:tab w:val="left" w:pos="426"/>
          <w:tab w:val="left" w:pos="709"/>
        </w:tabs>
        <w:snapToGrid w:val="0"/>
        <w:spacing w:after="60"/>
        <w:jc w:val="both"/>
        <w:rPr>
          <w:rFonts w:ascii="Tahoma" w:hAnsi="Tahoma" w:cs="Tahoma"/>
          <w:sz w:val="20"/>
          <w:szCs w:val="20"/>
        </w:rPr>
      </w:pPr>
      <w:r>
        <w:rPr>
          <w:rFonts w:ascii="Tahoma" w:hAnsi="Tahoma" w:cs="Tahoma"/>
          <w:sz w:val="20"/>
          <w:szCs w:val="20"/>
        </w:rPr>
        <w:t>předmět smlouvy, tj. text „</w:t>
      </w:r>
      <w:r w:rsidR="00F06C21" w:rsidRPr="00F06C21">
        <w:rPr>
          <w:rFonts w:ascii="Tahoma" w:hAnsi="Tahoma" w:cs="Tahoma"/>
          <w:b/>
          <w:sz w:val="20"/>
          <w:szCs w:val="20"/>
        </w:rPr>
        <w:t>Studie rekonstrukce ambulantní rehabilitace</w:t>
      </w:r>
      <w:r>
        <w:rPr>
          <w:rFonts w:ascii="Tahoma" w:hAnsi="Tahoma" w:cs="Tahoma"/>
          <w:sz w:val="20"/>
          <w:szCs w:val="20"/>
        </w:rPr>
        <w:t>“</w:t>
      </w:r>
    </w:p>
    <w:p w:rsidR="009D13A7" w:rsidRDefault="009D13A7">
      <w:pPr>
        <w:widowControl w:val="0"/>
        <w:numPr>
          <w:ilvl w:val="2"/>
          <w:numId w:val="20"/>
        </w:numPr>
        <w:tabs>
          <w:tab w:val="left" w:pos="426"/>
          <w:tab w:val="left" w:pos="709"/>
        </w:tabs>
        <w:snapToGrid w:val="0"/>
        <w:spacing w:after="60"/>
        <w:jc w:val="both"/>
        <w:rPr>
          <w:rFonts w:ascii="Tahoma" w:hAnsi="Tahoma" w:cs="Tahoma"/>
          <w:sz w:val="20"/>
          <w:szCs w:val="20"/>
        </w:rPr>
      </w:pPr>
      <w:r>
        <w:rPr>
          <w:rFonts w:ascii="Tahoma" w:hAnsi="Tahoma" w:cs="Tahoma"/>
          <w:sz w:val="20"/>
          <w:szCs w:val="20"/>
        </w:rPr>
        <w:t xml:space="preserve">označení banky a číslo účtu, na který musí být zaplaceno (pokud je číslo účtu odlišné od čísla uvedeného v čl. I odst. 2, je zhotovitel povinen o této skutečnosti v souladu s čl. II odst. 3 </w:t>
      </w:r>
      <w:proofErr w:type="gramStart"/>
      <w:r>
        <w:rPr>
          <w:rFonts w:ascii="Tahoma" w:hAnsi="Tahoma" w:cs="Tahoma"/>
          <w:sz w:val="20"/>
          <w:szCs w:val="20"/>
        </w:rPr>
        <w:t>této</w:t>
      </w:r>
      <w:proofErr w:type="gramEnd"/>
      <w:r>
        <w:rPr>
          <w:rFonts w:ascii="Tahoma" w:hAnsi="Tahoma" w:cs="Tahoma"/>
          <w:sz w:val="20"/>
          <w:szCs w:val="20"/>
        </w:rPr>
        <w:t xml:space="preserve"> smlouvy informovat objednatele),</w:t>
      </w:r>
    </w:p>
    <w:p w:rsidR="009D13A7" w:rsidRDefault="009D13A7">
      <w:pPr>
        <w:widowControl w:val="0"/>
        <w:numPr>
          <w:ilvl w:val="2"/>
          <w:numId w:val="20"/>
        </w:numPr>
        <w:tabs>
          <w:tab w:val="left" w:pos="426"/>
          <w:tab w:val="left" w:pos="709"/>
        </w:tabs>
        <w:snapToGrid w:val="0"/>
        <w:spacing w:after="60"/>
        <w:jc w:val="both"/>
        <w:rPr>
          <w:rFonts w:ascii="Tahoma" w:hAnsi="Tahoma" w:cs="Tahoma"/>
          <w:sz w:val="20"/>
          <w:szCs w:val="20"/>
        </w:rPr>
      </w:pPr>
      <w:r>
        <w:rPr>
          <w:rFonts w:ascii="Tahoma" w:hAnsi="Tahoma" w:cs="Tahoma"/>
          <w:sz w:val="20"/>
          <w:szCs w:val="20"/>
        </w:rPr>
        <w:t>lhůtu splatnosti faktury,</w:t>
      </w:r>
    </w:p>
    <w:p w:rsidR="009D13A7" w:rsidRDefault="009D13A7">
      <w:pPr>
        <w:widowControl w:val="0"/>
        <w:numPr>
          <w:ilvl w:val="2"/>
          <w:numId w:val="20"/>
        </w:numPr>
        <w:tabs>
          <w:tab w:val="left" w:pos="426"/>
          <w:tab w:val="left" w:pos="709"/>
        </w:tabs>
        <w:snapToGrid w:val="0"/>
        <w:spacing w:after="60"/>
        <w:jc w:val="both"/>
        <w:rPr>
          <w:rFonts w:ascii="Tahoma" w:hAnsi="Tahoma" w:cs="Tahoma"/>
          <w:sz w:val="20"/>
          <w:szCs w:val="20"/>
        </w:rPr>
      </w:pPr>
      <w:r>
        <w:rPr>
          <w:rFonts w:ascii="Tahoma" w:hAnsi="Tahoma" w:cs="Tahoma"/>
          <w:sz w:val="20"/>
          <w:szCs w:val="20"/>
        </w:rPr>
        <w:t>označení osoby, která fakturu vyhotovila, včetně jejího podpisu a kontaktního telefonu,</w:t>
      </w:r>
    </w:p>
    <w:p w:rsidR="009D13A7" w:rsidRDefault="009D13A7">
      <w:pPr>
        <w:widowControl w:val="0"/>
        <w:numPr>
          <w:ilvl w:val="2"/>
          <w:numId w:val="20"/>
        </w:numPr>
        <w:tabs>
          <w:tab w:val="left" w:pos="426"/>
          <w:tab w:val="left" w:pos="709"/>
        </w:tabs>
        <w:snapToGrid w:val="0"/>
        <w:spacing w:after="120"/>
        <w:jc w:val="both"/>
        <w:rPr>
          <w:rFonts w:ascii="Tahoma" w:hAnsi="Tahoma" w:cs="Tahoma"/>
          <w:sz w:val="20"/>
          <w:szCs w:val="20"/>
        </w:rPr>
      </w:pPr>
      <w:r>
        <w:rPr>
          <w:rFonts w:ascii="Tahoma" w:hAnsi="Tahoma" w:cs="Tahoma"/>
          <w:sz w:val="20"/>
          <w:szCs w:val="20"/>
        </w:rPr>
        <w:t xml:space="preserve">číslo zápisu o předání a převzetí díla a datum jeho podpisu. Zápis o předání </w:t>
      </w:r>
      <w:r>
        <w:rPr>
          <w:rFonts w:ascii="Tahoma" w:hAnsi="Tahoma" w:cs="Tahoma"/>
          <w:sz w:val="20"/>
          <w:szCs w:val="20"/>
        </w:rPr>
        <w:br/>
        <w:t>a převzetí díla bude přílohou faktury.</w:t>
      </w:r>
    </w:p>
    <w:p w:rsidR="009D13A7" w:rsidRDefault="009D13A7">
      <w:pPr>
        <w:pStyle w:val="Zkladntext"/>
        <w:numPr>
          <w:ilvl w:val="0"/>
          <w:numId w:val="4"/>
        </w:numPr>
        <w:tabs>
          <w:tab w:val="left" w:pos="0"/>
        </w:tabs>
        <w:spacing w:before="120" w:after="120"/>
        <w:rPr>
          <w:rFonts w:ascii="Tahoma" w:hAnsi="Tahoma" w:cs="Tahoma"/>
          <w:sz w:val="20"/>
          <w:szCs w:val="20"/>
        </w:rPr>
      </w:pPr>
      <w:r>
        <w:rPr>
          <w:rFonts w:ascii="Tahoma" w:hAnsi="Tahoma" w:cs="Tahoma"/>
          <w:sz w:val="20"/>
          <w:szCs w:val="20"/>
        </w:rPr>
        <w:t>Povinnost zaplatit cenu za dílo je splněna dnem odepsání příslušné částky z účtu objednatele.</w:t>
      </w:r>
    </w:p>
    <w:p w:rsidR="009D13A7" w:rsidRDefault="009D13A7">
      <w:pPr>
        <w:pStyle w:val="Zkladntext"/>
        <w:numPr>
          <w:ilvl w:val="0"/>
          <w:numId w:val="4"/>
        </w:numPr>
        <w:tabs>
          <w:tab w:val="left" w:pos="0"/>
        </w:tabs>
        <w:spacing w:before="120" w:after="120"/>
        <w:rPr>
          <w:rFonts w:ascii="Tahoma" w:hAnsi="Tahoma" w:cs="Tahoma"/>
          <w:sz w:val="20"/>
          <w:szCs w:val="20"/>
        </w:rPr>
      </w:pPr>
      <w:r>
        <w:rPr>
          <w:rFonts w:ascii="Tahoma" w:hAnsi="Tahoma" w:cs="Tahoma"/>
          <w:sz w:val="20"/>
          <w:szCs w:val="20"/>
        </w:rPr>
        <w:t>Lhůta splatnosti faktury činí</w:t>
      </w:r>
      <w:r>
        <w:rPr>
          <w:rFonts w:ascii="Tahoma" w:hAnsi="Tahoma" w:cs="Tahoma"/>
          <w:i/>
          <w:iCs/>
          <w:color w:val="FF33CC"/>
          <w:sz w:val="20"/>
          <w:szCs w:val="20"/>
        </w:rPr>
        <w:t xml:space="preserve"> </w:t>
      </w:r>
      <w:r>
        <w:rPr>
          <w:rFonts w:ascii="Tahoma" w:hAnsi="Tahoma" w:cs="Tahoma"/>
          <w:color w:val="000000"/>
          <w:sz w:val="20"/>
          <w:szCs w:val="20"/>
        </w:rPr>
        <w:t>s ohledem na povahu závazku 30 kalendářních dnů ode dne jejího doručení</w:t>
      </w:r>
      <w:r>
        <w:rPr>
          <w:rFonts w:ascii="Tahoma" w:hAnsi="Tahoma" w:cs="Tahoma"/>
          <w:i/>
          <w:iCs/>
          <w:sz w:val="20"/>
          <w:szCs w:val="20"/>
        </w:rPr>
        <w:t xml:space="preserve"> </w:t>
      </w:r>
      <w:r>
        <w:rPr>
          <w:rFonts w:ascii="Tahoma" w:hAnsi="Tahoma" w:cs="Tahoma"/>
          <w:sz w:val="20"/>
          <w:szCs w:val="20"/>
        </w:rPr>
        <w:t>objednateli. Doručení faktury se provede osobně oproti podpisu zmocněné osoby objednatele nebo doručenkou prostřednictvím provozovatele poštovních služeb.</w:t>
      </w:r>
    </w:p>
    <w:p w:rsidR="009D13A7" w:rsidRDefault="009D13A7">
      <w:pPr>
        <w:pStyle w:val="Zkladntext"/>
        <w:numPr>
          <w:ilvl w:val="0"/>
          <w:numId w:val="4"/>
        </w:numPr>
        <w:tabs>
          <w:tab w:val="left" w:pos="0"/>
        </w:tabs>
        <w:spacing w:after="120"/>
        <w:rPr>
          <w:rFonts w:ascii="Tahoma" w:hAnsi="Tahoma" w:cs="Tahoma"/>
          <w:sz w:val="20"/>
          <w:szCs w:val="20"/>
        </w:rPr>
      </w:pPr>
      <w:r>
        <w:rPr>
          <w:rFonts w:ascii="Tahoma" w:hAnsi="Tahoma" w:cs="Tahoma"/>
          <w:sz w:val="20"/>
          <w:szCs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9D13A7" w:rsidRDefault="009D13A7">
      <w:pPr>
        <w:pStyle w:val="Zkladntext"/>
        <w:numPr>
          <w:ilvl w:val="0"/>
          <w:numId w:val="4"/>
        </w:numPr>
        <w:tabs>
          <w:tab w:val="left" w:pos="0"/>
        </w:tabs>
        <w:spacing w:after="120"/>
        <w:rPr>
          <w:rFonts w:ascii="Tahoma" w:hAnsi="Tahoma" w:cs="Tahoma"/>
          <w:sz w:val="20"/>
          <w:szCs w:val="20"/>
        </w:rPr>
      </w:pPr>
      <w:r>
        <w:rPr>
          <w:rFonts w:ascii="Tahoma" w:hAnsi="Tahoma" w:cs="Tahoma"/>
          <w:sz w:val="20"/>
          <w:szCs w:val="20"/>
        </w:rPr>
        <w:t xml:space="preserve">Je-li zhotovitel plátcem DPH, 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9D13A7" w:rsidRDefault="009D13A7">
      <w:pPr>
        <w:numPr>
          <w:ilvl w:val="0"/>
          <w:numId w:val="34"/>
        </w:numPr>
        <w:tabs>
          <w:tab w:val="clear" w:pos="360"/>
          <w:tab w:val="num" w:pos="720"/>
        </w:tabs>
        <w:spacing w:after="60"/>
        <w:ind w:left="720"/>
        <w:jc w:val="both"/>
        <w:rPr>
          <w:rFonts w:ascii="Tahoma" w:hAnsi="Tahoma" w:cs="Tahoma"/>
          <w:sz w:val="20"/>
          <w:szCs w:val="20"/>
        </w:rPr>
      </w:pPr>
      <w:r>
        <w:rPr>
          <w:rFonts w:ascii="Tahoma" w:hAnsi="Tahoma" w:cs="Tahoma"/>
          <w:sz w:val="20"/>
          <w:szCs w:val="20"/>
        </w:rPr>
        <w:t>zhotovitel bude ke dni uskutečnění zdanitelného plnění zveřejněn v aplikaci „Registr plátců DPH“ jako nespolehlivý plátce, nebo</w:t>
      </w:r>
    </w:p>
    <w:p w:rsidR="009D13A7" w:rsidRDefault="009D13A7">
      <w:pPr>
        <w:numPr>
          <w:ilvl w:val="0"/>
          <w:numId w:val="34"/>
        </w:numPr>
        <w:tabs>
          <w:tab w:val="clear" w:pos="360"/>
          <w:tab w:val="num" w:pos="720"/>
        </w:tabs>
        <w:spacing w:after="60"/>
        <w:ind w:left="720"/>
        <w:jc w:val="both"/>
        <w:rPr>
          <w:rFonts w:ascii="Tahoma" w:hAnsi="Tahoma" w:cs="Tahoma"/>
          <w:sz w:val="20"/>
          <w:szCs w:val="20"/>
        </w:rPr>
      </w:pPr>
      <w:r>
        <w:rPr>
          <w:rFonts w:ascii="Tahoma" w:hAnsi="Tahoma" w:cs="Tahoma"/>
          <w:sz w:val="20"/>
          <w:szCs w:val="20"/>
        </w:rPr>
        <w:t>zhotovitel bude ke dni uskutečnění zdanitelného plnění v insolvenčním řízení.</w:t>
      </w:r>
    </w:p>
    <w:p w:rsidR="009D13A7" w:rsidRDefault="009D13A7">
      <w:pPr>
        <w:spacing w:before="120"/>
        <w:ind w:left="357"/>
        <w:jc w:val="both"/>
        <w:rPr>
          <w:rFonts w:ascii="Tahoma" w:hAnsi="Tahoma" w:cs="Tahoma"/>
          <w:color w:val="339966"/>
          <w:sz w:val="20"/>
          <w:szCs w:val="20"/>
        </w:rPr>
      </w:pPr>
      <w:r>
        <w:rPr>
          <w:rFonts w:ascii="Tahoma" w:hAnsi="Tahoma" w:cs="Tahoma"/>
          <w:sz w:val="20"/>
          <w:szCs w:val="20"/>
        </w:rPr>
        <w:t>Objednatel nenese odpovědnost za případné penále a jiné postihy vyměřené či stanovené správcem daně zhotoviteli v souvislosti s potenciálně pozdní úhradou DPH, tj. po datu splatnosti této daně.</w:t>
      </w:r>
    </w:p>
    <w:p w:rsidR="009D13A7" w:rsidRDefault="009D13A7">
      <w:pPr>
        <w:keepNext/>
        <w:widowControl w:val="0"/>
        <w:tabs>
          <w:tab w:val="left" w:pos="540"/>
          <w:tab w:val="left" w:pos="1260"/>
          <w:tab w:val="left" w:pos="1980"/>
          <w:tab w:val="left" w:pos="3960"/>
        </w:tabs>
        <w:jc w:val="center"/>
        <w:rPr>
          <w:rFonts w:ascii="Tahoma" w:hAnsi="Tahoma" w:cs="Tahoma"/>
          <w:b/>
          <w:bCs/>
          <w:sz w:val="20"/>
          <w:szCs w:val="20"/>
        </w:rPr>
      </w:pPr>
      <w:r>
        <w:rPr>
          <w:rFonts w:ascii="Tahoma" w:hAnsi="Tahoma" w:cs="Tahoma"/>
          <w:b/>
          <w:bCs/>
          <w:sz w:val="20"/>
          <w:szCs w:val="20"/>
        </w:rPr>
        <w:lastRenderedPageBreak/>
        <w:t>IX.</w:t>
      </w:r>
    </w:p>
    <w:p w:rsidR="009D13A7" w:rsidRDefault="009D13A7">
      <w:pPr>
        <w:pStyle w:val="Nadpis2"/>
        <w:spacing w:before="120"/>
        <w:rPr>
          <w:rFonts w:ascii="Tahoma" w:hAnsi="Tahoma" w:cs="Tahoma"/>
          <w:sz w:val="20"/>
          <w:szCs w:val="20"/>
        </w:rPr>
      </w:pPr>
      <w:r>
        <w:rPr>
          <w:rFonts w:ascii="Tahoma" w:hAnsi="Tahoma" w:cs="Tahoma"/>
          <w:sz w:val="20"/>
          <w:szCs w:val="20"/>
        </w:rPr>
        <w:t>Práva z vadného plnění</w:t>
      </w:r>
      <w:r>
        <w:rPr>
          <w:rFonts w:ascii="Tahoma" w:hAnsi="Tahoma" w:cs="Tahoma"/>
          <w:color w:val="FF00FF"/>
          <w:sz w:val="20"/>
          <w:szCs w:val="20"/>
        </w:rPr>
        <w:t xml:space="preserve"> </w:t>
      </w:r>
    </w:p>
    <w:p w:rsidR="009D13A7" w:rsidRDefault="009D13A7">
      <w:pPr>
        <w:pStyle w:val="Smlouva-eslo"/>
        <w:widowControl/>
        <w:tabs>
          <w:tab w:val="left" w:pos="540"/>
          <w:tab w:val="left" w:pos="1260"/>
          <w:tab w:val="left" w:pos="1980"/>
          <w:tab w:val="left" w:pos="3960"/>
        </w:tabs>
        <w:spacing w:before="0" w:line="240" w:lineRule="auto"/>
        <w:rPr>
          <w:rFonts w:ascii="Tahoma" w:hAnsi="Tahoma" w:cs="Tahoma"/>
          <w:sz w:val="20"/>
          <w:szCs w:val="20"/>
        </w:rPr>
      </w:pPr>
    </w:p>
    <w:p w:rsidR="009D13A7" w:rsidRDefault="009D13A7">
      <w:pPr>
        <w:numPr>
          <w:ilvl w:val="0"/>
          <w:numId w:val="13"/>
        </w:numPr>
        <w:tabs>
          <w:tab w:val="left" w:pos="-1418"/>
        </w:tabs>
        <w:jc w:val="both"/>
        <w:rPr>
          <w:rFonts w:ascii="Tahoma" w:hAnsi="Tahoma" w:cs="Tahoma"/>
          <w:sz w:val="20"/>
          <w:szCs w:val="20"/>
        </w:rPr>
      </w:pPr>
      <w:r>
        <w:rPr>
          <w:rFonts w:ascii="Tahoma" w:hAnsi="Tahoma" w:cs="Tahoma"/>
          <w:sz w:val="20"/>
          <w:szCs w:val="20"/>
        </w:rPr>
        <w:t>Dílo má vadu, jestliže neodpovídá požadavkům uvedeným v  této smlouvě.</w:t>
      </w:r>
    </w:p>
    <w:p w:rsidR="009D13A7" w:rsidRDefault="009D13A7">
      <w:pPr>
        <w:numPr>
          <w:ilvl w:val="0"/>
          <w:numId w:val="13"/>
        </w:numPr>
        <w:spacing w:before="120"/>
        <w:jc w:val="both"/>
        <w:rPr>
          <w:rFonts w:ascii="Tahoma" w:hAnsi="Tahoma" w:cs="Tahoma"/>
          <w:sz w:val="20"/>
          <w:szCs w:val="20"/>
        </w:rPr>
      </w:pPr>
      <w:r>
        <w:rPr>
          <w:rFonts w:ascii="Tahoma" w:hAnsi="Tahoma" w:cs="Tahoma"/>
          <w:sz w:val="20"/>
          <w:szCs w:val="20"/>
        </w:rPr>
        <w:t xml:space="preserve">Objednatel má právo z vadného plnění z vad, které má dílo při převzetí objednatelem, byť se vada projeví až později. Objednatel má právo z vadného plnění také z vad vzniklých </w:t>
      </w:r>
      <w:r>
        <w:rPr>
          <w:rFonts w:ascii="Tahoma" w:hAnsi="Tahoma" w:cs="Tahoma"/>
          <w:sz w:val="20"/>
          <w:szCs w:val="20"/>
        </w:rPr>
        <w:br/>
        <w:t xml:space="preserve">po převzetí díla objednatelem, pokud je zhotovitel způsobil porušením své povinnosti.  </w:t>
      </w:r>
    </w:p>
    <w:p w:rsidR="009D13A7" w:rsidRDefault="009D13A7">
      <w:pPr>
        <w:numPr>
          <w:ilvl w:val="0"/>
          <w:numId w:val="13"/>
        </w:numPr>
        <w:spacing w:before="120"/>
        <w:jc w:val="both"/>
        <w:rPr>
          <w:rFonts w:ascii="Tahoma" w:hAnsi="Tahoma" w:cs="Tahoma"/>
          <w:sz w:val="20"/>
          <w:szCs w:val="20"/>
        </w:rPr>
      </w:pPr>
      <w:r>
        <w:rPr>
          <w:rFonts w:ascii="Tahoma" w:hAnsi="Tahoma" w:cs="Tahoma"/>
          <w:sz w:val="20"/>
          <w:szCs w:val="20"/>
        </w:rPr>
        <w:t>Vady</w:t>
      </w:r>
      <w:r w:rsidR="006D10B0">
        <w:rPr>
          <w:rFonts w:ascii="Tahoma" w:hAnsi="Tahoma" w:cs="Tahoma"/>
          <w:sz w:val="20"/>
          <w:szCs w:val="20"/>
        </w:rPr>
        <w:t xml:space="preserve"> díla dle odst. 2 tohoto článku</w:t>
      </w:r>
      <w:r>
        <w:rPr>
          <w:rFonts w:ascii="Tahoma" w:hAnsi="Tahoma" w:cs="Tahoma"/>
          <w:sz w:val="20"/>
          <w:szCs w:val="20"/>
        </w:rPr>
        <w:t xml:space="preserve"> budou zhotovitelem odstraněny bezplatně. </w:t>
      </w:r>
    </w:p>
    <w:p w:rsidR="009D13A7" w:rsidRDefault="009D13A7">
      <w:pPr>
        <w:pStyle w:val="Smlouva-eslo"/>
        <w:widowControl/>
        <w:tabs>
          <w:tab w:val="left" w:pos="-1418"/>
        </w:tabs>
        <w:spacing w:line="240" w:lineRule="auto"/>
        <w:rPr>
          <w:rFonts w:ascii="Tahoma" w:hAnsi="Tahoma" w:cs="Tahoma"/>
          <w:sz w:val="20"/>
          <w:szCs w:val="20"/>
        </w:rPr>
      </w:pPr>
      <w:r>
        <w:rPr>
          <w:rFonts w:ascii="Tahoma" w:hAnsi="Tahoma" w:cs="Tahoma"/>
          <w:sz w:val="20"/>
          <w:szCs w:val="20"/>
        </w:rPr>
        <w:t xml:space="preserve"> </w:t>
      </w:r>
    </w:p>
    <w:p w:rsidR="009D13A7" w:rsidRDefault="009D13A7">
      <w:pPr>
        <w:pStyle w:val="Zkladntext"/>
        <w:keepNext/>
        <w:tabs>
          <w:tab w:val="left" w:pos="357"/>
        </w:tabs>
        <w:jc w:val="center"/>
        <w:rPr>
          <w:rFonts w:ascii="Tahoma" w:hAnsi="Tahoma" w:cs="Tahoma"/>
          <w:b/>
          <w:bCs/>
          <w:sz w:val="20"/>
          <w:szCs w:val="20"/>
        </w:rPr>
      </w:pPr>
      <w:r>
        <w:rPr>
          <w:rFonts w:ascii="Tahoma" w:hAnsi="Tahoma" w:cs="Tahoma"/>
          <w:b/>
          <w:bCs/>
          <w:sz w:val="20"/>
          <w:szCs w:val="20"/>
        </w:rPr>
        <w:t>X.</w:t>
      </w:r>
    </w:p>
    <w:p w:rsidR="009D13A7" w:rsidRDefault="009D13A7">
      <w:pPr>
        <w:pStyle w:val="Zkladntext"/>
        <w:tabs>
          <w:tab w:val="left" w:pos="357"/>
        </w:tabs>
        <w:spacing w:before="120"/>
        <w:jc w:val="center"/>
        <w:rPr>
          <w:rFonts w:ascii="Tahoma" w:hAnsi="Tahoma" w:cs="Tahoma"/>
          <w:b/>
          <w:bCs/>
          <w:sz w:val="20"/>
          <w:szCs w:val="20"/>
        </w:rPr>
      </w:pPr>
      <w:r>
        <w:rPr>
          <w:rFonts w:ascii="Tahoma" w:hAnsi="Tahoma" w:cs="Tahoma"/>
          <w:b/>
          <w:bCs/>
          <w:sz w:val="20"/>
          <w:szCs w:val="20"/>
        </w:rPr>
        <w:t>Sankce</w:t>
      </w:r>
    </w:p>
    <w:p w:rsidR="009D13A7" w:rsidRDefault="009D13A7">
      <w:pPr>
        <w:pStyle w:val="Zkladntext"/>
        <w:tabs>
          <w:tab w:val="left" w:pos="357"/>
        </w:tabs>
        <w:jc w:val="center"/>
        <w:rPr>
          <w:rFonts w:ascii="Tahoma" w:hAnsi="Tahoma" w:cs="Tahoma"/>
          <w:b/>
          <w:bCs/>
          <w:sz w:val="20"/>
          <w:szCs w:val="20"/>
        </w:rPr>
      </w:pPr>
    </w:p>
    <w:p w:rsidR="009D13A7" w:rsidRDefault="009D13A7">
      <w:pPr>
        <w:pStyle w:val="Zkladntext"/>
        <w:numPr>
          <w:ilvl w:val="1"/>
          <w:numId w:val="5"/>
        </w:numPr>
        <w:tabs>
          <w:tab w:val="clear" w:pos="540"/>
          <w:tab w:val="clear" w:pos="2149"/>
          <w:tab w:val="num" w:pos="360"/>
        </w:tabs>
        <w:spacing w:after="120"/>
        <w:ind w:left="357" w:hanging="357"/>
        <w:rPr>
          <w:rFonts w:ascii="Tahoma" w:hAnsi="Tahoma" w:cs="Tahoma"/>
          <w:sz w:val="20"/>
          <w:szCs w:val="20"/>
        </w:rPr>
      </w:pPr>
      <w:r>
        <w:rPr>
          <w:rFonts w:ascii="Tahoma" w:hAnsi="Tahoma" w:cs="Tahoma"/>
          <w:sz w:val="20"/>
          <w:szCs w:val="20"/>
        </w:rPr>
        <w:t xml:space="preserve">V případě, že zhotovitel neprovede dílo včas, je povinen zaplatit objednateli smluvní pokutu ve výši </w:t>
      </w:r>
      <w:r w:rsidRPr="00947B81">
        <w:rPr>
          <w:rFonts w:ascii="Tahoma" w:hAnsi="Tahoma" w:cs="Tahoma"/>
          <w:color w:val="000000" w:themeColor="text1"/>
          <w:sz w:val="20"/>
          <w:szCs w:val="20"/>
        </w:rPr>
        <w:t>1</w:t>
      </w:r>
      <w:r>
        <w:rPr>
          <w:rFonts w:ascii="Tahoma" w:hAnsi="Tahoma" w:cs="Tahoma"/>
          <w:sz w:val="20"/>
          <w:szCs w:val="20"/>
        </w:rPr>
        <w:t>% z ceny za dílo bez DPH dle čl. IV odst. 1 této smlouvy, a to za každý započatý den prodlení.</w:t>
      </w:r>
    </w:p>
    <w:p w:rsidR="009D13A7" w:rsidRDefault="009D13A7">
      <w:pPr>
        <w:pStyle w:val="Zkladntext"/>
        <w:numPr>
          <w:ilvl w:val="1"/>
          <w:numId w:val="5"/>
        </w:numPr>
        <w:tabs>
          <w:tab w:val="clear" w:pos="540"/>
          <w:tab w:val="clear" w:pos="2149"/>
          <w:tab w:val="num" w:pos="360"/>
        </w:tabs>
        <w:spacing w:after="120"/>
        <w:ind w:left="357" w:hanging="357"/>
        <w:rPr>
          <w:rFonts w:ascii="Tahoma" w:hAnsi="Tahoma" w:cs="Tahoma"/>
          <w:sz w:val="20"/>
          <w:szCs w:val="20"/>
        </w:rPr>
      </w:pPr>
      <w:r>
        <w:rPr>
          <w:rFonts w:ascii="Tahoma" w:hAnsi="Tahoma" w:cs="Tahoma"/>
          <w:sz w:val="20"/>
          <w:szCs w:val="20"/>
        </w:rPr>
        <w:t>Pro případ prodlení se zaplacením ceny za dílo sjednávají smluvní strany úrok z prodlení ve výši stanovené občanskoprávními předpisy.</w:t>
      </w:r>
    </w:p>
    <w:p w:rsidR="009D13A7" w:rsidRDefault="009D13A7">
      <w:pPr>
        <w:pStyle w:val="Zkladntext"/>
        <w:numPr>
          <w:ilvl w:val="1"/>
          <w:numId w:val="5"/>
        </w:numPr>
        <w:tabs>
          <w:tab w:val="clear" w:pos="540"/>
          <w:tab w:val="clear" w:pos="2149"/>
          <w:tab w:val="num" w:pos="360"/>
        </w:tabs>
        <w:spacing w:after="120"/>
        <w:ind w:left="357" w:hanging="357"/>
        <w:rPr>
          <w:rFonts w:ascii="Tahoma" w:hAnsi="Tahoma" w:cs="Tahoma"/>
          <w:sz w:val="20"/>
          <w:szCs w:val="20"/>
        </w:rPr>
      </w:pPr>
      <w:r>
        <w:rPr>
          <w:rFonts w:ascii="Tahoma" w:hAnsi="Tahoma" w:cs="Tahoma"/>
          <w:sz w:val="20"/>
          <w:szCs w:val="20"/>
        </w:rPr>
        <w:t>Smluvní pokuty se nezapočítávají na náhradu případně vzniklé škody, kterou lze vymáhat samostatně vedle smluvní pokuty, a to v plné výši.</w:t>
      </w:r>
    </w:p>
    <w:p w:rsidR="009D13A7" w:rsidRDefault="009D13A7">
      <w:pPr>
        <w:pStyle w:val="Zkladntext"/>
        <w:tabs>
          <w:tab w:val="left" w:pos="357"/>
        </w:tabs>
        <w:jc w:val="center"/>
        <w:rPr>
          <w:rFonts w:ascii="Tahoma" w:hAnsi="Tahoma" w:cs="Tahoma"/>
          <w:b/>
          <w:bCs/>
          <w:sz w:val="20"/>
          <w:szCs w:val="20"/>
        </w:rPr>
      </w:pPr>
    </w:p>
    <w:p w:rsidR="009D13A7" w:rsidRDefault="009D13A7">
      <w:pPr>
        <w:pStyle w:val="Zkladntext"/>
        <w:tabs>
          <w:tab w:val="left" w:pos="357"/>
        </w:tabs>
        <w:jc w:val="center"/>
        <w:rPr>
          <w:rFonts w:ascii="Tahoma" w:hAnsi="Tahoma" w:cs="Tahoma"/>
          <w:b/>
          <w:bCs/>
          <w:sz w:val="20"/>
          <w:szCs w:val="20"/>
        </w:rPr>
      </w:pPr>
      <w:r>
        <w:rPr>
          <w:rFonts w:ascii="Tahoma" w:hAnsi="Tahoma" w:cs="Tahoma"/>
          <w:b/>
          <w:bCs/>
          <w:sz w:val="20"/>
          <w:szCs w:val="20"/>
        </w:rPr>
        <w:t>XI.</w:t>
      </w:r>
    </w:p>
    <w:p w:rsidR="009D13A7" w:rsidRDefault="009D13A7">
      <w:pPr>
        <w:pStyle w:val="Zkladntext"/>
        <w:tabs>
          <w:tab w:val="left" w:pos="357"/>
        </w:tabs>
        <w:spacing w:before="120"/>
        <w:jc w:val="center"/>
        <w:rPr>
          <w:rFonts w:ascii="Tahoma" w:hAnsi="Tahoma" w:cs="Tahoma"/>
          <w:b/>
          <w:bCs/>
          <w:sz w:val="20"/>
          <w:szCs w:val="20"/>
        </w:rPr>
      </w:pPr>
      <w:r>
        <w:rPr>
          <w:rFonts w:ascii="Tahoma" w:hAnsi="Tahoma" w:cs="Tahoma"/>
          <w:b/>
          <w:bCs/>
          <w:sz w:val="20"/>
          <w:szCs w:val="20"/>
        </w:rPr>
        <w:t>Zánik smlouvy</w:t>
      </w:r>
    </w:p>
    <w:p w:rsidR="009D13A7" w:rsidRDefault="009D13A7">
      <w:pPr>
        <w:pStyle w:val="Zkladntext"/>
        <w:tabs>
          <w:tab w:val="left" w:pos="357"/>
        </w:tabs>
        <w:jc w:val="center"/>
        <w:rPr>
          <w:rFonts w:ascii="Tahoma" w:hAnsi="Tahoma" w:cs="Tahoma"/>
          <w:b/>
          <w:bCs/>
          <w:sz w:val="20"/>
          <w:szCs w:val="20"/>
        </w:rPr>
      </w:pPr>
    </w:p>
    <w:p w:rsidR="009D13A7" w:rsidRDefault="009D13A7">
      <w:pPr>
        <w:numPr>
          <w:ilvl w:val="0"/>
          <w:numId w:val="7"/>
        </w:numPr>
        <w:jc w:val="both"/>
        <w:rPr>
          <w:rFonts w:ascii="Tahoma" w:hAnsi="Tahoma" w:cs="Tahoma"/>
          <w:sz w:val="20"/>
          <w:szCs w:val="20"/>
        </w:rPr>
      </w:pPr>
      <w:r>
        <w:rPr>
          <w:rFonts w:ascii="Tahoma" w:hAnsi="Tahoma" w:cs="Tahoma"/>
          <w:sz w:val="20"/>
          <w:szCs w:val="20"/>
        </w:rPr>
        <w:t>Smluvní strany se dohodly, že smlouva zaniká:</w:t>
      </w:r>
    </w:p>
    <w:p w:rsidR="009D13A7" w:rsidRDefault="009D13A7">
      <w:pPr>
        <w:numPr>
          <w:ilvl w:val="1"/>
          <w:numId w:val="7"/>
        </w:numPr>
        <w:tabs>
          <w:tab w:val="clear" w:pos="1440"/>
          <w:tab w:val="num" w:pos="720"/>
        </w:tabs>
        <w:spacing w:before="120" w:after="120"/>
        <w:ind w:left="720"/>
        <w:jc w:val="both"/>
        <w:rPr>
          <w:rFonts w:ascii="Tahoma" w:hAnsi="Tahoma" w:cs="Tahoma"/>
          <w:sz w:val="20"/>
          <w:szCs w:val="20"/>
        </w:rPr>
      </w:pPr>
      <w:r>
        <w:rPr>
          <w:rFonts w:ascii="Tahoma" w:hAnsi="Tahoma" w:cs="Tahoma"/>
          <w:sz w:val="20"/>
          <w:szCs w:val="20"/>
        </w:rPr>
        <w:t>dohodou smluvních stran.</w:t>
      </w:r>
    </w:p>
    <w:p w:rsidR="009D13A7" w:rsidRDefault="009D13A7">
      <w:pPr>
        <w:numPr>
          <w:ilvl w:val="1"/>
          <w:numId w:val="7"/>
        </w:numPr>
        <w:tabs>
          <w:tab w:val="clear" w:pos="1440"/>
          <w:tab w:val="num" w:pos="720"/>
        </w:tabs>
        <w:ind w:left="720"/>
        <w:jc w:val="both"/>
        <w:rPr>
          <w:rFonts w:ascii="Tahoma" w:hAnsi="Tahoma" w:cs="Tahoma"/>
          <w:sz w:val="20"/>
          <w:szCs w:val="20"/>
        </w:rPr>
      </w:pPr>
      <w:r>
        <w:rPr>
          <w:rFonts w:ascii="Tahoma" w:hAnsi="Tahoma" w:cs="Tahoma"/>
          <w:sz w:val="20"/>
          <w:szCs w:val="20"/>
        </w:rPr>
        <w:t>jednostranným odstoupením od smlouvy pro její podstatné porušení druhou smluvní stranou, přičemž podstatným porušením smlouvy se rozumí zejména:</w:t>
      </w:r>
    </w:p>
    <w:p w:rsidR="009D13A7" w:rsidRDefault="009D13A7">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Tahoma" w:hAnsi="Tahoma" w:cs="Tahoma"/>
          <w:sz w:val="20"/>
          <w:szCs w:val="20"/>
        </w:rPr>
      </w:pPr>
      <w:r>
        <w:rPr>
          <w:rFonts w:ascii="Tahoma" w:hAnsi="Tahoma" w:cs="Tahoma"/>
          <w:sz w:val="20"/>
          <w:szCs w:val="20"/>
        </w:rPr>
        <w:t xml:space="preserve">neprovedení díla v době plnění dle čl. V odst. 2 smlouvy, </w:t>
      </w:r>
    </w:p>
    <w:p w:rsidR="009D13A7" w:rsidRDefault="009D13A7">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ahoma" w:hAnsi="Tahoma" w:cs="Tahoma"/>
          <w:sz w:val="20"/>
          <w:szCs w:val="20"/>
        </w:rPr>
      </w:pPr>
      <w:r>
        <w:rPr>
          <w:rFonts w:ascii="Tahoma" w:hAnsi="Tahoma" w:cs="Tahoma"/>
          <w:sz w:val="20"/>
          <w:szCs w:val="20"/>
        </w:rPr>
        <w:t>nedodržení pokynů objednatele, právních předpisů nebo technických norem, které se týkají provádění díla,</w:t>
      </w:r>
    </w:p>
    <w:p w:rsidR="009D13A7" w:rsidRDefault="009D13A7">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ind w:left="1080" w:hanging="360"/>
        <w:jc w:val="both"/>
        <w:rPr>
          <w:rFonts w:ascii="Tahoma" w:hAnsi="Tahoma" w:cs="Tahoma"/>
          <w:sz w:val="20"/>
          <w:szCs w:val="20"/>
        </w:rPr>
      </w:pPr>
      <w:r>
        <w:rPr>
          <w:rFonts w:ascii="Tahoma" w:hAnsi="Tahoma" w:cs="Tahoma"/>
          <w:sz w:val="20"/>
          <w:szCs w:val="20"/>
        </w:rPr>
        <w:t>neuhrazení ceny za dílo objednatelem po druhé výzvě zhotovitele k uhrazení dlužné částky, přičemž druhá výzva nesmí následovat dříve než 30 dnů po doručení první výzvy.</w:t>
      </w:r>
    </w:p>
    <w:p w:rsidR="009D13A7" w:rsidRDefault="009D13A7">
      <w:pPr>
        <w:numPr>
          <w:ilvl w:val="0"/>
          <w:numId w:val="7"/>
        </w:numPr>
        <w:spacing w:before="120"/>
        <w:jc w:val="both"/>
        <w:rPr>
          <w:rFonts w:ascii="Tahoma" w:hAnsi="Tahoma" w:cs="Tahoma"/>
          <w:sz w:val="20"/>
          <w:szCs w:val="20"/>
        </w:rPr>
      </w:pPr>
      <w:r>
        <w:rPr>
          <w:rFonts w:ascii="Tahoma" w:hAnsi="Tahoma" w:cs="Tahoma"/>
          <w:sz w:val="20"/>
          <w:szCs w:val="20"/>
        </w:rPr>
        <w:t>Objednatel je dále oprávněn od této smlouvy odstoupit v těchto případech:</w:t>
      </w:r>
    </w:p>
    <w:p w:rsidR="009D13A7" w:rsidRDefault="009D13A7">
      <w:pPr>
        <w:numPr>
          <w:ilvl w:val="1"/>
          <w:numId w:val="7"/>
        </w:numPr>
        <w:tabs>
          <w:tab w:val="clear" w:pos="1440"/>
          <w:tab w:val="num" w:pos="720"/>
        </w:tabs>
        <w:spacing w:before="120" w:after="120"/>
        <w:ind w:left="720"/>
        <w:jc w:val="both"/>
        <w:rPr>
          <w:rFonts w:ascii="Tahoma" w:hAnsi="Tahoma" w:cs="Tahoma"/>
          <w:color w:val="000000"/>
          <w:sz w:val="20"/>
          <w:szCs w:val="20"/>
        </w:rPr>
      </w:pPr>
      <w:r>
        <w:rPr>
          <w:rFonts w:ascii="Tahoma" w:hAnsi="Tahoma" w:cs="Tahoma"/>
          <w:color w:val="000000"/>
          <w:sz w:val="20"/>
          <w:szCs w:val="20"/>
        </w:rPr>
        <w:t xml:space="preserve">bylo-li příslušným soudem rozhodnuto o tom, že zhotovitel je v úpadku ve smyslu zákona č. 182/2006 Sb., o úpadku a způsobech jeho řešení (insolvenční zákon), </w:t>
      </w:r>
      <w:r>
        <w:rPr>
          <w:rFonts w:ascii="Tahoma" w:hAnsi="Tahoma" w:cs="Tahoma"/>
          <w:color w:val="000000"/>
          <w:sz w:val="20"/>
          <w:szCs w:val="20"/>
        </w:rPr>
        <w:br/>
        <w:t xml:space="preserve">ve znění pozdějších předpisů (a to bez ohledu na právní moc tohoto rozhodnutí); </w:t>
      </w:r>
    </w:p>
    <w:p w:rsidR="009D13A7" w:rsidRDefault="009D13A7">
      <w:pPr>
        <w:numPr>
          <w:ilvl w:val="1"/>
          <w:numId w:val="7"/>
        </w:numPr>
        <w:tabs>
          <w:tab w:val="clear" w:pos="1440"/>
          <w:tab w:val="num" w:pos="720"/>
        </w:tabs>
        <w:spacing w:before="120" w:after="120"/>
        <w:ind w:left="720"/>
        <w:jc w:val="both"/>
        <w:rPr>
          <w:rFonts w:ascii="Tahoma" w:hAnsi="Tahoma" w:cs="Tahoma"/>
          <w:color w:val="000000"/>
          <w:sz w:val="20"/>
          <w:szCs w:val="20"/>
        </w:rPr>
      </w:pPr>
      <w:r>
        <w:rPr>
          <w:rFonts w:ascii="Tahoma" w:hAnsi="Tahoma" w:cs="Tahoma"/>
          <w:color w:val="000000"/>
          <w:sz w:val="20"/>
          <w:szCs w:val="20"/>
        </w:rPr>
        <w:t>podá-li zhotovitel sám na sebe insolvenční návrh.</w:t>
      </w:r>
    </w:p>
    <w:p w:rsidR="009D13A7" w:rsidRDefault="009D13A7">
      <w:pPr>
        <w:numPr>
          <w:ilvl w:val="0"/>
          <w:numId w:val="7"/>
        </w:numPr>
        <w:spacing w:before="120"/>
        <w:jc w:val="both"/>
        <w:rPr>
          <w:rFonts w:ascii="Tahoma" w:hAnsi="Tahoma" w:cs="Tahoma"/>
          <w:sz w:val="20"/>
          <w:szCs w:val="20"/>
        </w:rPr>
      </w:pPr>
      <w:r>
        <w:rPr>
          <w:rFonts w:ascii="Tahoma" w:hAnsi="Tahoma" w:cs="Tahoma"/>
          <w:sz w:val="20"/>
          <w:szCs w:val="20"/>
        </w:rPr>
        <w:t xml:space="preserve">Pro účely této smlouvy se pod pojmem „bez zbytečného odkladu“ dle § 2002 občanského zákoníku rozumí „nejpozději do </w:t>
      </w:r>
      <w:proofErr w:type="gramStart"/>
      <w:r>
        <w:rPr>
          <w:rFonts w:ascii="Tahoma" w:hAnsi="Tahoma" w:cs="Tahoma"/>
          <w:sz w:val="20"/>
          <w:szCs w:val="20"/>
        </w:rPr>
        <w:t>14</w:t>
      </w:r>
      <w:proofErr w:type="gramEnd"/>
      <w:r>
        <w:rPr>
          <w:rFonts w:ascii="Tahoma" w:hAnsi="Tahoma" w:cs="Tahoma"/>
          <w:sz w:val="20"/>
          <w:szCs w:val="20"/>
        </w:rPr>
        <w:t>-</w:t>
      </w:r>
      <w:proofErr w:type="gramStart"/>
      <w:r>
        <w:rPr>
          <w:rFonts w:ascii="Tahoma" w:hAnsi="Tahoma" w:cs="Tahoma"/>
          <w:sz w:val="20"/>
          <w:szCs w:val="20"/>
        </w:rPr>
        <w:t>ti</w:t>
      </w:r>
      <w:proofErr w:type="gramEnd"/>
      <w:r>
        <w:rPr>
          <w:rFonts w:ascii="Tahoma" w:hAnsi="Tahoma" w:cs="Tahoma"/>
          <w:sz w:val="20"/>
          <w:szCs w:val="20"/>
        </w:rPr>
        <w:t xml:space="preserve"> dnů“.</w:t>
      </w:r>
    </w:p>
    <w:p w:rsidR="009D13A7" w:rsidRDefault="009D13A7">
      <w:pPr>
        <w:pStyle w:val="Zkladntext"/>
        <w:tabs>
          <w:tab w:val="left" w:pos="1620"/>
        </w:tabs>
        <w:jc w:val="center"/>
        <w:rPr>
          <w:rFonts w:ascii="Tahoma" w:hAnsi="Tahoma" w:cs="Tahoma"/>
          <w:b/>
          <w:bCs/>
          <w:sz w:val="20"/>
          <w:szCs w:val="20"/>
        </w:rPr>
      </w:pPr>
    </w:p>
    <w:p w:rsidR="009D13A7" w:rsidRDefault="009D13A7">
      <w:pPr>
        <w:pStyle w:val="Zkladntext"/>
        <w:tabs>
          <w:tab w:val="left" w:pos="1620"/>
        </w:tabs>
        <w:jc w:val="center"/>
        <w:rPr>
          <w:rFonts w:ascii="Tahoma" w:hAnsi="Tahoma" w:cs="Tahoma"/>
          <w:b/>
          <w:bCs/>
          <w:sz w:val="20"/>
          <w:szCs w:val="20"/>
        </w:rPr>
      </w:pPr>
    </w:p>
    <w:p w:rsidR="009D13A7" w:rsidRDefault="009D13A7">
      <w:pPr>
        <w:pStyle w:val="Zkladntext"/>
        <w:tabs>
          <w:tab w:val="left" w:pos="1620"/>
        </w:tabs>
        <w:jc w:val="center"/>
        <w:rPr>
          <w:rFonts w:ascii="Tahoma" w:hAnsi="Tahoma" w:cs="Tahoma"/>
          <w:b/>
          <w:bCs/>
          <w:sz w:val="20"/>
          <w:szCs w:val="20"/>
        </w:rPr>
      </w:pPr>
      <w:r>
        <w:rPr>
          <w:rFonts w:ascii="Tahoma" w:hAnsi="Tahoma" w:cs="Tahoma"/>
          <w:b/>
          <w:bCs/>
          <w:sz w:val="20"/>
          <w:szCs w:val="20"/>
        </w:rPr>
        <w:t>XII.</w:t>
      </w:r>
    </w:p>
    <w:p w:rsidR="009D13A7" w:rsidRDefault="009D13A7">
      <w:pPr>
        <w:pStyle w:val="Zkladntext"/>
        <w:tabs>
          <w:tab w:val="left" w:pos="1620"/>
        </w:tabs>
        <w:spacing w:before="120"/>
        <w:jc w:val="center"/>
        <w:rPr>
          <w:rFonts w:ascii="Tahoma" w:hAnsi="Tahoma" w:cs="Tahoma"/>
          <w:b/>
          <w:bCs/>
          <w:sz w:val="20"/>
          <w:szCs w:val="20"/>
        </w:rPr>
      </w:pPr>
      <w:r>
        <w:rPr>
          <w:rFonts w:ascii="Tahoma" w:hAnsi="Tahoma" w:cs="Tahoma"/>
          <w:b/>
          <w:bCs/>
          <w:sz w:val="20"/>
          <w:szCs w:val="20"/>
        </w:rPr>
        <w:t>Závěrečná ustanovení</w:t>
      </w:r>
    </w:p>
    <w:p w:rsidR="009D13A7" w:rsidRDefault="009D13A7">
      <w:pPr>
        <w:pStyle w:val="Zkladntext"/>
        <w:tabs>
          <w:tab w:val="left" w:pos="1620"/>
        </w:tabs>
        <w:jc w:val="center"/>
        <w:rPr>
          <w:rFonts w:ascii="Tahoma" w:hAnsi="Tahoma" w:cs="Tahoma"/>
          <w:b/>
          <w:bCs/>
          <w:sz w:val="20"/>
          <w:szCs w:val="20"/>
        </w:rPr>
      </w:pPr>
    </w:p>
    <w:p w:rsidR="009D13A7" w:rsidRDefault="009D13A7">
      <w:pPr>
        <w:numPr>
          <w:ilvl w:val="0"/>
          <w:numId w:val="10"/>
        </w:numPr>
        <w:tabs>
          <w:tab w:val="left" w:pos="426"/>
        </w:tabs>
        <w:ind w:left="357" w:hanging="357"/>
        <w:jc w:val="both"/>
        <w:rPr>
          <w:rFonts w:ascii="Tahoma" w:hAnsi="Tahoma" w:cs="Tahoma"/>
          <w:sz w:val="20"/>
          <w:szCs w:val="20"/>
        </w:rPr>
      </w:pPr>
      <w:r>
        <w:rPr>
          <w:rFonts w:ascii="Tahoma" w:hAnsi="Tahoma" w:cs="Tahoma"/>
          <w:sz w:val="20"/>
          <w:szCs w:val="20"/>
        </w:rPr>
        <w:t>Tato smlouva nabývá platnosti dnem podpisu oběma smluvními stranami a účinnosti v souladu s příslušnými ustanoveními zákona č. 340/2015 Sb., o registru smluv, ve znění pozdějších předpisů (dále jen „zákon o registru smluv“).</w:t>
      </w:r>
    </w:p>
    <w:p w:rsidR="009D13A7" w:rsidRDefault="009D13A7">
      <w:pPr>
        <w:numPr>
          <w:ilvl w:val="0"/>
          <w:numId w:val="10"/>
        </w:numPr>
        <w:tabs>
          <w:tab w:val="left" w:pos="426"/>
        </w:tabs>
        <w:spacing w:before="120"/>
        <w:jc w:val="both"/>
        <w:rPr>
          <w:rFonts w:ascii="Tahoma" w:hAnsi="Tahoma" w:cs="Tahoma"/>
          <w:sz w:val="20"/>
          <w:szCs w:val="20"/>
        </w:rPr>
      </w:pPr>
      <w:r>
        <w:rPr>
          <w:rFonts w:ascii="Tahoma" w:hAnsi="Tahoma" w:cs="Tahoma"/>
          <w:sz w:val="20"/>
          <w:szCs w:val="20"/>
        </w:rPr>
        <w:t>Doplňování nebo změnu této smlouvy lze provádět jen se souhlasem obou smluvních stran, a to pouze formou písemných, postupně číslovaných a takto označených dodatků.</w:t>
      </w:r>
    </w:p>
    <w:p w:rsidR="009D13A7" w:rsidRDefault="009D13A7" w:rsidP="00947B81">
      <w:pPr>
        <w:numPr>
          <w:ilvl w:val="0"/>
          <w:numId w:val="10"/>
        </w:numPr>
        <w:tabs>
          <w:tab w:val="left" w:pos="426"/>
        </w:tabs>
        <w:spacing w:before="120" w:after="120"/>
        <w:ind w:left="357" w:hanging="357"/>
        <w:jc w:val="both"/>
        <w:rPr>
          <w:rFonts w:ascii="Tahoma" w:hAnsi="Tahoma" w:cs="Tahoma"/>
          <w:sz w:val="20"/>
          <w:szCs w:val="20"/>
        </w:rPr>
      </w:pPr>
      <w:r>
        <w:rPr>
          <w:rFonts w:ascii="Tahoma" w:hAnsi="Tahoma" w:cs="Tahoma"/>
          <w:sz w:val="20"/>
          <w:szCs w:val="20"/>
        </w:rPr>
        <w:lastRenderedPageBreak/>
        <w:t>Smluvní strany prohlašují, že osoby podepisující tuto smlouvu jsou k tomuto úkonu oprávněny.</w:t>
      </w:r>
    </w:p>
    <w:p w:rsidR="00947B81" w:rsidRPr="00947B81" w:rsidRDefault="00947B81" w:rsidP="00947B81">
      <w:pPr>
        <w:widowControl w:val="0"/>
        <w:numPr>
          <w:ilvl w:val="0"/>
          <w:numId w:val="10"/>
        </w:numPr>
        <w:tabs>
          <w:tab w:val="clear" w:pos="360"/>
          <w:tab w:val="left" w:pos="382"/>
        </w:tabs>
        <w:suppressAutoHyphens/>
        <w:spacing w:after="120" w:line="200" w:lineRule="atLeast"/>
        <w:jc w:val="both"/>
        <w:rPr>
          <w:rFonts w:ascii="Tahoma" w:hAnsi="Tahoma" w:cs="Tahoma"/>
          <w:sz w:val="20"/>
          <w:szCs w:val="21"/>
        </w:rPr>
      </w:pPr>
      <w:r w:rsidRPr="00351D7E">
        <w:rPr>
          <w:rFonts w:ascii="Tahoma" w:hAnsi="Tahoma" w:cs="Tahoma"/>
          <w:sz w:val="20"/>
          <w:szCs w:val="21"/>
        </w:rPr>
        <w:t xml:space="preserve">Smluvní strany tímto prohlašují, že skutečnosti uvedené v této smlouvě nepovažují za obchodní tajemství ve smyslu </w:t>
      </w:r>
      <w:proofErr w:type="spellStart"/>
      <w:r w:rsidRPr="00351D7E">
        <w:rPr>
          <w:rFonts w:ascii="Tahoma" w:hAnsi="Tahoma" w:cs="Tahoma"/>
          <w:sz w:val="20"/>
          <w:szCs w:val="21"/>
        </w:rPr>
        <w:t>ust</w:t>
      </w:r>
      <w:proofErr w:type="spellEnd"/>
      <w:r w:rsidRPr="00351D7E">
        <w:rPr>
          <w:rFonts w:ascii="Tahoma" w:hAnsi="Tahoma" w:cs="Tahoma"/>
          <w:sz w:val="20"/>
          <w:szCs w:val="21"/>
        </w:rPr>
        <w:t>. § 504 zákona č. 89/2012 Sb., občanského zákoníku a udělují svolení k jejich využití a zveřejnění bez stanovení jakýchkoliv dalších podmínek.</w:t>
      </w:r>
    </w:p>
    <w:p w:rsidR="009D13A7" w:rsidRDefault="009D13A7">
      <w:pPr>
        <w:numPr>
          <w:ilvl w:val="0"/>
          <w:numId w:val="10"/>
        </w:numPr>
        <w:tabs>
          <w:tab w:val="left" w:pos="426"/>
        </w:tabs>
        <w:spacing w:before="120"/>
        <w:jc w:val="both"/>
        <w:rPr>
          <w:rFonts w:ascii="Tahoma" w:hAnsi="Tahoma" w:cs="Tahoma"/>
          <w:sz w:val="20"/>
          <w:szCs w:val="20"/>
        </w:rPr>
      </w:pPr>
      <w:r>
        <w:rPr>
          <w:rFonts w:ascii="Tahoma" w:hAnsi="Tahoma" w:cs="Tahoma"/>
          <w:sz w:val="20"/>
          <w:szCs w:val="20"/>
        </w:rPr>
        <w:t>Zhotovitel nemůže bez souhlasu objednatele postoupit svá práva a povinnosti plynoucí ze smlouvy třetí straně.</w:t>
      </w:r>
    </w:p>
    <w:p w:rsidR="006D10B0" w:rsidRPr="006D10B0" w:rsidRDefault="006D10B0" w:rsidP="006D10B0">
      <w:pPr>
        <w:widowControl w:val="0"/>
        <w:numPr>
          <w:ilvl w:val="0"/>
          <w:numId w:val="10"/>
        </w:numPr>
        <w:tabs>
          <w:tab w:val="clear" w:pos="360"/>
          <w:tab w:val="left" w:pos="382"/>
        </w:tabs>
        <w:suppressAutoHyphens/>
        <w:spacing w:after="120" w:line="200" w:lineRule="atLeast"/>
        <w:jc w:val="both"/>
        <w:rPr>
          <w:rFonts w:ascii="Tahoma" w:hAnsi="Tahoma" w:cs="Tahoma"/>
          <w:sz w:val="16"/>
        </w:rPr>
      </w:pPr>
      <w:r w:rsidRPr="00821EAA">
        <w:rPr>
          <w:rFonts w:ascii="Tahoma" w:hAnsi="Tahoma" w:cs="Tahoma"/>
          <w:sz w:val="20"/>
        </w:rPr>
        <w:t>Osobní údaje obsažené v této smlouvě budou Nemo</w:t>
      </w:r>
      <w:r>
        <w:rPr>
          <w:rFonts w:ascii="Tahoma" w:hAnsi="Tahoma" w:cs="Tahoma"/>
          <w:sz w:val="20"/>
        </w:rPr>
        <w:t>cnicí s poliklinikou Havířov</w:t>
      </w:r>
      <w:r w:rsidRPr="00821EAA">
        <w:rPr>
          <w:rFonts w:ascii="Tahoma" w:hAnsi="Tahoma" w:cs="Tahoma"/>
          <w:sz w:val="20"/>
        </w:rPr>
        <w:t xml:space="preserve">, příspěvková organizace, se sídlem </w:t>
      </w:r>
      <w:r w:rsidRPr="00C71AD3">
        <w:rPr>
          <w:rFonts w:ascii="Tahoma" w:hAnsi="Tahoma" w:cs="Tahoma"/>
          <w:sz w:val="20"/>
          <w:szCs w:val="22"/>
        </w:rPr>
        <w:t>Dělnická 1132/24, 736 01 Havířov-Město</w:t>
      </w:r>
      <w:r w:rsidRPr="00821EAA">
        <w:rPr>
          <w:rFonts w:ascii="Tahoma" w:hAnsi="Tahoma" w:cs="Tahoma"/>
          <w:sz w:val="20"/>
        </w:rPr>
        <w:t>, (dále jen „nemocnice“), zpracovávány pouze pro účely plnění práv a povinností vyplývajících z této smlouvy; k jiným účelům nebudou tyto osobní údaje nemocnicí použity. Nemocnice při zpracovávání osobních údajů dodržuje platné právní předpisy.</w:t>
      </w:r>
      <w:r>
        <w:rPr>
          <w:rFonts w:ascii="Tahoma" w:hAnsi="Tahoma" w:cs="Tahoma"/>
          <w:sz w:val="20"/>
        </w:rPr>
        <w:t xml:space="preserve"> </w:t>
      </w:r>
    </w:p>
    <w:p w:rsidR="009D13A7" w:rsidRDefault="009D13A7">
      <w:pPr>
        <w:numPr>
          <w:ilvl w:val="0"/>
          <w:numId w:val="10"/>
        </w:numPr>
        <w:tabs>
          <w:tab w:val="left" w:pos="426"/>
        </w:tabs>
        <w:spacing w:before="120"/>
        <w:jc w:val="both"/>
        <w:rPr>
          <w:rFonts w:ascii="Tahoma" w:hAnsi="Tahoma" w:cs="Tahoma"/>
          <w:sz w:val="20"/>
          <w:szCs w:val="20"/>
        </w:rPr>
      </w:pPr>
      <w:r>
        <w:rPr>
          <w:rFonts w:ascii="Tahoma" w:hAnsi="Tahoma" w:cs="Tahoma"/>
          <w:sz w:val="20"/>
          <w:szCs w:val="20"/>
        </w:rPr>
        <w:t xml:space="preserve">Smlouva je vyhotovena ve 2 stejnopisech s platností originálu, podepsaných oprávněnými zástupci smluvních stran, přičemž objednatel obdrží jedno a zhotovitel jedno </w:t>
      </w:r>
      <w:proofErr w:type="gramStart"/>
      <w:r>
        <w:rPr>
          <w:rFonts w:ascii="Tahoma" w:hAnsi="Tahoma" w:cs="Tahoma"/>
          <w:sz w:val="20"/>
          <w:szCs w:val="20"/>
        </w:rPr>
        <w:t>její  vyhotovení</w:t>
      </w:r>
      <w:proofErr w:type="gramEnd"/>
      <w:r>
        <w:rPr>
          <w:rFonts w:ascii="Tahoma" w:hAnsi="Tahoma" w:cs="Tahoma"/>
          <w:sz w:val="20"/>
          <w:szCs w:val="20"/>
        </w:rPr>
        <w:t>.</w:t>
      </w:r>
    </w:p>
    <w:p w:rsidR="009D13A7" w:rsidRDefault="009D13A7">
      <w:pPr>
        <w:tabs>
          <w:tab w:val="left" w:pos="426"/>
        </w:tabs>
        <w:spacing w:before="120"/>
        <w:ind w:left="360"/>
        <w:jc w:val="both"/>
        <w:rPr>
          <w:rFonts w:ascii="Tahoma" w:hAnsi="Tahoma" w:cs="Tahoma"/>
          <w:sz w:val="20"/>
          <w:szCs w:val="20"/>
        </w:rPr>
      </w:pPr>
    </w:p>
    <w:tbl>
      <w:tblPr>
        <w:tblW w:w="0" w:type="auto"/>
        <w:tblInd w:w="-68" w:type="dxa"/>
        <w:tblCellMar>
          <w:left w:w="70" w:type="dxa"/>
          <w:right w:w="70" w:type="dxa"/>
        </w:tblCellMar>
        <w:tblLook w:val="0000"/>
      </w:tblPr>
      <w:tblGrid>
        <w:gridCol w:w="3420"/>
        <w:gridCol w:w="1749"/>
        <w:gridCol w:w="3543"/>
      </w:tblGrid>
      <w:tr w:rsidR="009D13A7">
        <w:tc>
          <w:tcPr>
            <w:tcW w:w="3420" w:type="dxa"/>
            <w:tcBorders>
              <w:top w:val="nil"/>
              <w:left w:val="nil"/>
              <w:bottom w:val="nil"/>
              <w:right w:val="nil"/>
            </w:tcBorders>
          </w:tcPr>
          <w:p w:rsidR="009D13A7" w:rsidRDefault="009D13A7" w:rsidP="00947B81">
            <w:pPr>
              <w:pStyle w:val="Zhlav"/>
              <w:tabs>
                <w:tab w:val="clear" w:pos="4536"/>
                <w:tab w:val="clear" w:pos="9072"/>
              </w:tabs>
              <w:spacing w:before="240"/>
              <w:rPr>
                <w:rFonts w:ascii="Tahoma" w:hAnsi="Tahoma" w:cs="Tahoma"/>
                <w:sz w:val="20"/>
                <w:szCs w:val="20"/>
              </w:rPr>
            </w:pPr>
            <w:proofErr w:type="gramStart"/>
            <w:r>
              <w:rPr>
                <w:rFonts w:ascii="Tahoma" w:hAnsi="Tahoma" w:cs="Tahoma"/>
                <w:sz w:val="20"/>
                <w:szCs w:val="20"/>
              </w:rPr>
              <w:t xml:space="preserve">V  </w:t>
            </w:r>
            <w:r w:rsidR="00947B81">
              <w:rPr>
                <w:rFonts w:ascii="Tahoma" w:hAnsi="Tahoma" w:cs="Tahoma"/>
                <w:sz w:val="20"/>
                <w:szCs w:val="20"/>
              </w:rPr>
              <w:t>Havířově</w:t>
            </w:r>
            <w:proofErr w:type="gramEnd"/>
            <w:r>
              <w:rPr>
                <w:rFonts w:ascii="Tahoma" w:hAnsi="Tahoma" w:cs="Tahoma"/>
                <w:sz w:val="20"/>
                <w:szCs w:val="20"/>
              </w:rPr>
              <w:t xml:space="preserve"> dne: </w:t>
            </w:r>
          </w:p>
        </w:tc>
        <w:tc>
          <w:tcPr>
            <w:tcW w:w="1749" w:type="dxa"/>
            <w:tcBorders>
              <w:top w:val="nil"/>
              <w:left w:val="nil"/>
              <w:bottom w:val="nil"/>
              <w:right w:val="nil"/>
            </w:tcBorders>
          </w:tcPr>
          <w:p w:rsidR="009D13A7" w:rsidRDefault="009D13A7">
            <w:pPr>
              <w:rPr>
                <w:rFonts w:ascii="Tahoma" w:hAnsi="Tahoma" w:cs="Tahoma"/>
                <w:sz w:val="20"/>
                <w:szCs w:val="20"/>
              </w:rPr>
            </w:pPr>
          </w:p>
        </w:tc>
        <w:tc>
          <w:tcPr>
            <w:tcW w:w="3543" w:type="dxa"/>
            <w:tcBorders>
              <w:top w:val="nil"/>
              <w:left w:val="nil"/>
              <w:bottom w:val="nil"/>
              <w:right w:val="nil"/>
            </w:tcBorders>
          </w:tcPr>
          <w:p w:rsidR="009D13A7" w:rsidRDefault="009D13A7">
            <w:pPr>
              <w:pStyle w:val="Zhlav"/>
              <w:tabs>
                <w:tab w:val="clear" w:pos="4536"/>
                <w:tab w:val="clear" w:pos="9072"/>
              </w:tabs>
              <w:spacing w:before="240"/>
              <w:rPr>
                <w:rFonts w:ascii="Tahoma" w:hAnsi="Tahoma" w:cs="Tahoma"/>
                <w:sz w:val="20"/>
                <w:szCs w:val="20"/>
              </w:rPr>
            </w:pPr>
            <w:r>
              <w:rPr>
                <w:rFonts w:ascii="Tahoma" w:hAnsi="Tahoma" w:cs="Tahoma"/>
                <w:sz w:val="20"/>
                <w:szCs w:val="20"/>
              </w:rPr>
              <w:t xml:space="preserve">V </w:t>
            </w:r>
            <w:r w:rsidRPr="0097002D">
              <w:rPr>
                <w:rFonts w:ascii="Tahoma" w:hAnsi="Tahoma" w:cs="Tahoma"/>
                <w:sz w:val="20"/>
                <w:szCs w:val="20"/>
                <w:highlight w:val="yellow"/>
              </w:rPr>
              <w:t>……………</w:t>
            </w:r>
            <w:r>
              <w:rPr>
                <w:rFonts w:ascii="Tahoma" w:hAnsi="Tahoma" w:cs="Tahoma"/>
                <w:sz w:val="20"/>
                <w:szCs w:val="20"/>
              </w:rPr>
              <w:t xml:space="preserve"> dne:</w:t>
            </w:r>
          </w:p>
        </w:tc>
      </w:tr>
      <w:tr w:rsidR="009D13A7">
        <w:trPr>
          <w:cantSplit/>
          <w:trHeight w:val="1640"/>
        </w:trPr>
        <w:tc>
          <w:tcPr>
            <w:tcW w:w="3420" w:type="dxa"/>
            <w:tcBorders>
              <w:top w:val="nil"/>
              <w:left w:val="nil"/>
              <w:bottom w:val="single" w:sz="4" w:space="0" w:color="auto"/>
              <w:right w:val="nil"/>
            </w:tcBorders>
            <w:vAlign w:val="center"/>
          </w:tcPr>
          <w:p w:rsidR="009D13A7" w:rsidRDefault="009D13A7">
            <w:pPr>
              <w:rPr>
                <w:rFonts w:ascii="Tahoma" w:hAnsi="Tahoma" w:cs="Tahoma"/>
                <w:sz w:val="20"/>
                <w:szCs w:val="20"/>
              </w:rPr>
            </w:pPr>
          </w:p>
        </w:tc>
        <w:tc>
          <w:tcPr>
            <w:tcW w:w="1749" w:type="dxa"/>
            <w:tcBorders>
              <w:top w:val="nil"/>
              <w:left w:val="nil"/>
              <w:bottom w:val="nil"/>
              <w:right w:val="nil"/>
            </w:tcBorders>
            <w:vAlign w:val="center"/>
          </w:tcPr>
          <w:p w:rsidR="009D13A7" w:rsidRDefault="009D13A7">
            <w:pPr>
              <w:jc w:val="center"/>
              <w:rPr>
                <w:rFonts w:ascii="Tahoma" w:hAnsi="Tahoma" w:cs="Tahoma"/>
                <w:sz w:val="20"/>
                <w:szCs w:val="20"/>
              </w:rPr>
            </w:pPr>
          </w:p>
        </w:tc>
        <w:tc>
          <w:tcPr>
            <w:tcW w:w="3543" w:type="dxa"/>
            <w:tcBorders>
              <w:top w:val="nil"/>
              <w:left w:val="nil"/>
              <w:bottom w:val="single" w:sz="4" w:space="0" w:color="auto"/>
              <w:right w:val="nil"/>
            </w:tcBorders>
            <w:vAlign w:val="center"/>
          </w:tcPr>
          <w:p w:rsidR="009D13A7" w:rsidRDefault="009D13A7">
            <w:pPr>
              <w:jc w:val="center"/>
              <w:rPr>
                <w:rFonts w:ascii="Tahoma" w:hAnsi="Tahoma" w:cs="Tahoma"/>
                <w:sz w:val="20"/>
                <w:szCs w:val="20"/>
              </w:rPr>
            </w:pPr>
          </w:p>
        </w:tc>
      </w:tr>
      <w:tr w:rsidR="009D13A7">
        <w:trPr>
          <w:trHeight w:val="1681"/>
        </w:trPr>
        <w:tc>
          <w:tcPr>
            <w:tcW w:w="3420" w:type="dxa"/>
            <w:tcBorders>
              <w:top w:val="single" w:sz="4" w:space="0" w:color="auto"/>
              <w:left w:val="nil"/>
              <w:bottom w:val="nil"/>
              <w:right w:val="nil"/>
            </w:tcBorders>
          </w:tcPr>
          <w:p w:rsidR="009D13A7" w:rsidRDefault="009D13A7">
            <w:pPr>
              <w:jc w:val="center"/>
              <w:rPr>
                <w:rFonts w:ascii="Tahoma" w:hAnsi="Tahoma" w:cs="Tahoma"/>
                <w:sz w:val="20"/>
                <w:szCs w:val="20"/>
              </w:rPr>
            </w:pPr>
            <w:r>
              <w:rPr>
                <w:rFonts w:ascii="Tahoma" w:hAnsi="Tahoma" w:cs="Tahoma"/>
                <w:sz w:val="20"/>
                <w:szCs w:val="20"/>
              </w:rPr>
              <w:t>za objednatele</w:t>
            </w:r>
          </w:p>
          <w:p w:rsidR="009D13A7" w:rsidRDefault="00947B81">
            <w:pPr>
              <w:jc w:val="center"/>
              <w:rPr>
                <w:rFonts w:ascii="Tahoma" w:hAnsi="Tahoma" w:cs="Tahoma"/>
                <w:color w:val="000000"/>
                <w:sz w:val="20"/>
                <w:szCs w:val="20"/>
              </w:rPr>
            </w:pPr>
            <w:r>
              <w:rPr>
                <w:rFonts w:ascii="Tahoma" w:hAnsi="Tahoma" w:cs="Tahoma"/>
                <w:color w:val="000000"/>
                <w:sz w:val="20"/>
                <w:szCs w:val="20"/>
              </w:rPr>
              <w:t>Ing. et Ing., Bc. Jiří Matěj, MBAce</w:t>
            </w:r>
          </w:p>
          <w:p w:rsidR="009D13A7" w:rsidRDefault="00947B81">
            <w:pPr>
              <w:jc w:val="center"/>
              <w:rPr>
                <w:rFonts w:ascii="Tahoma" w:hAnsi="Tahoma" w:cs="Tahoma"/>
                <w:i/>
                <w:iCs/>
                <w:color w:val="FF0000"/>
                <w:sz w:val="20"/>
                <w:szCs w:val="20"/>
              </w:rPr>
            </w:pPr>
            <w:r>
              <w:rPr>
                <w:rFonts w:ascii="Tahoma" w:hAnsi="Tahoma" w:cs="Tahoma"/>
                <w:color w:val="000000"/>
                <w:sz w:val="20"/>
                <w:szCs w:val="20"/>
              </w:rPr>
              <w:t>ředitel</w:t>
            </w:r>
          </w:p>
        </w:tc>
        <w:tc>
          <w:tcPr>
            <w:tcW w:w="1749" w:type="dxa"/>
            <w:tcBorders>
              <w:top w:val="nil"/>
              <w:left w:val="nil"/>
              <w:bottom w:val="nil"/>
              <w:right w:val="nil"/>
            </w:tcBorders>
            <w:vAlign w:val="center"/>
          </w:tcPr>
          <w:p w:rsidR="009D13A7" w:rsidRDefault="009D13A7">
            <w:pPr>
              <w:jc w:val="center"/>
              <w:rPr>
                <w:rFonts w:ascii="Tahoma" w:hAnsi="Tahoma" w:cs="Tahoma"/>
                <w:sz w:val="20"/>
                <w:szCs w:val="20"/>
              </w:rPr>
            </w:pPr>
          </w:p>
        </w:tc>
        <w:tc>
          <w:tcPr>
            <w:tcW w:w="3543" w:type="dxa"/>
            <w:tcBorders>
              <w:top w:val="single" w:sz="4" w:space="0" w:color="auto"/>
              <w:left w:val="nil"/>
              <w:bottom w:val="nil"/>
              <w:right w:val="nil"/>
            </w:tcBorders>
          </w:tcPr>
          <w:p w:rsidR="009D13A7" w:rsidRDefault="009D13A7">
            <w:pPr>
              <w:jc w:val="center"/>
              <w:rPr>
                <w:rFonts w:ascii="Tahoma" w:hAnsi="Tahoma" w:cs="Tahoma"/>
                <w:sz w:val="20"/>
                <w:szCs w:val="20"/>
              </w:rPr>
            </w:pPr>
            <w:r>
              <w:rPr>
                <w:rFonts w:ascii="Tahoma" w:hAnsi="Tahoma" w:cs="Tahoma"/>
                <w:sz w:val="20"/>
                <w:szCs w:val="20"/>
              </w:rPr>
              <w:t>za zhotovitele</w:t>
            </w:r>
          </w:p>
          <w:p w:rsidR="009D13A7" w:rsidRDefault="009D13A7">
            <w:pPr>
              <w:pStyle w:val="Zhlav"/>
              <w:tabs>
                <w:tab w:val="clear" w:pos="4536"/>
                <w:tab w:val="clear" w:pos="9072"/>
                <w:tab w:val="center" w:pos="1985"/>
                <w:tab w:val="center" w:pos="6804"/>
              </w:tabs>
              <w:jc w:val="center"/>
              <w:rPr>
                <w:rFonts w:ascii="Tahoma" w:hAnsi="Tahoma" w:cs="Tahoma"/>
                <w:sz w:val="20"/>
                <w:szCs w:val="20"/>
              </w:rPr>
            </w:pPr>
            <w:r w:rsidRPr="0097002D">
              <w:rPr>
                <w:rFonts w:ascii="Tahoma" w:hAnsi="Tahoma" w:cs="Tahoma"/>
                <w:sz w:val="20"/>
                <w:szCs w:val="20"/>
                <w:highlight w:val="yellow"/>
              </w:rPr>
              <w:t>…………………………</w:t>
            </w:r>
          </w:p>
          <w:p w:rsidR="009D13A7" w:rsidRDefault="009D13A7">
            <w:pPr>
              <w:pStyle w:val="Zhlav"/>
              <w:tabs>
                <w:tab w:val="clear" w:pos="4536"/>
                <w:tab w:val="clear" w:pos="9072"/>
                <w:tab w:val="center" w:pos="1985"/>
                <w:tab w:val="center" w:pos="6804"/>
              </w:tabs>
              <w:jc w:val="center"/>
              <w:rPr>
                <w:rFonts w:ascii="Tahoma" w:hAnsi="Tahoma" w:cs="Tahoma"/>
                <w:sz w:val="20"/>
                <w:szCs w:val="20"/>
              </w:rPr>
            </w:pPr>
            <w:r w:rsidRPr="0097002D">
              <w:rPr>
                <w:rFonts w:ascii="Tahoma" w:hAnsi="Tahoma" w:cs="Tahoma"/>
                <w:sz w:val="20"/>
                <w:szCs w:val="20"/>
                <w:highlight w:val="yellow"/>
              </w:rPr>
              <w:t>……………………….</w:t>
            </w:r>
          </w:p>
        </w:tc>
      </w:tr>
    </w:tbl>
    <w:p w:rsidR="009D13A7" w:rsidRDefault="009D13A7">
      <w:pPr>
        <w:tabs>
          <w:tab w:val="left" w:pos="567"/>
          <w:tab w:val="left" w:pos="1701"/>
        </w:tabs>
        <w:rPr>
          <w:rFonts w:ascii="Tahoma" w:hAnsi="Tahoma" w:cs="Tahoma"/>
          <w:sz w:val="20"/>
          <w:szCs w:val="20"/>
        </w:rPr>
      </w:pPr>
    </w:p>
    <w:p w:rsidR="009D13A7" w:rsidRDefault="009D13A7">
      <w:pPr>
        <w:tabs>
          <w:tab w:val="left" w:pos="567"/>
          <w:tab w:val="left" w:pos="1701"/>
        </w:tabs>
        <w:rPr>
          <w:rFonts w:ascii="Tahoma" w:hAnsi="Tahoma" w:cs="Tahoma"/>
          <w:sz w:val="20"/>
          <w:szCs w:val="20"/>
        </w:rPr>
      </w:pPr>
    </w:p>
    <w:p w:rsidR="009D13A7" w:rsidRDefault="009D13A7">
      <w:pPr>
        <w:tabs>
          <w:tab w:val="left" w:pos="567"/>
          <w:tab w:val="left" w:pos="1701"/>
        </w:tabs>
        <w:rPr>
          <w:rFonts w:ascii="Tahoma" w:hAnsi="Tahoma" w:cs="Tahoma"/>
          <w:sz w:val="20"/>
          <w:szCs w:val="20"/>
        </w:rPr>
      </w:pPr>
    </w:p>
    <w:p w:rsidR="009D13A7" w:rsidRDefault="009D13A7">
      <w:pPr>
        <w:tabs>
          <w:tab w:val="left" w:pos="567"/>
          <w:tab w:val="left" w:pos="1701"/>
        </w:tabs>
        <w:rPr>
          <w:rFonts w:ascii="Tahoma" w:hAnsi="Tahoma" w:cs="Tahoma"/>
          <w:sz w:val="20"/>
          <w:szCs w:val="20"/>
        </w:rPr>
      </w:pPr>
    </w:p>
    <w:p w:rsidR="009D13A7" w:rsidRDefault="009D13A7">
      <w:pPr>
        <w:pStyle w:val="Nadpis8"/>
        <w:rPr>
          <w:rFonts w:ascii="Tahoma" w:hAnsi="Tahoma" w:cs="Tahoma"/>
          <w:sz w:val="22"/>
          <w:szCs w:val="22"/>
        </w:rPr>
      </w:pPr>
    </w:p>
    <w:sectPr w:rsidR="009D13A7" w:rsidSect="009D13A7">
      <w:footerReference w:type="default" r:id="rId8"/>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777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771F1" w16cid:durableId="20925B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A0" w:rsidRDefault="009C1DA0">
      <w:pPr>
        <w:rPr>
          <w:rFonts w:cs="Times New Roman"/>
        </w:rPr>
      </w:pPr>
      <w:r>
        <w:rPr>
          <w:rFonts w:cs="Times New Roman"/>
        </w:rPr>
        <w:separator/>
      </w:r>
    </w:p>
  </w:endnote>
  <w:endnote w:type="continuationSeparator" w:id="0">
    <w:p w:rsidR="009C1DA0" w:rsidRDefault="009C1D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F1" w:rsidRDefault="008B5745">
    <w:pPr>
      <w:pStyle w:val="Zpat"/>
      <w:framePr w:wrap="auto" w:vAnchor="text" w:hAnchor="margin" w:xAlign="center" w:y="1"/>
      <w:rPr>
        <w:rStyle w:val="slostrnky"/>
        <w:sz w:val="20"/>
        <w:szCs w:val="20"/>
      </w:rPr>
    </w:pPr>
    <w:r>
      <w:rPr>
        <w:rStyle w:val="slostrnky"/>
        <w:sz w:val="20"/>
        <w:szCs w:val="20"/>
      </w:rPr>
      <w:fldChar w:fldCharType="begin"/>
    </w:r>
    <w:r w:rsidR="001C67F1">
      <w:rPr>
        <w:rStyle w:val="slostrnky"/>
        <w:sz w:val="20"/>
        <w:szCs w:val="20"/>
      </w:rPr>
      <w:instrText xml:space="preserve">PAGE  </w:instrText>
    </w:r>
    <w:r>
      <w:rPr>
        <w:rStyle w:val="slostrnky"/>
        <w:sz w:val="20"/>
        <w:szCs w:val="20"/>
      </w:rPr>
      <w:fldChar w:fldCharType="separate"/>
    </w:r>
    <w:r w:rsidR="00173A62">
      <w:rPr>
        <w:rStyle w:val="slostrnky"/>
        <w:noProof/>
        <w:sz w:val="20"/>
        <w:szCs w:val="20"/>
      </w:rPr>
      <w:t>6</w:t>
    </w:r>
    <w:r>
      <w:rPr>
        <w:rStyle w:val="slostrnky"/>
        <w:sz w:val="20"/>
        <w:szCs w:val="20"/>
      </w:rPr>
      <w:fldChar w:fldCharType="end"/>
    </w:r>
  </w:p>
  <w:p w:rsidR="001C67F1" w:rsidRDefault="001C67F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A0" w:rsidRDefault="009C1DA0">
      <w:pPr>
        <w:rPr>
          <w:rFonts w:cs="Times New Roman"/>
        </w:rPr>
      </w:pPr>
      <w:r>
        <w:rPr>
          <w:rFonts w:cs="Times New Roman"/>
        </w:rPr>
        <w:separator/>
      </w:r>
    </w:p>
  </w:footnote>
  <w:footnote w:type="continuationSeparator" w:id="0">
    <w:p w:rsidR="009C1DA0" w:rsidRDefault="009C1DA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6CD8141A"/>
    <w:name w:val="WW8Num11"/>
    <w:lvl w:ilvl="0">
      <w:start w:val="1"/>
      <w:numFmt w:val="decimal"/>
      <w:lvlText w:val="%1."/>
      <w:lvlJc w:val="left"/>
      <w:pPr>
        <w:tabs>
          <w:tab w:val="num" w:pos="1440"/>
        </w:tabs>
        <w:ind w:left="1440" w:hanging="360"/>
      </w:pPr>
      <w:rPr>
        <w:rFonts w:ascii="Tahoma" w:hAnsi="Tahoma" w:cs="Tahoma" w:hint="default"/>
      </w:rPr>
    </w:lvl>
  </w:abstractNum>
  <w:abstractNum w:abstractNumId="1">
    <w:nsid w:val="00F03651"/>
    <w:multiLevelType w:val="hybridMultilevel"/>
    <w:tmpl w:val="E0549AA6"/>
    <w:lvl w:ilvl="0" w:tplc="4516DC60">
      <w:start w:val="1"/>
      <w:numFmt w:val="decimal"/>
      <w:lvlText w:val="%1)"/>
      <w:lvlJc w:val="left"/>
      <w:pPr>
        <w:tabs>
          <w:tab w:val="num" w:pos="360"/>
        </w:tabs>
        <w:ind w:left="357" w:hanging="357"/>
      </w:pPr>
      <w:rPr>
        <w:rFonts w:ascii="Times New Roman" w:hAnsi="Times New Roman" w:cs="Times New Roman" w:hint="default"/>
        <w:b w:val="0"/>
        <w:bCs w:val="0"/>
        <w:i/>
        <w:iCs/>
      </w:rPr>
    </w:lvl>
    <w:lvl w:ilvl="1" w:tplc="C02A8B32">
      <w:start w:val="1"/>
      <w:numFmt w:val="lowerLetter"/>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rPr>
        <w:rFonts w:ascii="Times New Roman" w:hAnsi="Times New Roman" w:cs="Times New Roman"/>
      </w:rPr>
    </w:lvl>
    <w:lvl w:ilvl="1" w:tplc="78D4CC02">
      <w:start w:val="1"/>
      <w:numFmt w:val="decimal"/>
      <w:lvlText w:val="%2."/>
      <w:lvlJc w:val="left"/>
      <w:pPr>
        <w:tabs>
          <w:tab w:val="num" w:pos="360"/>
        </w:tabs>
        <w:ind w:left="340" w:hanging="34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3">
    <w:nsid w:val="03D826F8"/>
    <w:multiLevelType w:val="hybridMultilevel"/>
    <w:tmpl w:val="84AE7C2A"/>
    <w:lvl w:ilvl="0" w:tplc="4184D522">
      <w:start w:val="1"/>
      <w:numFmt w:val="bullet"/>
      <w:lvlText w:val=""/>
      <w:lvlJc w:val="left"/>
      <w:pPr>
        <w:tabs>
          <w:tab w:val="num" w:pos="720"/>
        </w:tabs>
        <w:ind w:left="720" w:hanging="360"/>
      </w:pPr>
      <w:rPr>
        <w:rFonts w:ascii="Symbol" w:hAnsi="Symbol" w:cs="Symbol" w:hint="default"/>
        <w:color w:val="auto"/>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7A57132"/>
    <w:multiLevelType w:val="hybridMultilevel"/>
    <w:tmpl w:val="CBBEE822"/>
    <w:lvl w:ilvl="0" w:tplc="714E57F4">
      <w:start w:val="1"/>
      <w:numFmt w:val="lowerLetter"/>
      <w:lvlText w:val="%1)"/>
      <w:lvlJc w:val="left"/>
      <w:pPr>
        <w:tabs>
          <w:tab w:val="num" w:pos="737"/>
        </w:tabs>
        <w:ind w:left="737" w:hanging="380"/>
      </w:pPr>
      <w:rPr>
        <w:rFonts w:ascii="Times New Roman" w:hAnsi="Times New Roman" w:cs="Times New Roman" w:hint="default"/>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7B96C01"/>
    <w:multiLevelType w:val="hybridMultilevel"/>
    <w:tmpl w:val="EC0C1126"/>
    <w:lvl w:ilvl="0" w:tplc="2E909B60">
      <w:start w:val="1"/>
      <w:numFmt w:val="decimal"/>
      <w:lvlText w:val="%1. "/>
      <w:lvlJc w:val="left"/>
      <w:pPr>
        <w:tabs>
          <w:tab w:val="num" w:pos="360"/>
        </w:tabs>
        <w:ind w:left="357" w:hanging="357"/>
      </w:pPr>
      <w:rPr>
        <w:rFonts w:ascii="Tahoma" w:hAnsi="Tahoma" w:cs="Tahoma" w:hint="default"/>
        <w:b w:val="0"/>
        <w:bCs w:val="0"/>
        <w:i w:val="0"/>
        <w:iCs w:val="0"/>
        <w:sz w:val="20"/>
        <w:szCs w:val="24"/>
        <w:u w:val="no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BFF5578"/>
    <w:multiLevelType w:val="hybridMultilevel"/>
    <w:tmpl w:val="BE24174A"/>
    <w:lvl w:ilvl="0" w:tplc="44085086">
      <w:start w:val="2"/>
      <w:numFmt w:val="lowerLetter"/>
      <w:lvlText w:val="%1)"/>
      <w:lvlJc w:val="left"/>
      <w:pPr>
        <w:tabs>
          <w:tab w:val="num" w:pos="1080"/>
        </w:tabs>
        <w:ind w:left="1080" w:hanging="360"/>
      </w:pPr>
      <w:rPr>
        <w:rFonts w:ascii="Times New Roman" w:hAnsi="Times New Roman" w:cs="Times New Roman" w:hint="default"/>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Symbol"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Wingdings" w:hint="default"/>
      </w:rPr>
    </w:lvl>
    <w:lvl w:ilvl="3" w:tplc="FFFFFFFF">
      <w:start w:val="1"/>
      <w:numFmt w:val="bullet"/>
      <w:lvlText w:val=""/>
      <w:lvlJc w:val="left"/>
      <w:pPr>
        <w:tabs>
          <w:tab w:val="num" w:pos="3795"/>
        </w:tabs>
        <w:ind w:left="3795" w:hanging="360"/>
      </w:pPr>
      <w:rPr>
        <w:rFonts w:ascii="Symbol" w:hAnsi="Symbol" w:cs="Symbol"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Wingdings" w:hint="default"/>
      </w:rPr>
    </w:lvl>
    <w:lvl w:ilvl="6" w:tplc="FFFFFFFF">
      <w:start w:val="1"/>
      <w:numFmt w:val="bullet"/>
      <w:lvlText w:val=""/>
      <w:lvlJc w:val="left"/>
      <w:pPr>
        <w:tabs>
          <w:tab w:val="num" w:pos="5955"/>
        </w:tabs>
        <w:ind w:left="5955" w:hanging="360"/>
      </w:pPr>
      <w:rPr>
        <w:rFonts w:ascii="Symbol" w:hAnsi="Symbol" w:cs="Symbol"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Wingdings" w:hint="default"/>
      </w:rPr>
    </w:lvl>
  </w:abstractNum>
  <w:abstractNum w:abstractNumId="8">
    <w:nsid w:val="14D740DF"/>
    <w:multiLevelType w:val="hybridMultilevel"/>
    <w:tmpl w:val="01EE521C"/>
    <w:lvl w:ilvl="0" w:tplc="ADD676E6">
      <w:start w:val="1"/>
      <w:numFmt w:val="decimal"/>
      <w:lvlText w:val="%1."/>
      <w:lvlJc w:val="left"/>
      <w:pPr>
        <w:tabs>
          <w:tab w:val="num" w:pos="360"/>
        </w:tabs>
        <w:ind w:left="340" w:hanging="340"/>
      </w:pPr>
      <w:rPr>
        <w:rFonts w:ascii="Tahoma" w:hAnsi="Tahoma" w:cs="Tahoma" w:hint="default"/>
      </w:rPr>
    </w:lvl>
    <w:lvl w:ilvl="1" w:tplc="52B68DF8">
      <w:start w:val="1"/>
      <w:numFmt w:val="lowerLetter"/>
      <w:lvlText w:val="%2)"/>
      <w:lvlJc w:val="left"/>
      <w:pPr>
        <w:tabs>
          <w:tab w:val="num" w:pos="1440"/>
        </w:tabs>
        <w:ind w:left="1440" w:hanging="360"/>
      </w:pPr>
      <w:rPr>
        <w:rFonts w:ascii="Tahoma" w:hAnsi="Tahoma" w:cs="Tahoma" w:hint="default"/>
        <w:b w:val="0"/>
        <w:bCs w:val="0"/>
        <w:i w:val="0"/>
        <w:iCs w:val="0"/>
        <w:sz w:val="20"/>
        <w:szCs w:val="20"/>
      </w:rPr>
    </w:lvl>
    <w:lvl w:ilvl="2" w:tplc="1FCAD4C2">
      <w:start w:val="1"/>
      <w:numFmt w:val="bullet"/>
      <w:lvlText w:val=""/>
      <w:lvlJc w:val="left"/>
      <w:pPr>
        <w:tabs>
          <w:tab w:val="num" w:pos="2340"/>
        </w:tabs>
        <w:ind w:left="2320" w:hanging="340"/>
      </w:pPr>
      <w:rPr>
        <w:rFonts w:ascii="Symbol" w:hAnsi="Symbol" w:cs="Symbol" w:hint="default"/>
        <w:sz w:val="20"/>
        <w:szCs w:val="20"/>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5ED5438"/>
    <w:multiLevelType w:val="hybridMultilevel"/>
    <w:tmpl w:val="B65C86F0"/>
    <w:lvl w:ilvl="0" w:tplc="26C497DC">
      <w:start w:val="1"/>
      <w:numFmt w:val="lowerLetter"/>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ECD4755"/>
    <w:multiLevelType w:val="hybridMultilevel"/>
    <w:tmpl w:val="518A9710"/>
    <w:lvl w:ilvl="0" w:tplc="DA405072">
      <w:start w:val="1"/>
      <w:numFmt w:val="lowerLetter"/>
      <w:lvlText w:val="%1)"/>
      <w:lvlJc w:val="left"/>
      <w:pPr>
        <w:ind w:left="700" w:hanging="360"/>
      </w:pPr>
      <w:rPr>
        <w:rFonts w:ascii="Tahoma" w:eastAsia="Times New Roman" w:hAnsi="Tahoma" w:cs="Tahoma"/>
      </w:rPr>
    </w:lvl>
    <w:lvl w:ilvl="1" w:tplc="04050019">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1">
    <w:nsid w:val="1FA07D2A"/>
    <w:multiLevelType w:val="hybridMultilevel"/>
    <w:tmpl w:val="C0C4CF1C"/>
    <w:lvl w:ilvl="0" w:tplc="446AF5D6">
      <w:start w:val="1"/>
      <w:numFmt w:val="lowerLetter"/>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37"/>
        </w:tabs>
        <w:ind w:left="1437" w:hanging="360"/>
      </w:pPr>
      <w:rPr>
        <w:rFonts w:ascii="Times New Roman" w:hAnsi="Times New Roman" w:cs="Times New Roman"/>
      </w:rPr>
    </w:lvl>
    <w:lvl w:ilvl="2" w:tplc="0405001B">
      <w:start w:val="1"/>
      <w:numFmt w:val="lowerRoman"/>
      <w:lvlText w:val="%3."/>
      <w:lvlJc w:val="right"/>
      <w:pPr>
        <w:tabs>
          <w:tab w:val="num" w:pos="2157"/>
        </w:tabs>
        <w:ind w:left="2157" w:hanging="180"/>
      </w:pPr>
      <w:rPr>
        <w:rFonts w:ascii="Times New Roman" w:hAnsi="Times New Roman" w:cs="Times New Roman"/>
      </w:rPr>
    </w:lvl>
    <w:lvl w:ilvl="3" w:tplc="0405000F">
      <w:start w:val="1"/>
      <w:numFmt w:val="decimal"/>
      <w:lvlText w:val="%4."/>
      <w:lvlJc w:val="left"/>
      <w:pPr>
        <w:tabs>
          <w:tab w:val="num" w:pos="2877"/>
        </w:tabs>
        <w:ind w:left="2877" w:hanging="360"/>
      </w:pPr>
      <w:rPr>
        <w:rFonts w:ascii="Times New Roman" w:hAnsi="Times New Roman" w:cs="Times New Roman"/>
      </w:rPr>
    </w:lvl>
    <w:lvl w:ilvl="4" w:tplc="04050019">
      <w:start w:val="1"/>
      <w:numFmt w:val="lowerLetter"/>
      <w:lvlText w:val="%5."/>
      <w:lvlJc w:val="left"/>
      <w:pPr>
        <w:tabs>
          <w:tab w:val="num" w:pos="3597"/>
        </w:tabs>
        <w:ind w:left="3597" w:hanging="360"/>
      </w:pPr>
      <w:rPr>
        <w:rFonts w:ascii="Times New Roman" w:hAnsi="Times New Roman" w:cs="Times New Roman"/>
      </w:rPr>
    </w:lvl>
    <w:lvl w:ilvl="5" w:tplc="0405001B">
      <w:start w:val="1"/>
      <w:numFmt w:val="lowerRoman"/>
      <w:lvlText w:val="%6."/>
      <w:lvlJc w:val="right"/>
      <w:pPr>
        <w:tabs>
          <w:tab w:val="num" w:pos="4317"/>
        </w:tabs>
        <w:ind w:left="4317" w:hanging="180"/>
      </w:pPr>
      <w:rPr>
        <w:rFonts w:ascii="Times New Roman" w:hAnsi="Times New Roman" w:cs="Times New Roman"/>
      </w:rPr>
    </w:lvl>
    <w:lvl w:ilvl="6" w:tplc="0405000F">
      <w:start w:val="1"/>
      <w:numFmt w:val="decimal"/>
      <w:lvlText w:val="%7."/>
      <w:lvlJc w:val="left"/>
      <w:pPr>
        <w:tabs>
          <w:tab w:val="num" w:pos="5037"/>
        </w:tabs>
        <w:ind w:left="5037" w:hanging="360"/>
      </w:pPr>
      <w:rPr>
        <w:rFonts w:ascii="Times New Roman" w:hAnsi="Times New Roman" w:cs="Times New Roman"/>
      </w:rPr>
    </w:lvl>
    <w:lvl w:ilvl="7" w:tplc="04050019">
      <w:start w:val="1"/>
      <w:numFmt w:val="lowerLetter"/>
      <w:lvlText w:val="%8."/>
      <w:lvlJc w:val="left"/>
      <w:pPr>
        <w:tabs>
          <w:tab w:val="num" w:pos="5757"/>
        </w:tabs>
        <w:ind w:left="5757" w:hanging="360"/>
      </w:pPr>
      <w:rPr>
        <w:rFonts w:ascii="Times New Roman" w:hAnsi="Times New Roman" w:cs="Times New Roman"/>
      </w:rPr>
    </w:lvl>
    <w:lvl w:ilvl="8" w:tplc="0405001B">
      <w:start w:val="1"/>
      <w:numFmt w:val="lowerRoman"/>
      <w:lvlText w:val="%9."/>
      <w:lvlJc w:val="right"/>
      <w:pPr>
        <w:tabs>
          <w:tab w:val="num" w:pos="6477"/>
        </w:tabs>
        <w:ind w:left="6477" w:hanging="180"/>
      </w:pPr>
      <w:rPr>
        <w:rFonts w:ascii="Times New Roman" w:hAnsi="Times New Roman" w:cs="Times New Roman"/>
      </w:rPr>
    </w:lvl>
  </w:abstractNum>
  <w:abstractNum w:abstractNumId="12">
    <w:nsid w:val="21753A43"/>
    <w:multiLevelType w:val="hybridMultilevel"/>
    <w:tmpl w:val="8F8C5470"/>
    <w:lvl w:ilvl="0" w:tplc="10FE5E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9727E6"/>
    <w:multiLevelType w:val="hybridMultilevel"/>
    <w:tmpl w:val="FE442F4C"/>
    <w:lvl w:ilvl="0" w:tplc="C6DEB38A">
      <w:start w:val="1"/>
      <w:numFmt w:val="decimal"/>
      <w:lvlText w:val="%1."/>
      <w:lvlJc w:val="left"/>
      <w:pPr>
        <w:tabs>
          <w:tab w:val="num" w:pos="360"/>
        </w:tabs>
        <w:ind w:left="340" w:hanging="340"/>
      </w:pPr>
      <w:rPr>
        <w:rFonts w:ascii="Tahoma" w:hAnsi="Tahoma" w:cs="Tahoma" w:hint="default"/>
      </w:rPr>
    </w:lvl>
    <w:lvl w:ilvl="1" w:tplc="C4020808">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7134858"/>
    <w:multiLevelType w:val="hybridMultilevel"/>
    <w:tmpl w:val="61C091D0"/>
    <w:lvl w:ilvl="0" w:tplc="6B925534">
      <w:start w:val="1"/>
      <w:numFmt w:val="decimal"/>
      <w:lvlText w:val="%1."/>
      <w:lvlJc w:val="left"/>
      <w:pPr>
        <w:tabs>
          <w:tab w:val="num" w:pos="360"/>
        </w:tabs>
        <w:ind w:left="340" w:hanging="340"/>
      </w:pPr>
      <w:rPr>
        <w:rFonts w:ascii="Tahoma" w:hAnsi="Tahoma" w:cs="Tahoma"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A0B1F36"/>
    <w:multiLevelType w:val="multilevel"/>
    <w:tmpl w:val="F61AF5B6"/>
    <w:lvl w:ilvl="0">
      <w:start w:val="1"/>
      <w:numFmt w:val="decimal"/>
      <w:lvlText w:val="%1."/>
      <w:lvlJc w:val="left"/>
      <w:pPr>
        <w:tabs>
          <w:tab w:val="num" w:pos="720"/>
        </w:tabs>
        <w:ind w:left="720" w:hanging="380"/>
      </w:pPr>
      <w:rPr>
        <w:rFonts w:ascii="Times New Roman" w:hAnsi="Times New Roman" w:cs="Times New Roman" w:hint="default"/>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6">
    <w:nsid w:val="2AC200B5"/>
    <w:multiLevelType w:val="hybridMultilevel"/>
    <w:tmpl w:val="84009C26"/>
    <w:lvl w:ilvl="0" w:tplc="CB1C74E4">
      <w:start w:val="1"/>
      <w:numFmt w:val="lowerLetter"/>
      <w:lvlText w:val="%1)"/>
      <w:lvlJc w:val="left"/>
      <w:pPr>
        <w:tabs>
          <w:tab w:val="num" w:pos="1545"/>
        </w:tabs>
        <w:ind w:left="1545" w:hanging="465"/>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bCs w:val="0"/>
        <w:i w:val="0"/>
        <w:iCs w:val="0"/>
        <w:sz w:val="24"/>
        <w:szCs w:val="24"/>
      </w:rPr>
    </w:lvl>
    <w:lvl w:ilvl="1" w:tplc="04F4696A">
      <w:start w:val="1"/>
      <w:numFmt w:val="none"/>
      <w:lvlText w:val="a)"/>
      <w:lvlJc w:val="left"/>
      <w:pPr>
        <w:tabs>
          <w:tab w:val="num" w:pos="1545"/>
        </w:tabs>
        <w:ind w:left="1545" w:hanging="465"/>
      </w:pPr>
      <w:rPr>
        <w:rFonts w:ascii="Times New Roman" w:hAnsi="Times New Roman" w:cs="Times New Roman" w:hint="default"/>
        <w:b w:val="0"/>
        <w:bCs w:val="0"/>
        <w:i w:val="0"/>
        <w:iCs w:val="0"/>
        <w:sz w:val="24"/>
        <w:szCs w:val="24"/>
      </w:rPr>
    </w:lvl>
    <w:lvl w:ilvl="2" w:tplc="724C6B8E">
      <w:start w:val="1"/>
      <w:numFmt w:val="lowerLetter"/>
      <w:lvlText w:val="%3)"/>
      <w:lvlJc w:val="left"/>
      <w:pPr>
        <w:tabs>
          <w:tab w:val="num" w:pos="2610"/>
        </w:tabs>
        <w:ind w:left="2610" w:hanging="630"/>
      </w:pPr>
      <w:rPr>
        <w:rFonts w:ascii="Times New Roman" w:hAnsi="Times New Roman" w:cs="Times New Roman"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C1E47A6"/>
    <w:multiLevelType w:val="hybridMultilevel"/>
    <w:tmpl w:val="B6402AE0"/>
    <w:lvl w:ilvl="0" w:tplc="3E9677D0">
      <w:start w:val="1"/>
      <w:numFmt w:val="decimal"/>
      <w:lvlText w:val="%1."/>
      <w:lvlJc w:val="left"/>
      <w:pPr>
        <w:tabs>
          <w:tab w:val="num" w:pos="360"/>
        </w:tabs>
        <w:ind w:left="360" w:hanging="360"/>
      </w:pPr>
      <w:rPr>
        <w:rFonts w:ascii="Tahoma" w:hAnsi="Tahoma" w:cs="Tahoma" w:hint="default"/>
        <w:b w:val="0"/>
        <w:bCs w:val="0"/>
        <w:i w:val="0"/>
        <w:iCs w:val="0"/>
        <w:color w:val="auto"/>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CC82942"/>
    <w:multiLevelType w:val="hybridMultilevel"/>
    <w:tmpl w:val="265E2DE0"/>
    <w:lvl w:ilvl="0" w:tplc="209ECEE8">
      <w:start w:val="1"/>
      <w:numFmt w:val="lowerLetter"/>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24B11A3"/>
    <w:multiLevelType w:val="hybridMultilevel"/>
    <w:tmpl w:val="7206BFEA"/>
    <w:lvl w:ilvl="0" w:tplc="FC668F0A">
      <w:start w:val="1"/>
      <w:numFmt w:val="lowerLetter"/>
      <w:lvlText w:val="%1)"/>
      <w:lvlJc w:val="left"/>
      <w:pPr>
        <w:tabs>
          <w:tab w:val="num" w:pos="645"/>
        </w:tabs>
        <w:ind w:left="645" w:hanging="360"/>
      </w:pPr>
      <w:rPr>
        <w:rFonts w:ascii="Tahoma" w:hAnsi="Tahoma" w:cs="Tahoma" w:hint="default"/>
      </w:rPr>
    </w:lvl>
    <w:lvl w:ilvl="1" w:tplc="FFFFFFFF">
      <w:start w:val="1"/>
      <w:numFmt w:val="lowerLetter"/>
      <w:lvlText w:val="%2."/>
      <w:lvlJc w:val="left"/>
      <w:pPr>
        <w:tabs>
          <w:tab w:val="num" w:pos="1365"/>
        </w:tabs>
        <w:ind w:left="1365" w:hanging="360"/>
      </w:pPr>
      <w:rPr>
        <w:rFonts w:ascii="Times New Roman" w:hAnsi="Times New Roman" w:cs="Times New Roman"/>
      </w:rPr>
    </w:lvl>
    <w:lvl w:ilvl="2" w:tplc="FFFFFFFF">
      <w:start w:val="1"/>
      <w:numFmt w:val="lowerRoman"/>
      <w:lvlText w:val="%3."/>
      <w:lvlJc w:val="right"/>
      <w:pPr>
        <w:tabs>
          <w:tab w:val="num" w:pos="2085"/>
        </w:tabs>
        <w:ind w:left="2085" w:hanging="180"/>
      </w:pPr>
      <w:rPr>
        <w:rFonts w:ascii="Times New Roman" w:hAnsi="Times New Roman" w:cs="Times New Roman"/>
      </w:rPr>
    </w:lvl>
    <w:lvl w:ilvl="3" w:tplc="FFFFFFFF">
      <w:start w:val="1"/>
      <w:numFmt w:val="decimal"/>
      <w:lvlText w:val="%4."/>
      <w:lvlJc w:val="left"/>
      <w:pPr>
        <w:tabs>
          <w:tab w:val="num" w:pos="2805"/>
        </w:tabs>
        <w:ind w:left="2805" w:hanging="360"/>
      </w:pPr>
      <w:rPr>
        <w:rFonts w:ascii="Times New Roman" w:hAnsi="Times New Roman" w:cs="Times New Roman"/>
      </w:rPr>
    </w:lvl>
    <w:lvl w:ilvl="4" w:tplc="FFFFFFFF">
      <w:start w:val="1"/>
      <w:numFmt w:val="lowerLetter"/>
      <w:lvlText w:val="%5."/>
      <w:lvlJc w:val="left"/>
      <w:pPr>
        <w:tabs>
          <w:tab w:val="num" w:pos="3525"/>
        </w:tabs>
        <w:ind w:left="3525" w:hanging="360"/>
      </w:pPr>
      <w:rPr>
        <w:rFonts w:ascii="Times New Roman" w:hAnsi="Times New Roman" w:cs="Times New Roman"/>
      </w:rPr>
    </w:lvl>
    <w:lvl w:ilvl="5" w:tplc="FFFFFFFF">
      <w:start w:val="1"/>
      <w:numFmt w:val="lowerRoman"/>
      <w:lvlText w:val="%6."/>
      <w:lvlJc w:val="right"/>
      <w:pPr>
        <w:tabs>
          <w:tab w:val="num" w:pos="4245"/>
        </w:tabs>
        <w:ind w:left="4245" w:hanging="180"/>
      </w:pPr>
      <w:rPr>
        <w:rFonts w:ascii="Times New Roman" w:hAnsi="Times New Roman" w:cs="Times New Roman"/>
      </w:rPr>
    </w:lvl>
    <w:lvl w:ilvl="6" w:tplc="FFFFFFFF">
      <w:start w:val="1"/>
      <w:numFmt w:val="decimal"/>
      <w:lvlText w:val="%7."/>
      <w:lvlJc w:val="left"/>
      <w:pPr>
        <w:tabs>
          <w:tab w:val="num" w:pos="4965"/>
        </w:tabs>
        <w:ind w:left="4965" w:hanging="360"/>
      </w:pPr>
      <w:rPr>
        <w:rFonts w:ascii="Times New Roman" w:hAnsi="Times New Roman" w:cs="Times New Roman"/>
      </w:rPr>
    </w:lvl>
    <w:lvl w:ilvl="7" w:tplc="FFFFFFFF">
      <w:start w:val="1"/>
      <w:numFmt w:val="lowerLetter"/>
      <w:lvlText w:val="%8."/>
      <w:lvlJc w:val="left"/>
      <w:pPr>
        <w:tabs>
          <w:tab w:val="num" w:pos="5685"/>
        </w:tabs>
        <w:ind w:left="5685" w:hanging="360"/>
      </w:pPr>
      <w:rPr>
        <w:rFonts w:ascii="Times New Roman" w:hAnsi="Times New Roman" w:cs="Times New Roman"/>
      </w:rPr>
    </w:lvl>
    <w:lvl w:ilvl="8" w:tplc="FFFFFFFF">
      <w:start w:val="1"/>
      <w:numFmt w:val="lowerRoman"/>
      <w:lvlText w:val="%9."/>
      <w:lvlJc w:val="right"/>
      <w:pPr>
        <w:tabs>
          <w:tab w:val="num" w:pos="6405"/>
        </w:tabs>
        <w:ind w:left="6405" w:hanging="180"/>
      </w:pPr>
      <w:rPr>
        <w:rFonts w:ascii="Times New Roman" w:hAnsi="Times New Roman" w:cs="Times New Roman"/>
      </w:rPr>
    </w:lvl>
  </w:abstractNum>
  <w:abstractNum w:abstractNumId="21">
    <w:nsid w:val="349C0DC1"/>
    <w:multiLevelType w:val="hybridMultilevel"/>
    <w:tmpl w:val="1AD6FE6E"/>
    <w:lvl w:ilvl="0" w:tplc="641AAC80">
      <w:start w:val="1"/>
      <w:numFmt w:val="lowerLetter"/>
      <w:lvlText w:val="%1)"/>
      <w:lvlJc w:val="left"/>
      <w:pPr>
        <w:tabs>
          <w:tab w:val="num" w:pos="645"/>
        </w:tabs>
        <w:ind w:left="645" w:hanging="360"/>
      </w:pPr>
      <w:rPr>
        <w:rFonts w:ascii="Tahoma" w:hAnsi="Tahoma" w:cs="Tahoma" w:hint="default"/>
      </w:rPr>
    </w:lvl>
    <w:lvl w:ilvl="1" w:tplc="FFFFFFFF">
      <w:start w:val="1"/>
      <w:numFmt w:val="lowerLetter"/>
      <w:lvlText w:val="%2."/>
      <w:lvlJc w:val="left"/>
      <w:pPr>
        <w:tabs>
          <w:tab w:val="num" w:pos="1365"/>
        </w:tabs>
        <w:ind w:left="1365" w:hanging="360"/>
      </w:pPr>
      <w:rPr>
        <w:rFonts w:ascii="Times New Roman" w:hAnsi="Times New Roman" w:cs="Times New Roman"/>
      </w:rPr>
    </w:lvl>
    <w:lvl w:ilvl="2" w:tplc="FFFFFFFF">
      <w:start w:val="1"/>
      <w:numFmt w:val="lowerRoman"/>
      <w:lvlText w:val="%3."/>
      <w:lvlJc w:val="right"/>
      <w:pPr>
        <w:tabs>
          <w:tab w:val="num" w:pos="2085"/>
        </w:tabs>
        <w:ind w:left="2085" w:hanging="180"/>
      </w:pPr>
      <w:rPr>
        <w:rFonts w:ascii="Times New Roman" w:hAnsi="Times New Roman" w:cs="Times New Roman"/>
      </w:rPr>
    </w:lvl>
    <w:lvl w:ilvl="3" w:tplc="FFFFFFFF">
      <w:start w:val="1"/>
      <w:numFmt w:val="decimal"/>
      <w:lvlText w:val="%4."/>
      <w:lvlJc w:val="left"/>
      <w:pPr>
        <w:tabs>
          <w:tab w:val="num" w:pos="2805"/>
        </w:tabs>
        <w:ind w:left="2805" w:hanging="360"/>
      </w:pPr>
      <w:rPr>
        <w:rFonts w:ascii="Times New Roman" w:hAnsi="Times New Roman" w:cs="Times New Roman"/>
      </w:rPr>
    </w:lvl>
    <w:lvl w:ilvl="4" w:tplc="FFFFFFFF">
      <w:start w:val="1"/>
      <w:numFmt w:val="lowerLetter"/>
      <w:lvlText w:val="%5."/>
      <w:lvlJc w:val="left"/>
      <w:pPr>
        <w:tabs>
          <w:tab w:val="num" w:pos="3525"/>
        </w:tabs>
        <w:ind w:left="3525" w:hanging="360"/>
      </w:pPr>
      <w:rPr>
        <w:rFonts w:ascii="Times New Roman" w:hAnsi="Times New Roman" w:cs="Times New Roman"/>
      </w:rPr>
    </w:lvl>
    <w:lvl w:ilvl="5" w:tplc="FFFFFFFF">
      <w:start w:val="1"/>
      <w:numFmt w:val="lowerRoman"/>
      <w:lvlText w:val="%6."/>
      <w:lvlJc w:val="right"/>
      <w:pPr>
        <w:tabs>
          <w:tab w:val="num" w:pos="4245"/>
        </w:tabs>
        <w:ind w:left="4245" w:hanging="180"/>
      </w:pPr>
      <w:rPr>
        <w:rFonts w:ascii="Times New Roman" w:hAnsi="Times New Roman" w:cs="Times New Roman"/>
      </w:rPr>
    </w:lvl>
    <w:lvl w:ilvl="6" w:tplc="FFFFFFFF">
      <w:start w:val="1"/>
      <w:numFmt w:val="decimal"/>
      <w:lvlText w:val="%7."/>
      <w:lvlJc w:val="left"/>
      <w:pPr>
        <w:tabs>
          <w:tab w:val="num" w:pos="4965"/>
        </w:tabs>
        <w:ind w:left="4965" w:hanging="360"/>
      </w:pPr>
      <w:rPr>
        <w:rFonts w:ascii="Times New Roman" w:hAnsi="Times New Roman" w:cs="Times New Roman"/>
      </w:rPr>
    </w:lvl>
    <w:lvl w:ilvl="7" w:tplc="FFFFFFFF">
      <w:start w:val="1"/>
      <w:numFmt w:val="lowerLetter"/>
      <w:lvlText w:val="%8."/>
      <w:lvlJc w:val="left"/>
      <w:pPr>
        <w:tabs>
          <w:tab w:val="num" w:pos="5685"/>
        </w:tabs>
        <w:ind w:left="5685" w:hanging="360"/>
      </w:pPr>
      <w:rPr>
        <w:rFonts w:ascii="Times New Roman" w:hAnsi="Times New Roman" w:cs="Times New Roman"/>
      </w:rPr>
    </w:lvl>
    <w:lvl w:ilvl="8" w:tplc="FFFFFFFF">
      <w:start w:val="1"/>
      <w:numFmt w:val="lowerRoman"/>
      <w:lvlText w:val="%9."/>
      <w:lvlJc w:val="right"/>
      <w:pPr>
        <w:tabs>
          <w:tab w:val="num" w:pos="6405"/>
        </w:tabs>
        <w:ind w:left="6405" w:hanging="180"/>
      </w:pPr>
      <w:rPr>
        <w:rFonts w:ascii="Times New Roman" w:hAnsi="Times New Roman" w:cs="Times New Roman"/>
      </w:rPr>
    </w:lvl>
  </w:abstractNum>
  <w:abstractNum w:abstractNumId="22">
    <w:nsid w:val="36010C77"/>
    <w:multiLevelType w:val="hybridMultilevel"/>
    <w:tmpl w:val="94169558"/>
    <w:lvl w:ilvl="0" w:tplc="464676A2">
      <w:start w:val="1"/>
      <w:numFmt w:val="decimal"/>
      <w:lvlText w:val="%1."/>
      <w:lvlJc w:val="left"/>
      <w:pPr>
        <w:tabs>
          <w:tab w:val="num" w:pos="36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6A51AE1"/>
    <w:multiLevelType w:val="singleLevel"/>
    <w:tmpl w:val="E88AA6A8"/>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24">
    <w:nsid w:val="41051007"/>
    <w:multiLevelType w:val="multilevel"/>
    <w:tmpl w:val="BE24174A"/>
    <w:lvl w:ilvl="0">
      <w:start w:val="2"/>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nsid w:val="42B31E56"/>
    <w:multiLevelType w:val="hybridMultilevel"/>
    <w:tmpl w:val="18863B86"/>
    <w:lvl w:ilvl="0" w:tplc="52AACAAC">
      <w:start w:val="4"/>
      <w:numFmt w:val="decimal"/>
      <w:lvlText w:val="%1."/>
      <w:lvlJc w:val="left"/>
      <w:pPr>
        <w:tabs>
          <w:tab w:val="num" w:pos="360"/>
        </w:tabs>
        <w:ind w:left="357" w:hanging="357"/>
      </w:pPr>
      <w:rPr>
        <w:rFonts w:ascii="Times New Roman" w:hAnsi="Times New Roman" w:cs="Times New Roman"/>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5D95084"/>
    <w:multiLevelType w:val="hybridMultilevel"/>
    <w:tmpl w:val="30243276"/>
    <w:lvl w:ilvl="0" w:tplc="3ADED54E">
      <w:start w:val="1"/>
      <w:numFmt w:val="decimal"/>
      <w:lvlText w:val="%1."/>
      <w:lvlJc w:val="left"/>
      <w:pPr>
        <w:tabs>
          <w:tab w:val="num" w:pos="360"/>
        </w:tabs>
        <w:ind w:left="340" w:hanging="340"/>
      </w:pPr>
      <w:rPr>
        <w:rFonts w:ascii="Tahoma" w:hAnsi="Tahoma" w:cs="Tahoma"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48FF10FF"/>
    <w:multiLevelType w:val="hybridMultilevel"/>
    <w:tmpl w:val="94169558"/>
    <w:lvl w:ilvl="0" w:tplc="464676A2">
      <w:start w:val="1"/>
      <w:numFmt w:val="decimal"/>
      <w:lvlText w:val="%1."/>
      <w:lvlJc w:val="left"/>
      <w:pPr>
        <w:tabs>
          <w:tab w:val="num" w:pos="360"/>
        </w:tabs>
        <w:ind w:left="340" w:hanging="34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BA1721"/>
    <w:multiLevelType w:val="hybridMultilevel"/>
    <w:tmpl w:val="3BA24A02"/>
    <w:lvl w:ilvl="0" w:tplc="72800DF6">
      <w:start w:val="1"/>
      <w:numFmt w:val="decimal"/>
      <w:lvlText w:val="%1."/>
      <w:lvlJc w:val="left"/>
      <w:pPr>
        <w:tabs>
          <w:tab w:val="num" w:pos="360"/>
        </w:tabs>
        <w:ind w:left="357" w:hanging="357"/>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A09AC128">
      <w:start w:val="1"/>
      <w:numFmt w:val="lowerLetter"/>
      <w:lvlText w:val="%3)"/>
      <w:lvlJc w:val="left"/>
      <w:pPr>
        <w:tabs>
          <w:tab w:val="num" w:pos="737"/>
        </w:tabs>
        <w:ind w:left="737" w:hanging="380"/>
      </w:pPr>
      <w:rPr>
        <w:rFonts w:ascii="Tahoma" w:hAnsi="Tahoma" w:cs="Tahoma" w:hint="default"/>
        <w:color w:val="000000"/>
      </w:rPr>
    </w:lvl>
    <w:lvl w:ilvl="3" w:tplc="5EB0DBC8">
      <w:start w:val="1"/>
      <w:numFmt w:val="decimal"/>
      <w:lvlText w:val="%4."/>
      <w:lvlJc w:val="left"/>
      <w:pPr>
        <w:tabs>
          <w:tab w:val="num" w:pos="360"/>
        </w:tabs>
        <w:ind w:left="357" w:hanging="357"/>
      </w:pPr>
      <w:rPr>
        <w:rFonts w:ascii="Times New Roman" w:hAnsi="Times New Roman" w:cs="Times New Roman" w:hint="default"/>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29">
    <w:nsid w:val="4D527AA0"/>
    <w:multiLevelType w:val="hybridMultilevel"/>
    <w:tmpl w:val="DA06D498"/>
    <w:lvl w:ilvl="0" w:tplc="FFFFFFFF">
      <w:start w:val="1"/>
      <w:numFmt w:val="lowerLetter"/>
      <w:lvlText w:val="%1)"/>
      <w:lvlJc w:val="left"/>
      <w:pPr>
        <w:tabs>
          <w:tab w:val="num" w:pos="1429"/>
        </w:tabs>
        <w:ind w:left="1429" w:hanging="360"/>
      </w:pPr>
      <w:rPr>
        <w:rFonts w:ascii="Times New Roman" w:hAnsi="Times New Roman" w:cs="Times New Roman" w:hint="default"/>
        <w:b w:val="0"/>
        <w:bCs w:val="0"/>
        <w:i w:val="0"/>
        <w:iCs w:val="0"/>
        <w:sz w:val="24"/>
        <w:szCs w:val="24"/>
      </w:rPr>
    </w:lvl>
    <w:lvl w:ilvl="1" w:tplc="50C85C96">
      <w:start w:val="1"/>
      <w:numFmt w:val="decimal"/>
      <w:lvlText w:val="%2."/>
      <w:lvlJc w:val="left"/>
      <w:pPr>
        <w:tabs>
          <w:tab w:val="num" w:pos="2149"/>
        </w:tabs>
        <w:ind w:left="2149" w:hanging="360"/>
      </w:pPr>
      <w:rPr>
        <w:rFonts w:ascii="Tahoma" w:hAnsi="Tahoma" w:cs="Tahoma" w:hint="default"/>
      </w:rPr>
    </w:lvl>
    <w:lvl w:ilvl="2" w:tplc="FFFFFFFF">
      <w:start w:val="1"/>
      <w:numFmt w:val="lowerRoman"/>
      <w:lvlText w:val="%3."/>
      <w:lvlJc w:val="right"/>
      <w:pPr>
        <w:tabs>
          <w:tab w:val="num" w:pos="2869"/>
        </w:tabs>
        <w:ind w:left="2869" w:hanging="180"/>
      </w:pPr>
      <w:rPr>
        <w:rFonts w:ascii="Times New Roman" w:hAnsi="Times New Roman" w:cs="Times New Roman"/>
      </w:rPr>
    </w:lvl>
    <w:lvl w:ilvl="3" w:tplc="FFFFFFFF">
      <w:start w:val="1"/>
      <w:numFmt w:val="decimal"/>
      <w:lvlText w:val="%4."/>
      <w:lvlJc w:val="left"/>
      <w:pPr>
        <w:tabs>
          <w:tab w:val="num" w:pos="3589"/>
        </w:tabs>
        <w:ind w:left="3589" w:hanging="360"/>
      </w:pPr>
      <w:rPr>
        <w:rFonts w:ascii="Times New Roman" w:hAnsi="Times New Roman" w:cs="Times New Roman"/>
      </w:rPr>
    </w:lvl>
    <w:lvl w:ilvl="4" w:tplc="FFFFFFFF">
      <w:start w:val="1"/>
      <w:numFmt w:val="lowerLetter"/>
      <w:lvlText w:val="%5."/>
      <w:lvlJc w:val="left"/>
      <w:pPr>
        <w:tabs>
          <w:tab w:val="num" w:pos="4309"/>
        </w:tabs>
        <w:ind w:left="4309" w:hanging="360"/>
      </w:pPr>
      <w:rPr>
        <w:rFonts w:ascii="Times New Roman" w:hAnsi="Times New Roman" w:cs="Times New Roman"/>
      </w:rPr>
    </w:lvl>
    <w:lvl w:ilvl="5" w:tplc="FFFFFFFF">
      <w:start w:val="1"/>
      <w:numFmt w:val="lowerRoman"/>
      <w:lvlText w:val="%6."/>
      <w:lvlJc w:val="right"/>
      <w:pPr>
        <w:tabs>
          <w:tab w:val="num" w:pos="5029"/>
        </w:tabs>
        <w:ind w:left="5029" w:hanging="180"/>
      </w:pPr>
      <w:rPr>
        <w:rFonts w:ascii="Times New Roman" w:hAnsi="Times New Roman" w:cs="Times New Roman"/>
      </w:rPr>
    </w:lvl>
    <w:lvl w:ilvl="6" w:tplc="FFFFFFFF">
      <w:start w:val="1"/>
      <w:numFmt w:val="decimal"/>
      <w:lvlText w:val="%7."/>
      <w:lvlJc w:val="left"/>
      <w:pPr>
        <w:tabs>
          <w:tab w:val="num" w:pos="5749"/>
        </w:tabs>
        <w:ind w:left="5749" w:hanging="360"/>
      </w:pPr>
      <w:rPr>
        <w:rFonts w:ascii="Times New Roman" w:hAnsi="Times New Roman" w:cs="Times New Roman"/>
      </w:rPr>
    </w:lvl>
    <w:lvl w:ilvl="7" w:tplc="FFFFFFFF">
      <w:start w:val="1"/>
      <w:numFmt w:val="lowerLetter"/>
      <w:lvlText w:val="%8."/>
      <w:lvlJc w:val="left"/>
      <w:pPr>
        <w:tabs>
          <w:tab w:val="num" w:pos="6469"/>
        </w:tabs>
        <w:ind w:left="6469" w:hanging="360"/>
      </w:pPr>
      <w:rPr>
        <w:rFonts w:ascii="Times New Roman" w:hAnsi="Times New Roman" w:cs="Times New Roman"/>
      </w:rPr>
    </w:lvl>
    <w:lvl w:ilvl="8" w:tplc="FFFFFFFF">
      <w:start w:val="1"/>
      <w:numFmt w:val="lowerRoman"/>
      <w:lvlText w:val="%9."/>
      <w:lvlJc w:val="right"/>
      <w:pPr>
        <w:tabs>
          <w:tab w:val="num" w:pos="7189"/>
        </w:tabs>
        <w:ind w:left="7189" w:hanging="180"/>
      </w:pPr>
      <w:rPr>
        <w:rFonts w:ascii="Times New Roman" w:hAnsi="Times New Roman" w:cs="Times New Roman"/>
      </w:rPr>
    </w:lvl>
  </w:abstractNum>
  <w:abstractNum w:abstractNumId="30">
    <w:nsid w:val="4E8044F9"/>
    <w:multiLevelType w:val="hybridMultilevel"/>
    <w:tmpl w:val="CD6EA0E6"/>
    <w:lvl w:ilvl="0" w:tplc="22F09B00">
      <w:start w:val="1"/>
      <w:numFmt w:val="lowerLetter"/>
      <w:lvlText w:val="%1)"/>
      <w:lvlJc w:val="left"/>
      <w:pPr>
        <w:tabs>
          <w:tab w:val="num" w:pos="473"/>
        </w:tabs>
        <w:ind w:left="473" w:hanging="360"/>
      </w:pPr>
      <w:rPr>
        <w:rFonts w:ascii="Tahoma" w:hAnsi="Tahoma" w:cs="Tahoma" w:hint="default"/>
      </w:rPr>
    </w:lvl>
    <w:lvl w:ilvl="1" w:tplc="04050019">
      <w:start w:val="1"/>
      <w:numFmt w:val="lowerLetter"/>
      <w:lvlText w:val="%2."/>
      <w:lvlJc w:val="left"/>
      <w:pPr>
        <w:tabs>
          <w:tab w:val="num" w:pos="1193"/>
        </w:tabs>
        <w:ind w:left="1193" w:hanging="360"/>
      </w:pPr>
      <w:rPr>
        <w:rFonts w:ascii="Times New Roman" w:hAnsi="Times New Roman" w:cs="Times New Roman"/>
      </w:rPr>
    </w:lvl>
    <w:lvl w:ilvl="2" w:tplc="0405001B">
      <w:start w:val="1"/>
      <w:numFmt w:val="lowerRoman"/>
      <w:lvlText w:val="%3."/>
      <w:lvlJc w:val="right"/>
      <w:pPr>
        <w:tabs>
          <w:tab w:val="num" w:pos="1913"/>
        </w:tabs>
        <w:ind w:left="1913" w:hanging="180"/>
      </w:pPr>
      <w:rPr>
        <w:rFonts w:ascii="Times New Roman" w:hAnsi="Times New Roman" w:cs="Times New Roman"/>
      </w:rPr>
    </w:lvl>
    <w:lvl w:ilvl="3" w:tplc="0405000F">
      <w:start w:val="1"/>
      <w:numFmt w:val="decimal"/>
      <w:lvlText w:val="%4."/>
      <w:lvlJc w:val="left"/>
      <w:pPr>
        <w:tabs>
          <w:tab w:val="num" w:pos="2633"/>
        </w:tabs>
        <w:ind w:left="2633" w:hanging="360"/>
      </w:pPr>
      <w:rPr>
        <w:rFonts w:ascii="Times New Roman" w:hAnsi="Times New Roman" w:cs="Times New Roman"/>
      </w:rPr>
    </w:lvl>
    <w:lvl w:ilvl="4" w:tplc="04050019">
      <w:start w:val="1"/>
      <w:numFmt w:val="lowerLetter"/>
      <w:lvlText w:val="%5."/>
      <w:lvlJc w:val="left"/>
      <w:pPr>
        <w:tabs>
          <w:tab w:val="num" w:pos="3353"/>
        </w:tabs>
        <w:ind w:left="3353" w:hanging="360"/>
      </w:pPr>
      <w:rPr>
        <w:rFonts w:ascii="Times New Roman" w:hAnsi="Times New Roman" w:cs="Times New Roman"/>
      </w:rPr>
    </w:lvl>
    <w:lvl w:ilvl="5" w:tplc="0405001B">
      <w:start w:val="1"/>
      <w:numFmt w:val="lowerRoman"/>
      <w:lvlText w:val="%6."/>
      <w:lvlJc w:val="right"/>
      <w:pPr>
        <w:tabs>
          <w:tab w:val="num" w:pos="4073"/>
        </w:tabs>
        <w:ind w:left="4073" w:hanging="180"/>
      </w:pPr>
      <w:rPr>
        <w:rFonts w:ascii="Times New Roman" w:hAnsi="Times New Roman" w:cs="Times New Roman"/>
      </w:rPr>
    </w:lvl>
    <w:lvl w:ilvl="6" w:tplc="0405000F">
      <w:start w:val="1"/>
      <w:numFmt w:val="decimal"/>
      <w:lvlText w:val="%7."/>
      <w:lvlJc w:val="left"/>
      <w:pPr>
        <w:tabs>
          <w:tab w:val="num" w:pos="4793"/>
        </w:tabs>
        <w:ind w:left="4793" w:hanging="360"/>
      </w:pPr>
      <w:rPr>
        <w:rFonts w:ascii="Times New Roman" w:hAnsi="Times New Roman" w:cs="Times New Roman"/>
      </w:rPr>
    </w:lvl>
    <w:lvl w:ilvl="7" w:tplc="04050019">
      <w:start w:val="1"/>
      <w:numFmt w:val="lowerLetter"/>
      <w:lvlText w:val="%8."/>
      <w:lvlJc w:val="left"/>
      <w:pPr>
        <w:tabs>
          <w:tab w:val="num" w:pos="5513"/>
        </w:tabs>
        <w:ind w:left="5513" w:hanging="360"/>
      </w:pPr>
      <w:rPr>
        <w:rFonts w:ascii="Times New Roman" w:hAnsi="Times New Roman" w:cs="Times New Roman"/>
      </w:rPr>
    </w:lvl>
    <w:lvl w:ilvl="8" w:tplc="0405001B">
      <w:start w:val="1"/>
      <w:numFmt w:val="lowerRoman"/>
      <w:lvlText w:val="%9."/>
      <w:lvlJc w:val="right"/>
      <w:pPr>
        <w:tabs>
          <w:tab w:val="num" w:pos="6233"/>
        </w:tabs>
        <w:ind w:left="6233" w:hanging="180"/>
      </w:pPr>
      <w:rPr>
        <w:rFonts w:ascii="Times New Roman" w:hAnsi="Times New Roman" w:cs="Times New Roman"/>
      </w:rPr>
    </w:lvl>
  </w:abstractNum>
  <w:abstractNum w:abstractNumId="31">
    <w:nsid w:val="4E9570A9"/>
    <w:multiLevelType w:val="hybridMultilevel"/>
    <w:tmpl w:val="F6142998"/>
    <w:lvl w:ilvl="0" w:tplc="04050001">
      <w:start w:val="1"/>
      <w:numFmt w:val="bullet"/>
      <w:lvlText w:val=""/>
      <w:lvlJc w:val="left"/>
      <w:pPr>
        <w:tabs>
          <w:tab w:val="num" w:pos="645"/>
        </w:tabs>
        <w:ind w:left="645" w:hanging="360"/>
      </w:pPr>
      <w:rPr>
        <w:rFonts w:ascii="Symbol" w:hAnsi="Symbol" w:cs="Symbol" w:hint="default"/>
      </w:rPr>
    </w:lvl>
    <w:lvl w:ilvl="1" w:tplc="FFFFFFFF">
      <w:start w:val="1"/>
      <w:numFmt w:val="lowerLetter"/>
      <w:lvlText w:val="%2."/>
      <w:lvlJc w:val="left"/>
      <w:pPr>
        <w:tabs>
          <w:tab w:val="num" w:pos="1365"/>
        </w:tabs>
        <w:ind w:left="1365" w:hanging="360"/>
      </w:pPr>
      <w:rPr>
        <w:rFonts w:ascii="Times New Roman" w:hAnsi="Times New Roman" w:cs="Times New Roman"/>
      </w:rPr>
    </w:lvl>
    <w:lvl w:ilvl="2" w:tplc="FFFFFFFF">
      <w:start w:val="1"/>
      <w:numFmt w:val="lowerRoman"/>
      <w:lvlText w:val="%3."/>
      <w:lvlJc w:val="right"/>
      <w:pPr>
        <w:tabs>
          <w:tab w:val="num" w:pos="2085"/>
        </w:tabs>
        <w:ind w:left="2085" w:hanging="180"/>
      </w:pPr>
      <w:rPr>
        <w:rFonts w:ascii="Times New Roman" w:hAnsi="Times New Roman" w:cs="Times New Roman"/>
      </w:rPr>
    </w:lvl>
    <w:lvl w:ilvl="3" w:tplc="FFFFFFFF">
      <w:start w:val="1"/>
      <w:numFmt w:val="decimal"/>
      <w:lvlText w:val="%4."/>
      <w:lvlJc w:val="left"/>
      <w:pPr>
        <w:tabs>
          <w:tab w:val="num" w:pos="2805"/>
        </w:tabs>
        <w:ind w:left="2805" w:hanging="360"/>
      </w:pPr>
      <w:rPr>
        <w:rFonts w:ascii="Times New Roman" w:hAnsi="Times New Roman" w:cs="Times New Roman"/>
      </w:rPr>
    </w:lvl>
    <w:lvl w:ilvl="4" w:tplc="FFFFFFFF">
      <w:start w:val="1"/>
      <w:numFmt w:val="lowerLetter"/>
      <w:lvlText w:val="%5."/>
      <w:lvlJc w:val="left"/>
      <w:pPr>
        <w:tabs>
          <w:tab w:val="num" w:pos="3525"/>
        </w:tabs>
        <w:ind w:left="3525" w:hanging="360"/>
      </w:pPr>
      <w:rPr>
        <w:rFonts w:ascii="Times New Roman" w:hAnsi="Times New Roman" w:cs="Times New Roman"/>
      </w:rPr>
    </w:lvl>
    <w:lvl w:ilvl="5" w:tplc="FFFFFFFF">
      <w:start w:val="1"/>
      <w:numFmt w:val="lowerRoman"/>
      <w:lvlText w:val="%6."/>
      <w:lvlJc w:val="right"/>
      <w:pPr>
        <w:tabs>
          <w:tab w:val="num" w:pos="4245"/>
        </w:tabs>
        <w:ind w:left="4245" w:hanging="180"/>
      </w:pPr>
      <w:rPr>
        <w:rFonts w:ascii="Times New Roman" w:hAnsi="Times New Roman" w:cs="Times New Roman"/>
      </w:rPr>
    </w:lvl>
    <w:lvl w:ilvl="6" w:tplc="FFFFFFFF">
      <w:start w:val="1"/>
      <w:numFmt w:val="decimal"/>
      <w:lvlText w:val="%7."/>
      <w:lvlJc w:val="left"/>
      <w:pPr>
        <w:tabs>
          <w:tab w:val="num" w:pos="4965"/>
        </w:tabs>
        <w:ind w:left="4965" w:hanging="360"/>
      </w:pPr>
      <w:rPr>
        <w:rFonts w:ascii="Times New Roman" w:hAnsi="Times New Roman" w:cs="Times New Roman"/>
      </w:rPr>
    </w:lvl>
    <w:lvl w:ilvl="7" w:tplc="FFFFFFFF">
      <w:start w:val="1"/>
      <w:numFmt w:val="lowerLetter"/>
      <w:lvlText w:val="%8."/>
      <w:lvlJc w:val="left"/>
      <w:pPr>
        <w:tabs>
          <w:tab w:val="num" w:pos="5685"/>
        </w:tabs>
        <w:ind w:left="5685" w:hanging="360"/>
      </w:pPr>
      <w:rPr>
        <w:rFonts w:ascii="Times New Roman" w:hAnsi="Times New Roman" w:cs="Times New Roman"/>
      </w:rPr>
    </w:lvl>
    <w:lvl w:ilvl="8" w:tplc="FFFFFFFF">
      <w:start w:val="1"/>
      <w:numFmt w:val="lowerRoman"/>
      <w:lvlText w:val="%9."/>
      <w:lvlJc w:val="right"/>
      <w:pPr>
        <w:tabs>
          <w:tab w:val="num" w:pos="6405"/>
        </w:tabs>
        <w:ind w:left="6405" w:hanging="180"/>
      </w:pPr>
      <w:rPr>
        <w:rFonts w:ascii="Times New Roman" w:hAnsi="Times New Roman" w:cs="Times New Roman"/>
      </w:rPr>
    </w:lvl>
  </w:abstractNum>
  <w:abstractNum w:abstractNumId="32">
    <w:nsid w:val="5950100D"/>
    <w:multiLevelType w:val="hybridMultilevel"/>
    <w:tmpl w:val="2CE82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D851BD"/>
    <w:multiLevelType w:val="hybridMultilevel"/>
    <w:tmpl w:val="AFFE3E6E"/>
    <w:lvl w:ilvl="0" w:tplc="78D4BBE2">
      <w:start w:val="1"/>
      <w:numFmt w:val="decimal"/>
      <w:lvlText w:val="%1."/>
      <w:lvlJc w:val="left"/>
      <w:pPr>
        <w:tabs>
          <w:tab w:val="num" w:pos="720"/>
        </w:tabs>
        <w:ind w:left="720" w:hanging="360"/>
      </w:pPr>
      <w:rPr>
        <w:rFonts w:ascii="Tahoma" w:hAnsi="Tahoma" w:cs="Tahoma"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5E6A49EA"/>
    <w:multiLevelType w:val="singleLevel"/>
    <w:tmpl w:val="6FCEAD60"/>
    <w:lvl w:ilvl="0">
      <w:start w:val="1"/>
      <w:numFmt w:val="decimal"/>
      <w:lvlText w:val="%1."/>
      <w:lvlJc w:val="left"/>
      <w:pPr>
        <w:tabs>
          <w:tab w:val="num" w:pos="360"/>
        </w:tabs>
        <w:ind w:left="357" w:hanging="357"/>
      </w:pPr>
      <w:rPr>
        <w:rFonts w:ascii="Tahoma" w:hAnsi="Tahoma" w:cs="Tahoma" w:hint="default"/>
        <w:b w:val="0"/>
        <w:bCs w:val="0"/>
        <w:i w:val="0"/>
        <w:iCs w:val="0"/>
      </w:rPr>
    </w:lvl>
  </w:abstractNum>
  <w:abstractNum w:abstractNumId="35">
    <w:nsid w:val="5FEC22B5"/>
    <w:multiLevelType w:val="hybridMultilevel"/>
    <w:tmpl w:val="688C2944"/>
    <w:lvl w:ilvl="0" w:tplc="FFFFFFFF">
      <w:start w:val="4"/>
      <w:numFmt w:val="bullet"/>
      <w:lvlText w:val=""/>
      <w:lvlJc w:val="left"/>
      <w:pPr>
        <w:tabs>
          <w:tab w:val="num" w:pos="2098"/>
        </w:tabs>
        <w:ind w:left="2098" w:hanging="397"/>
      </w:pPr>
      <w:rPr>
        <w:rFonts w:ascii="Symbol" w:hAnsi="Symbol" w:cs="Symbol"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Wingdings" w:hint="default"/>
      </w:rPr>
    </w:lvl>
    <w:lvl w:ilvl="3" w:tplc="FFFFFFFF">
      <w:start w:val="1"/>
      <w:numFmt w:val="bullet"/>
      <w:lvlText w:val=""/>
      <w:lvlJc w:val="left"/>
      <w:pPr>
        <w:tabs>
          <w:tab w:val="num" w:pos="4581"/>
        </w:tabs>
        <w:ind w:left="4581" w:hanging="360"/>
      </w:pPr>
      <w:rPr>
        <w:rFonts w:ascii="Symbol" w:hAnsi="Symbol" w:cs="Symbol"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Wingdings" w:hint="default"/>
      </w:rPr>
    </w:lvl>
    <w:lvl w:ilvl="6" w:tplc="FFFFFFFF">
      <w:start w:val="1"/>
      <w:numFmt w:val="bullet"/>
      <w:lvlText w:val=""/>
      <w:lvlJc w:val="left"/>
      <w:pPr>
        <w:tabs>
          <w:tab w:val="num" w:pos="6741"/>
        </w:tabs>
        <w:ind w:left="6741" w:hanging="360"/>
      </w:pPr>
      <w:rPr>
        <w:rFonts w:ascii="Symbol" w:hAnsi="Symbol" w:cs="Symbol"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Wingdings" w:hint="default"/>
      </w:rPr>
    </w:lvl>
  </w:abstractNum>
  <w:abstractNum w:abstractNumId="36">
    <w:nsid w:val="671F6BD0"/>
    <w:multiLevelType w:val="hybridMultilevel"/>
    <w:tmpl w:val="16C62444"/>
    <w:lvl w:ilvl="0" w:tplc="B49A2860">
      <w:start w:val="2"/>
      <w:numFmt w:val="decimal"/>
      <w:lvlText w:val="%1."/>
      <w:lvlJc w:val="left"/>
      <w:pPr>
        <w:tabs>
          <w:tab w:val="num" w:pos="360"/>
        </w:tabs>
        <w:ind w:left="340" w:hanging="340"/>
      </w:pPr>
      <w:rPr>
        <w:rFonts w:ascii="Tahoma" w:hAnsi="Tahoma" w:cs="Tahoma"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6B445497"/>
    <w:multiLevelType w:val="hybridMultilevel"/>
    <w:tmpl w:val="F1561834"/>
    <w:lvl w:ilvl="0" w:tplc="C04E265E">
      <w:start w:val="2"/>
      <w:numFmt w:val="decimal"/>
      <w:lvlText w:val="%1."/>
      <w:lvlJc w:val="left"/>
      <w:pPr>
        <w:tabs>
          <w:tab w:val="num" w:pos="720"/>
        </w:tabs>
        <w:ind w:left="720" w:hanging="360"/>
      </w:pPr>
      <w:rPr>
        <w:rFonts w:ascii="Tahoma" w:hAnsi="Tahoma" w:cs="Tahoma" w:hint="default"/>
        <w:b/>
        <w:bCs/>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0C179CF"/>
    <w:multiLevelType w:val="hybridMultilevel"/>
    <w:tmpl w:val="1682F708"/>
    <w:lvl w:ilvl="0" w:tplc="7144CF14">
      <w:start w:val="1"/>
      <w:numFmt w:val="decimal"/>
      <w:lvlText w:val="%1."/>
      <w:lvlJc w:val="left"/>
      <w:pPr>
        <w:tabs>
          <w:tab w:val="num" w:pos="360"/>
        </w:tabs>
        <w:ind w:left="283" w:hanging="283"/>
      </w:pPr>
      <w:rPr>
        <w:rFonts w:ascii="Tahoma" w:hAnsi="Tahoma" w:cs="Tahoma" w:hint="default"/>
        <w:b w:val="0"/>
        <w:bCs w:val="0"/>
        <w:i w:val="0"/>
        <w:iCs w:val="0"/>
      </w:rPr>
    </w:lvl>
    <w:lvl w:ilvl="1" w:tplc="9F0CF9F8">
      <w:start w:val="1"/>
      <w:numFmt w:val="lowerLetter"/>
      <w:lvlText w:val="%2)"/>
      <w:lvlJc w:val="left"/>
      <w:pPr>
        <w:tabs>
          <w:tab w:val="num" w:pos="1440"/>
        </w:tabs>
        <w:ind w:left="1440" w:hanging="360"/>
      </w:pPr>
      <w:rPr>
        <w:rFonts w:ascii="Times New Roman" w:hAnsi="Times New Roman" w:cs="Times New Roman"/>
      </w:rPr>
    </w:lvl>
    <w:lvl w:ilvl="2" w:tplc="5296978E">
      <w:start w:val="3"/>
      <w:numFmt w:val="bullet"/>
      <w:lvlText w:val="-"/>
      <w:lvlJc w:val="left"/>
      <w:pPr>
        <w:tabs>
          <w:tab w:val="num" w:pos="2340"/>
        </w:tabs>
        <w:ind w:left="2340" w:hanging="360"/>
      </w:pPr>
      <w:rPr>
        <w:rFonts w:ascii="Times New Roman" w:eastAsia="Times New Roman" w:hAnsi="Times New Roman" w:hint="default"/>
      </w:rPr>
    </w:lvl>
    <w:lvl w:ilvl="3" w:tplc="C12C5DFC">
      <w:start w:val="1"/>
      <w:numFmt w:val="decimal"/>
      <w:lvlText w:val="%4."/>
      <w:lvlJc w:val="left"/>
      <w:pPr>
        <w:tabs>
          <w:tab w:val="num" w:pos="2880"/>
        </w:tabs>
        <w:ind w:left="2880" w:hanging="360"/>
      </w:pPr>
      <w:rPr>
        <w:rFonts w:ascii="Times New Roman" w:hAnsi="Times New Roman" w:cs="Times New Roman"/>
      </w:rPr>
    </w:lvl>
    <w:lvl w:ilvl="4" w:tplc="F7B6A6EA">
      <w:start w:val="1"/>
      <w:numFmt w:val="lowerLetter"/>
      <w:lvlText w:val="%5."/>
      <w:lvlJc w:val="left"/>
      <w:pPr>
        <w:tabs>
          <w:tab w:val="num" w:pos="3600"/>
        </w:tabs>
        <w:ind w:left="3600" w:hanging="360"/>
      </w:pPr>
      <w:rPr>
        <w:rFonts w:ascii="Times New Roman" w:hAnsi="Times New Roman" w:cs="Times New Roman"/>
      </w:rPr>
    </w:lvl>
    <w:lvl w:ilvl="5" w:tplc="E2F8DE6C">
      <w:start w:val="1"/>
      <w:numFmt w:val="lowerRoman"/>
      <w:lvlText w:val="%6."/>
      <w:lvlJc w:val="right"/>
      <w:pPr>
        <w:tabs>
          <w:tab w:val="num" w:pos="4320"/>
        </w:tabs>
        <w:ind w:left="4320" w:hanging="180"/>
      </w:pPr>
      <w:rPr>
        <w:rFonts w:ascii="Times New Roman" w:hAnsi="Times New Roman" w:cs="Times New Roman"/>
      </w:rPr>
    </w:lvl>
    <w:lvl w:ilvl="6" w:tplc="853847B6">
      <w:start w:val="1"/>
      <w:numFmt w:val="decimal"/>
      <w:lvlText w:val="%7."/>
      <w:lvlJc w:val="left"/>
      <w:pPr>
        <w:tabs>
          <w:tab w:val="num" w:pos="5040"/>
        </w:tabs>
        <w:ind w:left="5040" w:hanging="360"/>
      </w:pPr>
      <w:rPr>
        <w:rFonts w:ascii="Times New Roman" w:hAnsi="Times New Roman" w:cs="Times New Roman"/>
      </w:rPr>
    </w:lvl>
    <w:lvl w:ilvl="7" w:tplc="5D0E4784">
      <w:start w:val="1"/>
      <w:numFmt w:val="lowerLetter"/>
      <w:lvlText w:val="%8."/>
      <w:lvlJc w:val="left"/>
      <w:pPr>
        <w:tabs>
          <w:tab w:val="num" w:pos="5760"/>
        </w:tabs>
        <w:ind w:left="5760" w:hanging="360"/>
      </w:pPr>
      <w:rPr>
        <w:rFonts w:ascii="Times New Roman" w:hAnsi="Times New Roman" w:cs="Times New Roman"/>
      </w:rPr>
    </w:lvl>
    <w:lvl w:ilvl="8" w:tplc="F0A6D796">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52857ED"/>
    <w:multiLevelType w:val="hybridMultilevel"/>
    <w:tmpl w:val="BC489FC4"/>
    <w:lvl w:ilvl="0" w:tplc="8EAA769E">
      <w:start w:val="1"/>
      <w:numFmt w:val="decimal"/>
      <w:lvlText w:val="%1."/>
      <w:lvlJc w:val="left"/>
      <w:pPr>
        <w:tabs>
          <w:tab w:val="num" w:pos="720"/>
        </w:tabs>
        <w:ind w:left="720" w:hanging="360"/>
      </w:pPr>
      <w:rPr>
        <w:rFonts w:ascii="Times New Roman" w:hAnsi="Times New Roman" w:cs="Times New Roman" w:hint="default"/>
      </w:rPr>
    </w:lvl>
    <w:lvl w:ilvl="1" w:tplc="04050017">
      <w:start w:val="1"/>
      <w:numFmt w:val="lowerLetter"/>
      <w:lvlText w:val="%2."/>
      <w:lvlJc w:val="left"/>
      <w:pPr>
        <w:tabs>
          <w:tab w:val="num" w:pos="1440"/>
        </w:tabs>
        <w:ind w:left="1440" w:hanging="360"/>
      </w:pPr>
      <w:rPr>
        <w:rFonts w:ascii="Times New Roman" w:hAnsi="Times New Roman" w:cs="Times New Roman"/>
      </w:rPr>
    </w:lvl>
    <w:lvl w:ilvl="2" w:tplc="FD0C549C">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79550A92"/>
    <w:multiLevelType w:val="hybridMultilevel"/>
    <w:tmpl w:val="4AB69E3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1">
    <w:nsid w:val="7CB200DE"/>
    <w:multiLevelType w:val="hybridMultilevel"/>
    <w:tmpl w:val="FF8C25C6"/>
    <w:lvl w:ilvl="0" w:tplc="A43E8A9C">
      <w:start w:val="2"/>
      <w:numFmt w:val="decimal"/>
      <w:lvlText w:val="%1."/>
      <w:lvlJc w:val="left"/>
      <w:pPr>
        <w:tabs>
          <w:tab w:val="num" w:pos="720"/>
        </w:tabs>
        <w:ind w:left="720" w:hanging="360"/>
      </w:pPr>
      <w:rPr>
        <w:rFonts w:ascii="Tahoma" w:hAnsi="Tahoma" w:cs="Tahoma" w:hint="default"/>
        <w:b/>
        <w:bCs/>
        <w:i w:val="0"/>
        <w:iCs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CD3091A"/>
    <w:multiLevelType w:val="singleLevel"/>
    <w:tmpl w:val="C4E883B8"/>
    <w:lvl w:ilvl="0">
      <w:start w:val="1"/>
      <w:numFmt w:val="decimal"/>
      <w:lvlText w:val="%1."/>
      <w:lvlJc w:val="left"/>
      <w:pPr>
        <w:tabs>
          <w:tab w:val="num" w:pos="360"/>
        </w:tabs>
        <w:ind w:left="360" w:hanging="360"/>
      </w:pPr>
      <w:rPr>
        <w:rFonts w:ascii="Times New Roman" w:hAnsi="Times New Roman" w:cs="Times New Roman"/>
        <w:b w:val="0"/>
        <w:bCs w:val="0"/>
        <w:i w:val="0"/>
        <w:iCs w:val="0"/>
      </w:rPr>
    </w:lvl>
  </w:abstractNum>
  <w:abstractNum w:abstractNumId="43">
    <w:nsid w:val="7FBD4864"/>
    <w:multiLevelType w:val="hybridMultilevel"/>
    <w:tmpl w:val="61C65F54"/>
    <w:lvl w:ilvl="0" w:tplc="6E426502">
      <w:start w:val="1"/>
      <w:numFmt w:val="lowerLetter"/>
      <w:lvlText w:val="%1)"/>
      <w:lvlJc w:val="left"/>
      <w:pPr>
        <w:ind w:left="717" w:hanging="360"/>
      </w:pPr>
      <w:rPr>
        <w:rFonts w:ascii="Tahoma" w:hAnsi="Tahoma" w:cs="Tahoma" w:hint="default"/>
      </w:rPr>
    </w:lvl>
    <w:lvl w:ilvl="1" w:tplc="04050019">
      <w:start w:val="1"/>
      <w:numFmt w:val="lowerLetter"/>
      <w:lvlText w:val="%2."/>
      <w:lvlJc w:val="left"/>
      <w:pPr>
        <w:ind w:left="1437" w:hanging="360"/>
      </w:pPr>
      <w:rPr>
        <w:rFonts w:ascii="Times New Roman" w:hAnsi="Times New Roman" w:cs="Times New Roman"/>
      </w:rPr>
    </w:lvl>
    <w:lvl w:ilvl="2" w:tplc="0405001B">
      <w:start w:val="1"/>
      <w:numFmt w:val="lowerRoman"/>
      <w:lvlText w:val="%3."/>
      <w:lvlJc w:val="right"/>
      <w:pPr>
        <w:ind w:left="2157" w:hanging="180"/>
      </w:pPr>
      <w:rPr>
        <w:rFonts w:ascii="Times New Roman" w:hAnsi="Times New Roman" w:cs="Times New Roman"/>
      </w:rPr>
    </w:lvl>
    <w:lvl w:ilvl="3" w:tplc="0405000F">
      <w:start w:val="1"/>
      <w:numFmt w:val="decimal"/>
      <w:lvlText w:val="%4."/>
      <w:lvlJc w:val="left"/>
      <w:pPr>
        <w:ind w:left="2877" w:hanging="360"/>
      </w:pPr>
      <w:rPr>
        <w:rFonts w:ascii="Times New Roman" w:hAnsi="Times New Roman" w:cs="Times New Roman"/>
      </w:rPr>
    </w:lvl>
    <w:lvl w:ilvl="4" w:tplc="04050019">
      <w:start w:val="1"/>
      <w:numFmt w:val="lowerLetter"/>
      <w:lvlText w:val="%5."/>
      <w:lvlJc w:val="left"/>
      <w:pPr>
        <w:ind w:left="3597" w:hanging="360"/>
      </w:pPr>
      <w:rPr>
        <w:rFonts w:ascii="Times New Roman" w:hAnsi="Times New Roman" w:cs="Times New Roman"/>
      </w:rPr>
    </w:lvl>
    <w:lvl w:ilvl="5" w:tplc="0405001B">
      <w:start w:val="1"/>
      <w:numFmt w:val="lowerRoman"/>
      <w:lvlText w:val="%6."/>
      <w:lvlJc w:val="right"/>
      <w:pPr>
        <w:ind w:left="4317" w:hanging="180"/>
      </w:pPr>
      <w:rPr>
        <w:rFonts w:ascii="Times New Roman" w:hAnsi="Times New Roman" w:cs="Times New Roman"/>
      </w:rPr>
    </w:lvl>
    <w:lvl w:ilvl="6" w:tplc="0405000F">
      <w:start w:val="1"/>
      <w:numFmt w:val="decimal"/>
      <w:lvlText w:val="%7."/>
      <w:lvlJc w:val="left"/>
      <w:pPr>
        <w:ind w:left="5037" w:hanging="360"/>
      </w:pPr>
      <w:rPr>
        <w:rFonts w:ascii="Times New Roman" w:hAnsi="Times New Roman" w:cs="Times New Roman"/>
      </w:rPr>
    </w:lvl>
    <w:lvl w:ilvl="7" w:tplc="04050019">
      <w:start w:val="1"/>
      <w:numFmt w:val="lowerLetter"/>
      <w:lvlText w:val="%8."/>
      <w:lvlJc w:val="left"/>
      <w:pPr>
        <w:ind w:left="5757" w:hanging="360"/>
      </w:pPr>
      <w:rPr>
        <w:rFonts w:ascii="Times New Roman" w:hAnsi="Times New Roman" w:cs="Times New Roman"/>
      </w:rPr>
    </w:lvl>
    <w:lvl w:ilvl="8" w:tplc="0405001B">
      <w:start w:val="1"/>
      <w:numFmt w:val="lowerRoman"/>
      <w:lvlText w:val="%9."/>
      <w:lvlJc w:val="right"/>
      <w:pPr>
        <w:ind w:left="6477" w:hanging="180"/>
      </w:pPr>
      <w:rPr>
        <w:rFonts w:ascii="Times New Roman" w:hAnsi="Times New Roman" w:cs="Times New Roman"/>
      </w:rPr>
    </w:lvl>
  </w:abstractNum>
  <w:num w:numId="1">
    <w:abstractNumId w:val="20"/>
  </w:num>
  <w:num w:numId="2">
    <w:abstractNumId w:val="21"/>
  </w:num>
  <w:num w:numId="3">
    <w:abstractNumId w:val="39"/>
  </w:num>
  <w:num w:numId="4">
    <w:abstractNumId w:val="13"/>
  </w:num>
  <w:num w:numId="5">
    <w:abstractNumId w:val="29"/>
  </w:num>
  <w:num w:numId="6">
    <w:abstractNumId w:val="15"/>
  </w:num>
  <w:num w:numId="7">
    <w:abstractNumId w:val="8"/>
  </w:num>
  <w:num w:numId="8">
    <w:abstractNumId w:val="35"/>
  </w:num>
  <w:num w:numId="9">
    <w:abstractNumId w:val="7"/>
  </w:num>
  <w:num w:numId="10">
    <w:abstractNumId w:val="23"/>
  </w:num>
  <w:num w:numId="11">
    <w:abstractNumId w:val="38"/>
  </w:num>
  <w:num w:numId="12">
    <w:abstractNumId w:val="30"/>
  </w:num>
  <w:num w:numId="13">
    <w:abstractNumId w:val="34"/>
  </w:num>
  <w:num w:numId="14">
    <w:abstractNumId w:val="5"/>
  </w:num>
  <w:num w:numId="15">
    <w:abstractNumId w:val="1"/>
  </w:num>
  <w:num w:numId="16">
    <w:abstractNumId w:val="41"/>
  </w:num>
  <w:num w:numId="17">
    <w:abstractNumId w:val="37"/>
  </w:num>
  <w:num w:numId="18">
    <w:abstractNumId w:val="18"/>
  </w:num>
  <w:num w:numId="19">
    <w:abstractNumId w:val="26"/>
  </w:num>
  <w:num w:numId="20">
    <w:abstractNumId w:val="28"/>
  </w:num>
  <w:num w:numId="21">
    <w:abstractNumId w:val="14"/>
  </w:num>
  <w:num w:numId="22">
    <w:abstractNumId w:val="36"/>
  </w:num>
  <w:num w:numId="23">
    <w:abstractNumId w:val="4"/>
  </w:num>
  <w:num w:numId="24">
    <w:abstractNumId w:val="33"/>
  </w:num>
  <w:num w:numId="25">
    <w:abstractNumId w:val="11"/>
  </w:num>
  <w:num w:numId="26">
    <w:abstractNumId w:val="42"/>
  </w:num>
  <w:num w:numId="27">
    <w:abstractNumId w:val="2"/>
  </w:num>
  <w:num w:numId="28">
    <w:abstractNumId w:val="17"/>
  </w:num>
  <w:num w:numId="29">
    <w:abstractNumId w:val="6"/>
  </w:num>
  <w:num w:numId="30">
    <w:abstractNumId w:val="27"/>
  </w:num>
  <w:num w:numId="31">
    <w:abstractNumId w:val="16"/>
  </w:num>
  <w:num w:numId="32">
    <w:abstractNumId w:val="19"/>
  </w:num>
  <w:num w:numId="33">
    <w:abstractNumId w:val="24"/>
  </w:num>
  <w:num w:numId="34">
    <w:abstractNumId w:val="9"/>
  </w:num>
  <w:num w:numId="35">
    <w:abstractNumId w:val="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3"/>
  </w:num>
  <w:num w:numId="42">
    <w:abstractNumId w:val="31"/>
  </w:num>
  <w:num w:numId="43">
    <w:abstractNumId w:val="10"/>
  </w:num>
  <w:num w:numId="44">
    <w:abstractNumId w:val="0"/>
  </w:num>
  <w:num w:numId="45">
    <w:abstractNumId w:val="12"/>
  </w:num>
  <w:num w:numId="4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sochoridisová Marcela">
    <w15:presenceInfo w15:providerId="None" w15:userId="Mesochoridisová Marc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9D13A7"/>
    <w:rsid w:val="0005665F"/>
    <w:rsid w:val="000A0773"/>
    <w:rsid w:val="000A2795"/>
    <w:rsid w:val="000E7E84"/>
    <w:rsid w:val="000F2ABA"/>
    <w:rsid w:val="00100ADA"/>
    <w:rsid w:val="001025C1"/>
    <w:rsid w:val="001100CD"/>
    <w:rsid w:val="00173A62"/>
    <w:rsid w:val="00177E1D"/>
    <w:rsid w:val="00194BA6"/>
    <w:rsid w:val="001C67F1"/>
    <w:rsid w:val="001C7B58"/>
    <w:rsid w:val="001F4EA0"/>
    <w:rsid w:val="00245A4C"/>
    <w:rsid w:val="00266E93"/>
    <w:rsid w:val="00267A4B"/>
    <w:rsid w:val="0027583F"/>
    <w:rsid w:val="002E7496"/>
    <w:rsid w:val="003709D2"/>
    <w:rsid w:val="004B11AB"/>
    <w:rsid w:val="004B37F5"/>
    <w:rsid w:val="004E46D1"/>
    <w:rsid w:val="004F6947"/>
    <w:rsid w:val="00507BAD"/>
    <w:rsid w:val="00534DF1"/>
    <w:rsid w:val="00557835"/>
    <w:rsid w:val="005B5399"/>
    <w:rsid w:val="005C007B"/>
    <w:rsid w:val="005E1C02"/>
    <w:rsid w:val="006D10B0"/>
    <w:rsid w:val="006E2469"/>
    <w:rsid w:val="006F7E5E"/>
    <w:rsid w:val="00741EFF"/>
    <w:rsid w:val="00761CAE"/>
    <w:rsid w:val="00826A4C"/>
    <w:rsid w:val="00890EE2"/>
    <w:rsid w:val="008B5745"/>
    <w:rsid w:val="008B74ED"/>
    <w:rsid w:val="00947B81"/>
    <w:rsid w:val="0097002D"/>
    <w:rsid w:val="00984B17"/>
    <w:rsid w:val="0099035A"/>
    <w:rsid w:val="00995A53"/>
    <w:rsid w:val="009C1DA0"/>
    <w:rsid w:val="009D13A7"/>
    <w:rsid w:val="009F7514"/>
    <w:rsid w:val="00A17869"/>
    <w:rsid w:val="00A40297"/>
    <w:rsid w:val="00A63EAB"/>
    <w:rsid w:val="00A83514"/>
    <w:rsid w:val="00AA6720"/>
    <w:rsid w:val="00AF3382"/>
    <w:rsid w:val="00B91F31"/>
    <w:rsid w:val="00C56439"/>
    <w:rsid w:val="00CA68D8"/>
    <w:rsid w:val="00CE481D"/>
    <w:rsid w:val="00CF634B"/>
    <w:rsid w:val="00D65C96"/>
    <w:rsid w:val="00E10CB9"/>
    <w:rsid w:val="00E32B38"/>
    <w:rsid w:val="00E56495"/>
    <w:rsid w:val="00E8791A"/>
    <w:rsid w:val="00ED6968"/>
    <w:rsid w:val="00F06C21"/>
    <w:rsid w:val="00F812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A4C"/>
    <w:rPr>
      <w:rFonts w:ascii="Times New Roman" w:hAnsi="Times New Roman"/>
      <w:sz w:val="24"/>
      <w:szCs w:val="24"/>
    </w:rPr>
  </w:style>
  <w:style w:type="paragraph" w:styleId="Nadpis1">
    <w:name w:val="heading 1"/>
    <w:basedOn w:val="Normln"/>
    <w:next w:val="Normln"/>
    <w:link w:val="Nadpis1Char"/>
    <w:uiPriority w:val="99"/>
    <w:qFormat/>
    <w:rsid w:val="00245A4C"/>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245A4C"/>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245A4C"/>
    <w:pPr>
      <w:keepNext/>
      <w:jc w:val="both"/>
      <w:outlineLvl w:val="2"/>
    </w:pPr>
    <w:rPr>
      <w:b/>
      <w:bCs/>
      <w:u w:val="single"/>
    </w:rPr>
  </w:style>
  <w:style w:type="paragraph" w:styleId="Nadpis4">
    <w:name w:val="heading 4"/>
    <w:basedOn w:val="Normln"/>
    <w:next w:val="Normln"/>
    <w:link w:val="Nadpis4Char"/>
    <w:uiPriority w:val="99"/>
    <w:qFormat/>
    <w:rsid w:val="00245A4C"/>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245A4C"/>
    <w:pPr>
      <w:keepNext/>
      <w:widowControl w:val="0"/>
      <w:autoSpaceDE w:val="0"/>
      <w:autoSpaceDN w:val="0"/>
      <w:spacing w:before="120"/>
      <w:outlineLvl w:val="4"/>
    </w:pPr>
  </w:style>
  <w:style w:type="paragraph" w:styleId="Nadpis8">
    <w:name w:val="heading 8"/>
    <w:basedOn w:val="Normln"/>
    <w:next w:val="Normln"/>
    <w:link w:val="Nadpis8Char"/>
    <w:uiPriority w:val="99"/>
    <w:qFormat/>
    <w:rsid w:val="00245A4C"/>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45A4C"/>
    <w:rPr>
      <w:rFonts w:ascii="Cambria" w:hAnsi="Cambria" w:cs="Cambria"/>
      <w:b/>
      <w:bCs/>
      <w:kern w:val="32"/>
      <w:sz w:val="32"/>
      <w:szCs w:val="32"/>
    </w:rPr>
  </w:style>
  <w:style w:type="character" w:customStyle="1" w:styleId="Nadpis2Char">
    <w:name w:val="Nadpis 2 Char"/>
    <w:basedOn w:val="Standardnpsmoodstavce"/>
    <w:link w:val="Nadpis2"/>
    <w:uiPriority w:val="99"/>
    <w:rsid w:val="00245A4C"/>
    <w:rPr>
      <w:rFonts w:ascii="Cambria" w:hAnsi="Cambria" w:cs="Cambria"/>
      <w:b/>
      <w:bCs/>
      <w:i/>
      <w:iCs/>
      <w:sz w:val="28"/>
      <w:szCs w:val="28"/>
    </w:rPr>
  </w:style>
  <w:style w:type="character" w:customStyle="1" w:styleId="Nadpis3Char">
    <w:name w:val="Nadpis 3 Char"/>
    <w:basedOn w:val="Standardnpsmoodstavce"/>
    <w:link w:val="Nadpis3"/>
    <w:uiPriority w:val="99"/>
    <w:rsid w:val="00245A4C"/>
    <w:rPr>
      <w:rFonts w:ascii="Cambria" w:hAnsi="Cambria" w:cs="Cambria"/>
      <w:b/>
      <w:bCs/>
      <w:sz w:val="26"/>
      <w:szCs w:val="26"/>
    </w:rPr>
  </w:style>
  <w:style w:type="character" w:customStyle="1" w:styleId="Nadpis4Char">
    <w:name w:val="Nadpis 4 Char"/>
    <w:basedOn w:val="Standardnpsmoodstavce"/>
    <w:link w:val="Nadpis4"/>
    <w:uiPriority w:val="99"/>
    <w:rsid w:val="00245A4C"/>
    <w:rPr>
      <w:rFonts w:ascii="Times New Roman" w:hAnsi="Times New Roman" w:cs="Times New Roman"/>
      <w:b/>
      <w:bCs/>
      <w:sz w:val="28"/>
      <w:szCs w:val="28"/>
    </w:rPr>
  </w:style>
  <w:style w:type="character" w:customStyle="1" w:styleId="Nadpis5Char">
    <w:name w:val="Nadpis 5 Char"/>
    <w:basedOn w:val="Standardnpsmoodstavce"/>
    <w:link w:val="Nadpis5"/>
    <w:uiPriority w:val="99"/>
    <w:rsid w:val="00245A4C"/>
    <w:rPr>
      <w:rFonts w:ascii="Times New Roman" w:hAnsi="Times New Roman" w:cs="Times New Roman"/>
      <w:b/>
      <w:bCs/>
      <w:i/>
      <w:iCs/>
      <w:sz w:val="26"/>
      <w:szCs w:val="26"/>
    </w:rPr>
  </w:style>
  <w:style w:type="character" w:customStyle="1" w:styleId="Nadpis8Char">
    <w:name w:val="Nadpis 8 Char"/>
    <w:basedOn w:val="Standardnpsmoodstavce"/>
    <w:link w:val="Nadpis8"/>
    <w:uiPriority w:val="99"/>
    <w:rsid w:val="00245A4C"/>
    <w:rPr>
      <w:rFonts w:ascii="Times New Roman" w:hAnsi="Times New Roman" w:cs="Times New Roman"/>
      <w:i/>
      <w:iCs/>
      <w:sz w:val="24"/>
      <w:szCs w:val="24"/>
    </w:rPr>
  </w:style>
  <w:style w:type="paragraph" w:customStyle="1" w:styleId="Import16">
    <w:name w:val="Import 16"/>
    <w:basedOn w:val="Normln"/>
    <w:uiPriority w:val="99"/>
    <w:rsid w:val="00245A4C"/>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245A4C"/>
    <w:pPr>
      <w:widowControl w:val="0"/>
      <w:autoSpaceDE w:val="0"/>
      <w:autoSpaceDN w:val="0"/>
      <w:ind w:left="567" w:hanging="567"/>
      <w:jc w:val="both"/>
    </w:pPr>
    <w:rPr>
      <w:rFonts w:cs="Times New Roman"/>
    </w:rPr>
  </w:style>
  <w:style w:type="character" w:customStyle="1" w:styleId="Zkladntextodsazen2Char">
    <w:name w:val="Základní text odsazený 2 Char"/>
    <w:basedOn w:val="Standardnpsmoodstavce"/>
    <w:link w:val="Zkladntextodsazen2"/>
    <w:uiPriority w:val="99"/>
    <w:rsid w:val="00245A4C"/>
    <w:rPr>
      <w:rFonts w:ascii="Times New Roman" w:hAnsi="Times New Roman" w:cs="Times New Roman"/>
      <w:sz w:val="24"/>
      <w:szCs w:val="24"/>
    </w:rPr>
  </w:style>
  <w:style w:type="paragraph" w:customStyle="1" w:styleId="Import5">
    <w:name w:val="Import 5"/>
    <w:basedOn w:val="Normln"/>
    <w:uiPriority w:val="99"/>
    <w:rsid w:val="00245A4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245A4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245A4C"/>
    <w:pPr>
      <w:spacing w:line="240" w:lineRule="exact"/>
      <w:jc w:val="both"/>
    </w:pPr>
    <w:rPr>
      <w:rFonts w:cs="Times New Roman"/>
    </w:rPr>
  </w:style>
  <w:style w:type="character" w:customStyle="1" w:styleId="Zkladntext3Char">
    <w:name w:val="Základní text 3 Char"/>
    <w:basedOn w:val="Standardnpsmoodstavce"/>
    <w:link w:val="Zkladntext3"/>
    <w:uiPriority w:val="99"/>
    <w:rsid w:val="00245A4C"/>
    <w:rPr>
      <w:rFonts w:ascii="Times New Roman" w:hAnsi="Times New Roman" w:cs="Times New Roman"/>
      <w:sz w:val="16"/>
      <w:szCs w:val="16"/>
    </w:rPr>
  </w:style>
  <w:style w:type="paragraph" w:customStyle="1" w:styleId="Smlouva-eslo">
    <w:name w:val="Smlouva-eíslo"/>
    <w:basedOn w:val="Normln"/>
    <w:uiPriority w:val="99"/>
    <w:rsid w:val="00245A4C"/>
    <w:pPr>
      <w:widowControl w:val="0"/>
      <w:spacing w:before="120" w:line="240" w:lineRule="atLeast"/>
      <w:jc w:val="both"/>
    </w:pPr>
    <w:rPr>
      <w:rFonts w:cs="Times New Roman"/>
    </w:rPr>
  </w:style>
  <w:style w:type="paragraph" w:customStyle="1" w:styleId="Smlouva2">
    <w:name w:val="Smlouva2"/>
    <w:basedOn w:val="Normln"/>
    <w:uiPriority w:val="99"/>
    <w:rsid w:val="00245A4C"/>
    <w:pPr>
      <w:widowControl w:val="0"/>
      <w:jc w:val="center"/>
    </w:pPr>
    <w:rPr>
      <w:rFonts w:cs="Times New Roman"/>
      <w:b/>
      <w:bCs/>
    </w:rPr>
  </w:style>
  <w:style w:type="paragraph" w:styleId="Zkladntext">
    <w:name w:val="Body Text"/>
    <w:aliases w:val="subtitle2,Základní tZákladní text"/>
    <w:basedOn w:val="Normln"/>
    <w:link w:val="ZkladntextChar"/>
    <w:uiPriority w:val="99"/>
    <w:rsid w:val="00245A4C"/>
    <w:pPr>
      <w:tabs>
        <w:tab w:val="left" w:pos="540"/>
        <w:tab w:val="left" w:pos="1260"/>
        <w:tab w:val="left" w:pos="1980"/>
        <w:tab w:val="left" w:pos="3960"/>
      </w:tabs>
      <w:jc w:val="both"/>
    </w:pPr>
    <w:rPr>
      <w:rFonts w:cs="Times New Roman"/>
    </w:rPr>
  </w:style>
  <w:style w:type="character" w:customStyle="1" w:styleId="ZkladntextChar">
    <w:name w:val="Základní text Char"/>
    <w:aliases w:val="subtitle2 Char,Základní tZákladní text Char"/>
    <w:basedOn w:val="Standardnpsmoodstavce"/>
    <w:link w:val="Zkladntext"/>
    <w:uiPriority w:val="99"/>
    <w:rsid w:val="00245A4C"/>
    <w:rPr>
      <w:rFonts w:ascii="Times New Roman" w:hAnsi="Times New Roman" w:cs="Times New Roman"/>
      <w:sz w:val="24"/>
      <w:szCs w:val="24"/>
      <w:lang w:val="cs-CZ" w:eastAsia="cs-CZ"/>
    </w:rPr>
  </w:style>
  <w:style w:type="paragraph" w:styleId="Zpat">
    <w:name w:val="footer"/>
    <w:basedOn w:val="Normln"/>
    <w:link w:val="ZpatChar"/>
    <w:uiPriority w:val="99"/>
    <w:rsid w:val="00245A4C"/>
    <w:pPr>
      <w:tabs>
        <w:tab w:val="center" w:pos="4536"/>
        <w:tab w:val="right" w:pos="9072"/>
      </w:tabs>
    </w:pPr>
    <w:rPr>
      <w:rFonts w:cs="Times New Roman"/>
    </w:rPr>
  </w:style>
  <w:style w:type="character" w:customStyle="1" w:styleId="ZpatChar">
    <w:name w:val="Zápatí Char"/>
    <w:basedOn w:val="Standardnpsmoodstavce"/>
    <w:link w:val="Zpat"/>
    <w:uiPriority w:val="99"/>
    <w:rsid w:val="00245A4C"/>
    <w:rPr>
      <w:rFonts w:ascii="Times New Roman" w:hAnsi="Times New Roman" w:cs="Times New Roman"/>
      <w:sz w:val="24"/>
      <w:szCs w:val="24"/>
    </w:rPr>
  </w:style>
  <w:style w:type="paragraph" w:styleId="Zkladntextodsazen">
    <w:name w:val="Body Text Indent"/>
    <w:basedOn w:val="Normln"/>
    <w:link w:val="ZkladntextodsazenChar"/>
    <w:uiPriority w:val="99"/>
    <w:rsid w:val="00245A4C"/>
    <w:pPr>
      <w:tabs>
        <w:tab w:val="left" w:pos="357"/>
        <w:tab w:val="left" w:pos="540"/>
        <w:tab w:val="left" w:pos="1980"/>
        <w:tab w:val="left" w:pos="7380"/>
      </w:tabs>
      <w:ind w:left="540" w:hanging="540"/>
      <w:jc w:val="both"/>
    </w:pPr>
    <w:rPr>
      <w:rFonts w:cs="Times New Roman"/>
    </w:rPr>
  </w:style>
  <w:style w:type="character" w:customStyle="1" w:styleId="ZkladntextodsazenChar">
    <w:name w:val="Základní text odsazený Char"/>
    <w:basedOn w:val="Standardnpsmoodstavce"/>
    <w:link w:val="Zkladntextodsazen"/>
    <w:uiPriority w:val="99"/>
    <w:rsid w:val="00245A4C"/>
    <w:rPr>
      <w:rFonts w:ascii="Times New Roman" w:hAnsi="Times New Roman" w:cs="Times New Roman"/>
      <w:sz w:val="24"/>
      <w:szCs w:val="24"/>
    </w:rPr>
  </w:style>
  <w:style w:type="character" w:styleId="slostrnky">
    <w:name w:val="page number"/>
    <w:basedOn w:val="Standardnpsmoodstavce"/>
    <w:uiPriority w:val="99"/>
    <w:rsid w:val="00245A4C"/>
    <w:rPr>
      <w:rFonts w:ascii="Times New Roman" w:hAnsi="Times New Roman" w:cs="Times New Roman"/>
    </w:rPr>
  </w:style>
  <w:style w:type="paragraph" w:styleId="Zhlav">
    <w:name w:val="header"/>
    <w:basedOn w:val="Normln"/>
    <w:link w:val="ZhlavChar"/>
    <w:uiPriority w:val="99"/>
    <w:rsid w:val="00245A4C"/>
    <w:pPr>
      <w:tabs>
        <w:tab w:val="center" w:pos="4536"/>
        <w:tab w:val="right" w:pos="9072"/>
      </w:tabs>
    </w:pPr>
    <w:rPr>
      <w:rFonts w:cs="Times New Roman"/>
    </w:rPr>
  </w:style>
  <w:style w:type="character" w:customStyle="1" w:styleId="ZhlavChar">
    <w:name w:val="Záhlaví Char"/>
    <w:basedOn w:val="Standardnpsmoodstavce"/>
    <w:link w:val="Zhlav"/>
    <w:uiPriority w:val="99"/>
    <w:rsid w:val="00245A4C"/>
    <w:rPr>
      <w:rFonts w:ascii="Times New Roman" w:hAnsi="Times New Roman" w:cs="Times New Roman"/>
      <w:sz w:val="24"/>
      <w:szCs w:val="24"/>
    </w:rPr>
  </w:style>
  <w:style w:type="paragraph" w:styleId="Zkladntextodsazen3">
    <w:name w:val="Body Text Indent 3"/>
    <w:basedOn w:val="Normln"/>
    <w:link w:val="Zkladntextodsazen3Char"/>
    <w:uiPriority w:val="99"/>
    <w:rsid w:val="00245A4C"/>
    <w:pPr>
      <w:tabs>
        <w:tab w:val="left" w:pos="426"/>
      </w:tabs>
      <w:ind w:left="357"/>
      <w:jc w:val="both"/>
    </w:pPr>
    <w:rPr>
      <w:rFonts w:cs="Times New Roman"/>
      <w:i/>
      <w:iCs/>
    </w:rPr>
  </w:style>
  <w:style w:type="character" w:customStyle="1" w:styleId="Zkladntextodsazen3Char">
    <w:name w:val="Základní text odsazený 3 Char"/>
    <w:basedOn w:val="Standardnpsmoodstavce"/>
    <w:link w:val="Zkladntextodsazen3"/>
    <w:uiPriority w:val="99"/>
    <w:rsid w:val="00245A4C"/>
    <w:rPr>
      <w:rFonts w:ascii="Times New Roman" w:hAnsi="Times New Roman" w:cs="Times New Roman"/>
      <w:sz w:val="16"/>
      <w:szCs w:val="16"/>
    </w:rPr>
  </w:style>
  <w:style w:type="paragraph" w:styleId="Zkladntext2">
    <w:name w:val="Body Text 2"/>
    <w:basedOn w:val="Normln"/>
    <w:link w:val="Zkladntext2Char"/>
    <w:uiPriority w:val="99"/>
    <w:rsid w:val="00245A4C"/>
    <w:pPr>
      <w:tabs>
        <w:tab w:val="left" w:pos="567"/>
        <w:tab w:val="left" w:pos="1701"/>
      </w:tabs>
      <w:spacing w:after="120"/>
    </w:pPr>
    <w:rPr>
      <w:rFonts w:cs="Times New Roman"/>
      <w:sz w:val="20"/>
      <w:szCs w:val="20"/>
    </w:rPr>
  </w:style>
  <w:style w:type="character" w:customStyle="1" w:styleId="Zkladntext2Char">
    <w:name w:val="Základní text 2 Char"/>
    <w:basedOn w:val="Standardnpsmoodstavce"/>
    <w:link w:val="Zkladntext2"/>
    <w:uiPriority w:val="99"/>
    <w:rsid w:val="00245A4C"/>
    <w:rPr>
      <w:rFonts w:ascii="Times New Roman" w:hAnsi="Times New Roman" w:cs="Times New Roman"/>
      <w:sz w:val="24"/>
      <w:szCs w:val="24"/>
    </w:rPr>
  </w:style>
  <w:style w:type="paragraph" w:customStyle="1" w:styleId="slolnkuSmlouvy">
    <w:name w:val="ČísloČlánkuSmlouvy"/>
    <w:basedOn w:val="Normln"/>
    <w:next w:val="Normln"/>
    <w:uiPriority w:val="99"/>
    <w:rsid w:val="00245A4C"/>
    <w:pPr>
      <w:keepNext/>
      <w:spacing w:before="240"/>
      <w:jc w:val="center"/>
    </w:pPr>
    <w:rPr>
      <w:rFonts w:cs="Times New Roman"/>
      <w:b/>
      <w:bCs/>
    </w:rPr>
  </w:style>
  <w:style w:type="paragraph" w:customStyle="1" w:styleId="NzevlnkuSmlouvy">
    <w:name w:val="NázevČlánkuSmlouvy"/>
    <w:basedOn w:val="Normln"/>
    <w:uiPriority w:val="99"/>
    <w:rsid w:val="00245A4C"/>
    <w:pPr>
      <w:keepNext/>
      <w:widowControl w:val="0"/>
      <w:spacing w:after="120"/>
      <w:jc w:val="center"/>
    </w:pPr>
    <w:rPr>
      <w:rFonts w:cs="Times New Roman"/>
      <w:b/>
      <w:bCs/>
    </w:rPr>
  </w:style>
  <w:style w:type="paragraph" w:customStyle="1" w:styleId="OdstavecSmlouvy">
    <w:name w:val="OdstavecSmlouvy"/>
    <w:basedOn w:val="Normln"/>
    <w:uiPriority w:val="99"/>
    <w:rsid w:val="00245A4C"/>
    <w:pPr>
      <w:keepLines/>
      <w:tabs>
        <w:tab w:val="left" w:pos="426"/>
        <w:tab w:val="left" w:pos="1701"/>
      </w:tabs>
      <w:spacing w:after="120"/>
      <w:jc w:val="both"/>
    </w:pPr>
    <w:rPr>
      <w:rFonts w:cs="Times New Roman"/>
    </w:rPr>
  </w:style>
  <w:style w:type="paragraph" w:customStyle="1" w:styleId="Smlouva-slo">
    <w:name w:val="Smlouva-číslo"/>
    <w:basedOn w:val="Normln"/>
    <w:uiPriority w:val="99"/>
    <w:rsid w:val="00245A4C"/>
    <w:pPr>
      <w:widowControl w:val="0"/>
      <w:spacing w:before="120" w:line="240" w:lineRule="atLeast"/>
      <w:jc w:val="both"/>
    </w:pPr>
    <w:rPr>
      <w:rFonts w:cs="Times New Roman"/>
    </w:rPr>
  </w:style>
  <w:style w:type="paragraph" w:customStyle="1" w:styleId="Smlouva3">
    <w:name w:val="Smlouva3"/>
    <w:basedOn w:val="Normln"/>
    <w:uiPriority w:val="99"/>
    <w:rsid w:val="00245A4C"/>
    <w:pPr>
      <w:widowControl w:val="0"/>
      <w:spacing w:before="120"/>
      <w:jc w:val="both"/>
    </w:pPr>
    <w:rPr>
      <w:rFonts w:cs="Times New Roman"/>
    </w:rPr>
  </w:style>
  <w:style w:type="paragraph" w:customStyle="1" w:styleId="Styl">
    <w:name w:val="Styl"/>
    <w:basedOn w:val="Normln"/>
    <w:next w:val="Textkomente"/>
    <w:uiPriority w:val="99"/>
    <w:rsid w:val="00245A4C"/>
    <w:rPr>
      <w:rFonts w:cs="Times New Roman"/>
      <w:sz w:val="20"/>
      <w:szCs w:val="20"/>
    </w:rPr>
  </w:style>
  <w:style w:type="character" w:styleId="Odkaznakoment">
    <w:name w:val="annotation reference"/>
    <w:basedOn w:val="Standardnpsmoodstavce"/>
    <w:uiPriority w:val="99"/>
    <w:rsid w:val="00245A4C"/>
    <w:rPr>
      <w:rFonts w:ascii="Times New Roman" w:hAnsi="Times New Roman" w:cs="Times New Roman"/>
      <w:sz w:val="16"/>
      <w:szCs w:val="16"/>
    </w:rPr>
  </w:style>
  <w:style w:type="paragraph" w:styleId="Textkomente">
    <w:name w:val="annotation text"/>
    <w:basedOn w:val="Normln"/>
    <w:link w:val="TextkomenteChar"/>
    <w:uiPriority w:val="99"/>
    <w:rsid w:val="00245A4C"/>
    <w:rPr>
      <w:rFonts w:cs="Times New Roman"/>
      <w:sz w:val="20"/>
      <w:szCs w:val="20"/>
    </w:rPr>
  </w:style>
  <w:style w:type="character" w:customStyle="1" w:styleId="TextkomenteChar">
    <w:name w:val="Text komentáře Char"/>
    <w:basedOn w:val="Standardnpsmoodstavce"/>
    <w:link w:val="Textkomente"/>
    <w:uiPriority w:val="99"/>
    <w:rsid w:val="00245A4C"/>
    <w:rPr>
      <w:rFonts w:ascii="Times New Roman" w:hAnsi="Times New Roman" w:cs="Times New Roman"/>
      <w:sz w:val="20"/>
      <w:szCs w:val="20"/>
    </w:rPr>
  </w:style>
  <w:style w:type="paragraph" w:styleId="Textbubliny">
    <w:name w:val="Balloon Text"/>
    <w:basedOn w:val="Normln"/>
    <w:link w:val="TextbublinyChar"/>
    <w:uiPriority w:val="99"/>
    <w:rsid w:val="00245A4C"/>
    <w:rPr>
      <w:rFonts w:ascii="Tahoma" w:hAnsi="Tahoma" w:cs="Tahoma"/>
      <w:sz w:val="16"/>
      <w:szCs w:val="16"/>
    </w:rPr>
  </w:style>
  <w:style w:type="character" w:customStyle="1" w:styleId="TextbublinyChar">
    <w:name w:val="Text bubliny Char"/>
    <w:basedOn w:val="Standardnpsmoodstavce"/>
    <w:link w:val="Textbubliny"/>
    <w:uiPriority w:val="99"/>
    <w:rsid w:val="00245A4C"/>
    <w:rPr>
      <w:rFonts w:ascii="Times New Roman" w:hAnsi="Times New Roman" w:cs="Times New Roman"/>
      <w:sz w:val="2"/>
      <w:szCs w:val="2"/>
    </w:rPr>
  </w:style>
  <w:style w:type="paragraph" w:customStyle="1" w:styleId="CharCharChar">
    <w:name w:val="Char Char Char"/>
    <w:basedOn w:val="Normln"/>
    <w:uiPriority w:val="99"/>
    <w:rsid w:val="00245A4C"/>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99"/>
    <w:qFormat/>
    <w:rsid w:val="00245A4C"/>
    <w:pPr>
      <w:ind w:left="720"/>
    </w:pPr>
    <w:rPr>
      <w:rFonts w:cs="Times New Roman"/>
    </w:rPr>
  </w:style>
  <w:style w:type="paragraph" w:customStyle="1" w:styleId="msolistparagraph0">
    <w:name w:val="msolistparagraph"/>
    <w:basedOn w:val="Normln"/>
    <w:uiPriority w:val="99"/>
    <w:rsid w:val="00E8791A"/>
    <w:pPr>
      <w:ind w:left="720"/>
    </w:pPr>
    <w:rPr>
      <w:rFonts w:ascii="Calibri" w:hAnsi="Calibri" w:cs="Calibri"/>
      <w:kern w:val="1"/>
      <w:lang w:eastAsia="zh-CN"/>
    </w:rPr>
  </w:style>
  <w:style w:type="paragraph" w:customStyle="1" w:styleId="Normalariel">
    <w:name w:val="Normalariel"/>
    <w:basedOn w:val="Normln"/>
    <w:rsid w:val="00947B81"/>
    <w:pPr>
      <w:jc w:val="both"/>
    </w:pPr>
    <w:rPr>
      <w:rFonts w:ascii="Arial" w:eastAsia="Times New Roman" w:hAnsi="Arial" w:cs="Times New Roman"/>
      <w:szCs w:val="20"/>
    </w:rPr>
  </w:style>
  <w:style w:type="paragraph" w:styleId="Pedmtkomente">
    <w:name w:val="annotation subject"/>
    <w:basedOn w:val="Textkomente"/>
    <w:next w:val="Textkomente"/>
    <w:link w:val="PedmtkomenteChar"/>
    <w:uiPriority w:val="99"/>
    <w:semiHidden/>
    <w:unhideWhenUsed/>
    <w:rsid w:val="006F7E5E"/>
    <w:rPr>
      <w:rFonts w:cstheme="minorBidi"/>
      <w:b/>
      <w:bCs/>
    </w:rPr>
  </w:style>
  <w:style w:type="character" w:customStyle="1" w:styleId="PedmtkomenteChar">
    <w:name w:val="Předmět komentáře Char"/>
    <w:basedOn w:val="TextkomenteChar"/>
    <w:link w:val="Pedmtkomente"/>
    <w:uiPriority w:val="99"/>
    <w:semiHidden/>
    <w:rsid w:val="006F7E5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3EE378-5A69-464E-90BB-A2D9B6B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2638</Words>
  <Characters>15568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13277</dc:creator>
  <cp:lastModifiedBy>Klímová Alexandra</cp:lastModifiedBy>
  <cp:revision>5</cp:revision>
  <cp:lastPrinted>2013-12-17T15:03:00Z</cp:lastPrinted>
  <dcterms:created xsi:type="dcterms:W3CDTF">2019-05-24T10:01:00Z</dcterms:created>
  <dcterms:modified xsi:type="dcterms:W3CDTF">2019-06-20T06:06:00Z</dcterms:modified>
</cp:coreProperties>
</file>