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CFF" w:rsidRDefault="00436CFF" w:rsidP="00436CFF">
      <w:pPr>
        <w:pStyle w:val="Zhlav"/>
        <w:rPr>
          <w:b/>
        </w:rPr>
      </w:pPr>
      <w:r>
        <w:rPr>
          <w:b/>
        </w:rPr>
        <w:t xml:space="preserve">Příloha č. 1 Zadávací dokumentace - Krycí list nabídky – </w:t>
      </w:r>
      <w:r w:rsidR="00555F59">
        <w:rPr>
          <w:b/>
        </w:rPr>
        <w:t xml:space="preserve">Část </w:t>
      </w:r>
      <w:r w:rsidR="009B0C44">
        <w:rPr>
          <w:b/>
        </w:rPr>
        <w:t>3</w:t>
      </w:r>
      <w:r w:rsidR="00555F59">
        <w:rPr>
          <w:b/>
        </w:rPr>
        <w:t xml:space="preserve"> VZ</w:t>
      </w:r>
    </w:p>
    <w:p w:rsidR="00555F59" w:rsidRPr="002A5494" w:rsidRDefault="00436CFF" w:rsidP="00555F59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E320C1">
        <w:rPr>
          <w:rFonts w:ascii="Times New Roman" w:hAnsi="Times New Roman"/>
          <w:sz w:val="24"/>
          <w:szCs w:val="24"/>
        </w:rPr>
        <w:t xml:space="preserve">VZ </w:t>
      </w:r>
      <w:r w:rsidR="00555F59" w:rsidRPr="002A5494">
        <w:rPr>
          <w:rFonts w:ascii="Times New Roman" w:hAnsi="Times New Roman"/>
          <w:b/>
          <w:bCs/>
          <w:sz w:val="24"/>
          <w:szCs w:val="24"/>
        </w:rPr>
        <w:t xml:space="preserve">„Výpůjčka </w:t>
      </w:r>
      <w:r w:rsidR="00555F59">
        <w:rPr>
          <w:rFonts w:ascii="Times New Roman" w:hAnsi="Times New Roman"/>
          <w:b/>
          <w:bCs/>
          <w:sz w:val="24"/>
          <w:szCs w:val="24"/>
        </w:rPr>
        <w:t>4</w:t>
      </w:r>
      <w:r w:rsidR="00555F59" w:rsidRPr="002A5494">
        <w:rPr>
          <w:rFonts w:ascii="Times New Roman" w:hAnsi="Times New Roman"/>
          <w:b/>
          <w:bCs/>
          <w:sz w:val="24"/>
          <w:szCs w:val="24"/>
        </w:rPr>
        <w:t> ks dialyzačních monitorů a dodávky spotřebního zdravotnického materiálu pro provádění hemodialýzy“</w:t>
      </w:r>
    </w:p>
    <w:p w:rsidR="005B1A98" w:rsidRDefault="005B1A98" w:rsidP="00555F59">
      <w:pPr>
        <w:pStyle w:val="Bezmezer"/>
      </w:pPr>
    </w:p>
    <w:p w:rsidR="00436CFF" w:rsidRDefault="00436CFF"/>
    <w:tbl>
      <w:tblPr>
        <w:tblW w:w="972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2400"/>
        <w:gridCol w:w="2300"/>
        <w:gridCol w:w="2560"/>
      </w:tblGrid>
      <w:tr w:rsidR="005B1A98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A98" w:rsidRDefault="00621281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KRYCÍ LIST NABÍDKY Část </w:t>
            </w:r>
            <w:r w:rsidR="009B0C44">
              <w:rPr>
                <w:rFonts w:ascii="Arial" w:hAnsi="Arial"/>
                <w:b/>
                <w:sz w:val="20"/>
                <w:szCs w:val="20"/>
              </w:rPr>
              <w:t>3</w:t>
            </w:r>
            <w:r w:rsidR="001F208A">
              <w:rPr>
                <w:rFonts w:ascii="Arial" w:hAnsi="Arial"/>
                <w:b/>
                <w:sz w:val="20"/>
                <w:szCs w:val="20"/>
              </w:rPr>
              <w:t xml:space="preserve"> VZ</w:t>
            </w:r>
          </w:p>
        </w:tc>
      </w:tr>
      <w:tr w:rsidR="005B1A98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1. Nadlimitní veřejná zakázka</w:t>
            </w:r>
          </w:p>
        </w:tc>
      </w:tr>
      <w:tr w:rsidR="005B1A98">
        <w:trPr>
          <w:trHeight w:val="28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963" w:rsidRPr="00EA36C1" w:rsidRDefault="0062128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Název</w:t>
            </w:r>
            <w:r w:rsidR="00AF22C7">
              <w:rPr>
                <w:rFonts w:ascii="Arial" w:hAnsi="Arial"/>
                <w:b/>
                <w:sz w:val="20"/>
                <w:szCs w:val="20"/>
              </w:rPr>
              <w:t xml:space="preserve"> části </w:t>
            </w:r>
            <w:r w:rsidR="00AF1370">
              <w:rPr>
                <w:rFonts w:ascii="Arial" w:hAnsi="Arial"/>
                <w:b/>
                <w:sz w:val="20"/>
                <w:szCs w:val="20"/>
              </w:rPr>
              <w:t>3</w:t>
            </w:r>
            <w:r w:rsidR="00AF22C7">
              <w:rPr>
                <w:rFonts w:ascii="Arial" w:hAnsi="Arial"/>
                <w:b/>
                <w:sz w:val="20"/>
                <w:szCs w:val="20"/>
              </w:rPr>
              <w:t xml:space="preserve"> VZ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EA36C1" w:rsidRDefault="00EA36C1" w:rsidP="00EA36C1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6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Spotřební materiál pro Dialyzační monitor 4008, 4008S, 5008, 5008S, 5008 Cordiax od FRESENIUS </w:t>
            </w:r>
          </w:p>
        </w:tc>
      </w:tr>
      <w:tr w:rsidR="005B1A98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5B1A98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b/>
                <w:sz w:val="20"/>
                <w:szCs w:val="20"/>
              </w:rPr>
              <w:t>2.1. Zadavatel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B1A98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795690" w:rsidRDefault="00795690" w:rsidP="00795690">
            <w:pPr>
              <w:pStyle w:val="Seznam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690">
              <w:rPr>
                <w:rFonts w:ascii="Arial" w:hAnsi="Arial" w:cs="Arial"/>
                <w:sz w:val="20"/>
                <w:szCs w:val="20"/>
              </w:rPr>
              <w:t>Nemocnice s poliklinikou Karviná–Ráj, příspěvková organizace</w:t>
            </w:r>
          </w:p>
        </w:tc>
      </w:tr>
      <w:tr w:rsidR="005B1A98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b/>
                <w:sz w:val="20"/>
                <w:szCs w:val="20"/>
              </w:rPr>
              <w:t>Sídlo: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795690" w:rsidRDefault="00795690" w:rsidP="00795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690">
              <w:rPr>
                <w:rFonts w:ascii="Arial" w:hAnsi="Arial" w:cs="Arial"/>
                <w:sz w:val="20"/>
                <w:szCs w:val="20"/>
              </w:rPr>
              <w:t xml:space="preserve">Vydmuchov 399/5, Ráj, 734 01 Karviná </w:t>
            </w:r>
          </w:p>
        </w:tc>
      </w:tr>
      <w:tr w:rsidR="005B1A98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b/>
                <w:sz w:val="20"/>
                <w:szCs w:val="20"/>
              </w:rPr>
              <w:t>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795690" w:rsidRDefault="0079569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5690">
              <w:rPr>
                <w:rFonts w:ascii="Arial" w:hAnsi="Arial" w:cs="Arial"/>
                <w:sz w:val="20"/>
                <w:szCs w:val="20"/>
              </w:rPr>
              <w:t>00844853</w:t>
            </w:r>
          </w:p>
        </w:tc>
      </w:tr>
      <w:tr w:rsidR="005B1A98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b/>
                <w:sz w:val="20"/>
                <w:szCs w:val="20"/>
              </w:rPr>
              <w:t>DIČ: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795690" w:rsidRDefault="00795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690">
              <w:rPr>
                <w:rFonts w:ascii="Arial" w:hAnsi="Arial" w:cs="Arial"/>
                <w:sz w:val="20"/>
                <w:szCs w:val="20"/>
              </w:rPr>
              <w:t>CZ00844853</w:t>
            </w:r>
          </w:p>
        </w:tc>
      </w:tr>
      <w:tr w:rsidR="005B1A98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 w:cs="Arial"/>
                <w:b/>
                <w:sz w:val="20"/>
                <w:szCs w:val="20"/>
              </w:rPr>
              <w:t>Kontaktní osoba zadavatele: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A98" w:rsidRDefault="00621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JUDr. Rita Kubicová,</w:t>
            </w:r>
          </w:p>
          <w:p w:rsidR="005B1A98" w:rsidRDefault="00621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advokátka, AK se sídlem Veleslavínova 1022/4,</w:t>
            </w:r>
          </w:p>
          <w:p w:rsidR="005B1A98" w:rsidRDefault="00621281">
            <w:r>
              <w:rPr>
                <w:rFonts w:ascii="Arial" w:hAnsi="Arial" w:cs="Arial"/>
                <w:sz w:val="20"/>
                <w:szCs w:val="20"/>
              </w:rPr>
              <w:t xml:space="preserve"> 702 00 Ostrava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A98" w:rsidRDefault="005B1A98" w:rsidP="00D84F5F">
            <w:pPr>
              <w:jc w:val="center"/>
            </w:pP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b/>
                <w:sz w:val="20"/>
              </w:rPr>
              <w:t>Tel.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+ 420 608 831 124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 w:cs="Arial"/>
                <w:color w:val="0070C0"/>
                <w:sz w:val="20"/>
                <w:szCs w:val="20"/>
              </w:rPr>
              <w:t>vzakazky@advokatkakubicova.eu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color w:val="0000FF"/>
                <w:sz w:val="20"/>
                <w:u w:val="single"/>
              </w:rPr>
              <w:t> </w:t>
            </w:r>
          </w:p>
        </w:tc>
      </w:tr>
      <w:tr w:rsidR="005B1A98">
        <w:trPr>
          <w:trHeight w:val="255"/>
        </w:trPr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b/>
                <w:sz w:val="20"/>
              </w:rPr>
              <w:t>2.2. Účastník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5B1A98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b/>
                <w:sz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b/>
                <w:sz w:val="20"/>
              </w:rPr>
              <w:t>Sídlo/místo podnikání: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b/>
                <w:sz w:val="20"/>
              </w:rPr>
              <w:t>IČ: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b/>
                <w:sz w:val="20"/>
              </w:rPr>
              <w:t>DIČ: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b/>
                <w:sz w:val="20"/>
              </w:rPr>
              <w:t>Spisová značka v obchodním rejstříku: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b/>
                <w:sz w:val="20"/>
              </w:rPr>
              <w:t>Osoba oprávněna jednat za účastníka: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b/>
                <w:sz w:val="20"/>
              </w:rPr>
              <w:t>Kontaktní osoba: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 w:rsidP="00E83A00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 xml:space="preserve">3. </w:t>
            </w:r>
            <w:r w:rsidR="00017F7F" w:rsidRPr="00017F7F">
              <w:rPr>
                <w:rFonts w:ascii="Arial" w:hAnsi="Arial" w:cs="Arial"/>
                <w:b/>
                <w:bCs/>
                <w:sz w:val="20"/>
                <w:szCs w:val="20"/>
              </w:rPr>
              <w:t>Celková nabídková cena spotřebního materiálu v Kč za 1 rok plnění x 4</w:t>
            </w:r>
          </w:p>
        </w:tc>
      </w:tr>
      <w:tr w:rsidR="00ED2A13" w:rsidTr="005A6655">
        <w:trPr>
          <w:trHeight w:val="52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13" w:rsidRDefault="00ED2A13">
            <w:r>
              <w:rPr>
                <w:rFonts w:ascii="Arial" w:hAnsi="Arial"/>
                <w:sz w:val="20"/>
              </w:rPr>
              <w:t>Cena bez DPH:</w:t>
            </w: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A13" w:rsidRDefault="00ED2A13">
            <w:r>
              <w:rPr>
                <w:rFonts w:ascii="Arial" w:hAnsi="Arial"/>
                <w:sz w:val="20"/>
              </w:rPr>
              <w:t>Samostatně DPH (sazba …%)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A13" w:rsidRDefault="00ED2A13">
            <w:r>
              <w:rPr>
                <w:rFonts w:ascii="Arial" w:hAnsi="Arial"/>
                <w:sz w:val="20"/>
              </w:rPr>
              <w:t>Cena včetně DPH:</w:t>
            </w:r>
          </w:p>
        </w:tc>
      </w:tr>
      <w:tr w:rsidR="00ED2A13" w:rsidTr="00B87DE1">
        <w:trPr>
          <w:trHeight w:val="36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A13" w:rsidRDefault="00ED2A13">
            <w:pPr>
              <w:rPr>
                <w:rFonts w:ascii="Arial" w:hAnsi="Arial"/>
                <w:sz w:val="20"/>
              </w:rPr>
            </w:pPr>
          </w:p>
        </w:tc>
      </w:tr>
      <w:tr w:rsidR="005B1A98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  <w:r w:rsidR="00432E86"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z w:val="20"/>
              </w:rPr>
              <w:t xml:space="preserve">. Osoba oprávněná jednat za účastníka </w:t>
            </w:r>
          </w:p>
        </w:tc>
      </w:tr>
      <w:tr w:rsidR="005B1A98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sz w:val="20"/>
              </w:rPr>
              <w:t>Podpis opráv. osoby: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sz w:val="20"/>
              </w:rPr>
              <w:t>Titul, jméno, příjmení: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sz w:val="20"/>
              </w:rPr>
              <w:t>Funkce: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5B1A98" w:rsidRDefault="005B1A98"/>
    <w:p w:rsidR="005B1A98" w:rsidRDefault="005B1A98"/>
    <w:sectPr w:rsidR="005B1A98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47E" w:rsidRDefault="00DE647E">
      <w:r>
        <w:separator/>
      </w:r>
    </w:p>
  </w:endnote>
  <w:endnote w:type="continuationSeparator" w:id="0">
    <w:p w:rsidR="00DE647E" w:rsidRDefault="00DE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36C" w:rsidRDefault="00621281">
    <w:pPr>
      <w:pStyle w:val="Zpat"/>
      <w:jc w:val="center"/>
    </w:pPr>
    <w: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47E" w:rsidRDefault="00DE647E">
      <w:r>
        <w:rPr>
          <w:color w:val="000000"/>
        </w:rPr>
        <w:separator/>
      </w:r>
    </w:p>
  </w:footnote>
  <w:footnote w:type="continuationSeparator" w:id="0">
    <w:p w:rsidR="00DE647E" w:rsidRDefault="00DE6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36C" w:rsidRDefault="00621281">
    <w:pPr>
      <w:pStyle w:val="Zhlav"/>
    </w:pPr>
    <w:r>
      <w:rPr>
        <w:b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7D1A3503"/>
    <w:multiLevelType w:val="hybridMultilevel"/>
    <w:tmpl w:val="F42CE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98"/>
    <w:rsid w:val="00000DEB"/>
    <w:rsid w:val="00003754"/>
    <w:rsid w:val="00017F7F"/>
    <w:rsid w:val="00042C59"/>
    <w:rsid w:val="000924A4"/>
    <w:rsid w:val="000975D1"/>
    <w:rsid w:val="000D47C8"/>
    <w:rsid w:val="000E4FC8"/>
    <w:rsid w:val="000F2405"/>
    <w:rsid w:val="0010045C"/>
    <w:rsid w:val="00111838"/>
    <w:rsid w:val="001152E2"/>
    <w:rsid w:val="00155531"/>
    <w:rsid w:val="00156DA1"/>
    <w:rsid w:val="0016303A"/>
    <w:rsid w:val="00177D57"/>
    <w:rsid w:val="001B5B29"/>
    <w:rsid w:val="001D294D"/>
    <w:rsid w:val="001D3EBB"/>
    <w:rsid w:val="001E6160"/>
    <w:rsid w:val="001F208A"/>
    <w:rsid w:val="00211C0B"/>
    <w:rsid w:val="0027292D"/>
    <w:rsid w:val="00281CAD"/>
    <w:rsid w:val="00292B1F"/>
    <w:rsid w:val="00297349"/>
    <w:rsid w:val="002A4D03"/>
    <w:rsid w:val="002A6CB1"/>
    <w:rsid w:val="002B6302"/>
    <w:rsid w:val="002C0C02"/>
    <w:rsid w:val="002C1E01"/>
    <w:rsid w:val="002C4D69"/>
    <w:rsid w:val="002C74CC"/>
    <w:rsid w:val="002F5B6F"/>
    <w:rsid w:val="0030261F"/>
    <w:rsid w:val="00303EA4"/>
    <w:rsid w:val="003163A3"/>
    <w:rsid w:val="003218AB"/>
    <w:rsid w:val="003326DF"/>
    <w:rsid w:val="00364562"/>
    <w:rsid w:val="003A5B6E"/>
    <w:rsid w:val="003A6E14"/>
    <w:rsid w:val="003B107D"/>
    <w:rsid w:val="003B44BB"/>
    <w:rsid w:val="003C537D"/>
    <w:rsid w:val="003D549B"/>
    <w:rsid w:val="004174A2"/>
    <w:rsid w:val="004175B5"/>
    <w:rsid w:val="004233A4"/>
    <w:rsid w:val="0042591F"/>
    <w:rsid w:val="0042778D"/>
    <w:rsid w:val="00432E86"/>
    <w:rsid w:val="00436CFF"/>
    <w:rsid w:val="00440DAC"/>
    <w:rsid w:val="00442F27"/>
    <w:rsid w:val="0046150E"/>
    <w:rsid w:val="004743E7"/>
    <w:rsid w:val="004C301D"/>
    <w:rsid w:val="004F078D"/>
    <w:rsid w:val="004F21BE"/>
    <w:rsid w:val="00514401"/>
    <w:rsid w:val="0053198C"/>
    <w:rsid w:val="00555F59"/>
    <w:rsid w:val="00580EE4"/>
    <w:rsid w:val="00594ED6"/>
    <w:rsid w:val="005B1A98"/>
    <w:rsid w:val="005B4807"/>
    <w:rsid w:val="0060208F"/>
    <w:rsid w:val="006057DC"/>
    <w:rsid w:val="00621281"/>
    <w:rsid w:val="0064747A"/>
    <w:rsid w:val="0065689C"/>
    <w:rsid w:val="0065755E"/>
    <w:rsid w:val="00666E0B"/>
    <w:rsid w:val="0067568E"/>
    <w:rsid w:val="00681477"/>
    <w:rsid w:val="00682182"/>
    <w:rsid w:val="006901BB"/>
    <w:rsid w:val="006A7CC6"/>
    <w:rsid w:val="006B3FEA"/>
    <w:rsid w:val="006B4E2E"/>
    <w:rsid w:val="006C2F2B"/>
    <w:rsid w:val="006E28CC"/>
    <w:rsid w:val="00706188"/>
    <w:rsid w:val="007308E5"/>
    <w:rsid w:val="00732D87"/>
    <w:rsid w:val="00770045"/>
    <w:rsid w:val="00786950"/>
    <w:rsid w:val="00795690"/>
    <w:rsid w:val="007A1BF0"/>
    <w:rsid w:val="00812BAC"/>
    <w:rsid w:val="00813745"/>
    <w:rsid w:val="00817F81"/>
    <w:rsid w:val="008227B5"/>
    <w:rsid w:val="00823963"/>
    <w:rsid w:val="0082405C"/>
    <w:rsid w:val="0082466D"/>
    <w:rsid w:val="0083447E"/>
    <w:rsid w:val="00846FD9"/>
    <w:rsid w:val="00852B5D"/>
    <w:rsid w:val="00856F91"/>
    <w:rsid w:val="00863AF7"/>
    <w:rsid w:val="008E2F68"/>
    <w:rsid w:val="00913A64"/>
    <w:rsid w:val="00913EC5"/>
    <w:rsid w:val="00915821"/>
    <w:rsid w:val="0092529F"/>
    <w:rsid w:val="00930D63"/>
    <w:rsid w:val="00944220"/>
    <w:rsid w:val="00951F4B"/>
    <w:rsid w:val="00974C47"/>
    <w:rsid w:val="009779F2"/>
    <w:rsid w:val="009865DD"/>
    <w:rsid w:val="009B0C44"/>
    <w:rsid w:val="009C44FB"/>
    <w:rsid w:val="009E61D3"/>
    <w:rsid w:val="00A03F51"/>
    <w:rsid w:val="00A16573"/>
    <w:rsid w:val="00A3289E"/>
    <w:rsid w:val="00A66E33"/>
    <w:rsid w:val="00A86278"/>
    <w:rsid w:val="00A932A1"/>
    <w:rsid w:val="00A95495"/>
    <w:rsid w:val="00AA0E63"/>
    <w:rsid w:val="00AB40E9"/>
    <w:rsid w:val="00AE03FB"/>
    <w:rsid w:val="00AE4BAE"/>
    <w:rsid w:val="00AF1370"/>
    <w:rsid w:val="00AF22C7"/>
    <w:rsid w:val="00B02FB4"/>
    <w:rsid w:val="00B82512"/>
    <w:rsid w:val="00B93B79"/>
    <w:rsid w:val="00B95206"/>
    <w:rsid w:val="00BC0FF7"/>
    <w:rsid w:val="00BD091A"/>
    <w:rsid w:val="00BD6A9D"/>
    <w:rsid w:val="00C0152F"/>
    <w:rsid w:val="00C12F70"/>
    <w:rsid w:val="00C227DB"/>
    <w:rsid w:val="00C26248"/>
    <w:rsid w:val="00C2678D"/>
    <w:rsid w:val="00C309DA"/>
    <w:rsid w:val="00C3167D"/>
    <w:rsid w:val="00C3302C"/>
    <w:rsid w:val="00C459A1"/>
    <w:rsid w:val="00C54875"/>
    <w:rsid w:val="00C6007F"/>
    <w:rsid w:val="00C922D4"/>
    <w:rsid w:val="00CC17BE"/>
    <w:rsid w:val="00CC5659"/>
    <w:rsid w:val="00CD07B6"/>
    <w:rsid w:val="00CF08AD"/>
    <w:rsid w:val="00D00548"/>
    <w:rsid w:val="00D05E6C"/>
    <w:rsid w:val="00D2786C"/>
    <w:rsid w:val="00D53220"/>
    <w:rsid w:val="00D54270"/>
    <w:rsid w:val="00D65EF1"/>
    <w:rsid w:val="00D84F5F"/>
    <w:rsid w:val="00DC1F71"/>
    <w:rsid w:val="00DE046A"/>
    <w:rsid w:val="00DE3D97"/>
    <w:rsid w:val="00DE647E"/>
    <w:rsid w:val="00E111B8"/>
    <w:rsid w:val="00E15347"/>
    <w:rsid w:val="00E25F95"/>
    <w:rsid w:val="00E320C1"/>
    <w:rsid w:val="00E83A00"/>
    <w:rsid w:val="00E879B4"/>
    <w:rsid w:val="00EA26D1"/>
    <w:rsid w:val="00EA36C1"/>
    <w:rsid w:val="00EA636B"/>
    <w:rsid w:val="00ED2A13"/>
    <w:rsid w:val="00ED3441"/>
    <w:rsid w:val="00EE2EA5"/>
    <w:rsid w:val="00EE3A8C"/>
    <w:rsid w:val="00F40511"/>
    <w:rsid w:val="00F4587B"/>
    <w:rsid w:val="00F814D6"/>
    <w:rsid w:val="00F9584C"/>
    <w:rsid w:val="00FB45F0"/>
    <w:rsid w:val="00FC6369"/>
    <w:rsid w:val="00FE1DCC"/>
    <w:rsid w:val="00FE1E9C"/>
    <w:rsid w:val="00FF146D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1E074"/>
  <w15:docId w15:val="{415B6C4B-43F0-4D5C-B396-A07EAA8A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Bezmezer">
    <w:name w:val="No Spacing"/>
    <w:uiPriority w:val="99"/>
    <w:qFormat/>
    <w:pPr>
      <w:suppressAutoHyphens/>
      <w:spacing w:after="0" w:line="240" w:lineRule="auto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"/>
    <w:uiPriority w:val="99"/>
    <w:pPr>
      <w:suppressAutoHyphens w:val="0"/>
      <w:ind w:left="720"/>
      <w:textAlignment w:val="auto"/>
    </w:pPr>
    <w:rPr>
      <w:rFonts w:eastAsia="Arial Unicode MS"/>
      <w:kern w:val="3"/>
      <w:lang w:eastAsia="zh-CN"/>
    </w:rPr>
  </w:style>
  <w:style w:type="paragraph" w:customStyle="1" w:styleId="TableContents">
    <w:name w:val="Table Contents"/>
    <w:basedOn w:val="Normln"/>
    <w:rsid w:val="001D294D"/>
    <w:pPr>
      <w:widowControl w:val="0"/>
      <w:suppressLineNumbers/>
      <w:autoSpaceDN/>
      <w:textAlignment w:val="auto"/>
    </w:pPr>
    <w:rPr>
      <w:rFonts w:cs="Tahoma"/>
      <w:kern w:val="1"/>
      <w:lang w:val="de-DE" w:eastAsia="fa-IR" w:bidi="fa-IR"/>
    </w:rPr>
  </w:style>
  <w:style w:type="paragraph" w:customStyle="1" w:styleId="Odstavecseseznamem3">
    <w:name w:val="Odstavec se seznamem3"/>
    <w:basedOn w:val="Normln"/>
    <w:rsid w:val="001D294D"/>
    <w:pPr>
      <w:autoSpaceDN/>
      <w:ind w:left="720"/>
      <w:textAlignment w:val="auto"/>
    </w:pPr>
    <w:rPr>
      <w:rFonts w:ascii="Tahoma" w:hAnsi="Tahoma" w:cs="Tahoma"/>
      <w:lang w:eastAsia="ar-SA"/>
    </w:rPr>
  </w:style>
  <w:style w:type="paragraph" w:styleId="Seznam">
    <w:name w:val="List"/>
    <w:basedOn w:val="Zkladntext"/>
    <w:semiHidden/>
    <w:rsid w:val="00795690"/>
    <w:pPr>
      <w:widowControl w:val="0"/>
      <w:autoSpaceDN/>
      <w:textAlignment w:val="auto"/>
    </w:pPr>
    <w:rPr>
      <w:rFonts w:eastAsia="Arial Unicode MS" w:cs="Tahoma"/>
      <w:kern w:val="1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9569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95690"/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EA36C1"/>
    <w:pPr>
      <w:suppressAutoHyphens w:val="0"/>
      <w:autoSpaceDN/>
      <w:spacing w:before="100" w:beforeAutospacing="1" w:after="100" w:afterAutospacing="1"/>
      <w:textAlignment w:val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8371-4F06-476C-AD9D-3D78B01F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Lukáš Chalás</dc:creator>
  <cp:lastModifiedBy>JUDr. Rita Kubicová</cp:lastModifiedBy>
  <cp:revision>9</cp:revision>
  <dcterms:created xsi:type="dcterms:W3CDTF">2020-04-26T06:57:00Z</dcterms:created>
  <dcterms:modified xsi:type="dcterms:W3CDTF">2020-04-26T07:00:00Z</dcterms:modified>
</cp:coreProperties>
</file>