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12941A18" w:rsidR="000502B4" w:rsidRPr="005E6456" w:rsidRDefault="000502B4" w:rsidP="008309D1">
      <w:pPr>
        <w:pStyle w:val="Nzev"/>
        <w:spacing w:line="276" w:lineRule="auto"/>
        <w:rPr>
          <w:caps/>
          <w:sz w:val="40"/>
        </w:rPr>
      </w:pPr>
      <w:r w:rsidRPr="005E6456">
        <w:rPr>
          <w:caps/>
          <w:sz w:val="40"/>
        </w:rPr>
        <w:t xml:space="preserve">příloha č. </w:t>
      </w:r>
      <w:r w:rsidR="00976C17" w:rsidRPr="005E6456">
        <w:rPr>
          <w:caps/>
          <w:sz w:val="40"/>
        </w:rPr>
        <w:t>3</w:t>
      </w:r>
      <w:r w:rsidR="005D06AD" w:rsidRPr="005E6456">
        <w:rPr>
          <w:caps/>
          <w:sz w:val="40"/>
        </w:rPr>
        <w:t>.</w:t>
      </w:r>
      <w:r w:rsidR="00A13630" w:rsidRPr="005E6456">
        <w:rPr>
          <w:caps/>
          <w:sz w:val="40"/>
        </w:rPr>
        <w:t>8</w:t>
      </w:r>
      <w:r w:rsidR="005D06AD" w:rsidRPr="005E6456">
        <w:rPr>
          <w:caps/>
          <w:sz w:val="40"/>
        </w:rPr>
        <w:t xml:space="preserve"> </w:t>
      </w:r>
      <w:r w:rsidRPr="005E6456">
        <w:rPr>
          <w:caps/>
          <w:sz w:val="40"/>
        </w:rPr>
        <w:t>zadávací dokumentace</w:t>
      </w:r>
    </w:p>
    <w:p w14:paraId="2A6C22EB" w14:textId="40592D45" w:rsidR="00393720" w:rsidRPr="005E6456" w:rsidRDefault="00494E93" w:rsidP="008309D1">
      <w:pPr>
        <w:pStyle w:val="Nzev"/>
        <w:spacing w:line="276" w:lineRule="auto"/>
        <w:rPr>
          <w:caps/>
          <w:sz w:val="40"/>
        </w:rPr>
      </w:pPr>
      <w:r w:rsidRPr="005E6456">
        <w:rPr>
          <w:caps/>
          <w:sz w:val="40"/>
        </w:rPr>
        <w:t>technická specifikace předmětu veřejné zakázky</w:t>
      </w:r>
      <w:r w:rsidR="005E6456" w:rsidRPr="005E6456">
        <w:rPr>
          <w:caps/>
          <w:sz w:val="40"/>
        </w:rPr>
        <w:t xml:space="preserve"> – část 8</w:t>
      </w:r>
    </w:p>
    <w:p w14:paraId="1E0F3F71" w14:textId="69486CC4" w:rsidR="00827468" w:rsidRPr="005E6456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E6456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E6456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5E6456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5E6456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E6456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74CF3FC7" w:rsidR="005D06AD" w:rsidRPr="005E6456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5E6456">
              <w:rPr>
                <w:rFonts w:asciiTheme="majorHAnsi" w:hAnsiTheme="majorHAnsi" w:cstheme="majorHAnsi"/>
                <w:b/>
              </w:rPr>
              <w:t>Modernizace Nemocnice Třinec – I</w:t>
            </w:r>
            <w:r w:rsidR="001B4BA1" w:rsidRPr="005E6456">
              <w:rPr>
                <w:rFonts w:asciiTheme="majorHAnsi" w:hAnsiTheme="majorHAnsi" w:cstheme="majorHAnsi"/>
                <w:b/>
              </w:rPr>
              <w:t>I</w:t>
            </w:r>
            <w:r w:rsidRPr="005E6456">
              <w:rPr>
                <w:rFonts w:asciiTheme="majorHAnsi" w:hAnsiTheme="majorHAnsi" w:cstheme="majorHAnsi"/>
                <w:b/>
              </w:rPr>
              <w:t>. etapa</w:t>
            </w:r>
          </w:p>
        </w:tc>
      </w:tr>
      <w:tr w:rsidR="005D06AD" w:rsidRPr="005E6456" w14:paraId="6BECB999" w14:textId="77777777" w:rsidTr="005D06AD">
        <w:tc>
          <w:tcPr>
            <w:tcW w:w="3114" w:type="dxa"/>
          </w:tcPr>
          <w:p w14:paraId="48E215BE" w14:textId="77777777" w:rsidR="005D06AD" w:rsidRPr="005E6456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E6456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5E6456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5E6456" w14:paraId="16E049F7" w14:textId="77777777" w:rsidTr="005D06AD">
        <w:tc>
          <w:tcPr>
            <w:tcW w:w="3114" w:type="dxa"/>
          </w:tcPr>
          <w:p w14:paraId="73991392" w14:textId="093DACF0" w:rsidR="005D06AD" w:rsidRPr="005E6456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E6456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5E6456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E6456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E6456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E6456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5E6456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E6456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E6456">
              <w:rPr>
                <w:rFonts w:asciiTheme="majorHAnsi" w:hAnsiTheme="majorHAnsi" w:cstheme="majorHAnsi"/>
                <w:b/>
              </w:rPr>
              <w:t>účastníka</w:t>
            </w:r>
            <w:r w:rsidRPr="005E6456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5E6456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E6456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E6456" w14:paraId="328D9774" w14:textId="77777777" w:rsidTr="00B067DF">
        <w:tc>
          <w:tcPr>
            <w:tcW w:w="3114" w:type="dxa"/>
          </w:tcPr>
          <w:p w14:paraId="7B778BC5" w14:textId="58E48989" w:rsidR="00BF4D9C" w:rsidRPr="005E6456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E6456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E6456">
              <w:rPr>
                <w:rFonts w:asciiTheme="majorHAnsi" w:hAnsiTheme="majorHAnsi" w:cstheme="majorHAnsi"/>
                <w:b/>
              </w:rPr>
              <w:t>účastníka</w:t>
            </w:r>
            <w:r w:rsidRPr="005E6456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5E6456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E6456" w14:paraId="04DE2E11" w14:textId="77777777" w:rsidTr="00B067DF">
        <w:tc>
          <w:tcPr>
            <w:tcW w:w="3114" w:type="dxa"/>
          </w:tcPr>
          <w:p w14:paraId="7CF805D1" w14:textId="72351B35" w:rsidR="00072135" w:rsidRPr="005E6456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E6456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5E6456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E6456" w14:paraId="59560601" w14:textId="77777777" w:rsidTr="00B067DF">
        <w:tc>
          <w:tcPr>
            <w:tcW w:w="3114" w:type="dxa"/>
          </w:tcPr>
          <w:p w14:paraId="5A99E7F0" w14:textId="11B9CA7F" w:rsidR="00072135" w:rsidRPr="005E6456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E6456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5E6456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5E6456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E6456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5E6456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E6456">
        <w:rPr>
          <w:rStyle w:val="Siln"/>
          <w:rFonts w:cstheme="majorHAnsi"/>
          <w:b/>
        </w:rPr>
        <w:t>Technická specifikace předmětu veřejné zakázky</w:t>
      </w:r>
    </w:p>
    <w:p w14:paraId="68AA4DC6" w14:textId="3D96522D" w:rsidR="00494E93" w:rsidRPr="005E6456" w:rsidRDefault="00494E93" w:rsidP="4D7A93C3">
      <w:pPr>
        <w:spacing w:line="276" w:lineRule="auto"/>
        <w:jc w:val="both"/>
        <w:rPr>
          <w:rFonts w:asciiTheme="majorHAnsi" w:hAnsiTheme="majorHAnsi" w:cstheme="majorHAnsi"/>
        </w:rPr>
      </w:pPr>
      <w:r w:rsidRPr="005E6456">
        <w:rPr>
          <w:rFonts w:asciiTheme="majorHAnsi" w:hAnsiTheme="majorHAnsi" w:cstheme="majorHAnsi"/>
        </w:rPr>
        <w:t xml:space="preserve">Tento dokument stanovuje minimální požadované technické parametry předmětu veřejné zakázky – </w:t>
      </w:r>
      <w:r w:rsidRPr="005E6456">
        <w:rPr>
          <w:rFonts w:asciiTheme="majorHAnsi" w:hAnsiTheme="majorHAnsi" w:cstheme="majorHAnsi"/>
          <w:b/>
          <w:bCs/>
        </w:rPr>
        <w:t xml:space="preserve">nová </w:t>
      </w:r>
      <w:r w:rsidR="00654C09" w:rsidRPr="005E6456">
        <w:rPr>
          <w:rFonts w:asciiTheme="majorHAnsi" w:hAnsiTheme="majorHAnsi" w:cstheme="majorHAnsi"/>
          <w:b/>
          <w:bCs/>
        </w:rPr>
        <w:t>zdravotnická technika</w:t>
      </w:r>
      <w:r w:rsidRPr="005E6456">
        <w:rPr>
          <w:rFonts w:asciiTheme="majorHAnsi" w:hAnsiTheme="majorHAnsi" w:cstheme="majorHAnsi"/>
        </w:rPr>
        <w:t xml:space="preserve"> </w:t>
      </w:r>
      <w:r w:rsidR="00654C09" w:rsidRPr="005E6456">
        <w:rPr>
          <w:rFonts w:asciiTheme="majorHAnsi" w:hAnsiTheme="majorHAnsi" w:cstheme="majorHAnsi"/>
        </w:rPr>
        <w:t xml:space="preserve">– </w:t>
      </w:r>
      <w:r w:rsidR="00DE6659" w:rsidRPr="005E6456">
        <w:rPr>
          <w:rFonts w:asciiTheme="majorHAnsi" w:hAnsiTheme="majorHAnsi" w:cstheme="majorHAnsi"/>
          <w:b/>
          <w:bCs/>
          <w:u w:val="single"/>
        </w:rPr>
        <w:t xml:space="preserve">část </w:t>
      </w:r>
      <w:r w:rsidR="00A13630" w:rsidRPr="005E6456">
        <w:rPr>
          <w:rFonts w:asciiTheme="majorHAnsi" w:hAnsiTheme="majorHAnsi" w:cstheme="majorHAnsi"/>
          <w:b/>
          <w:bCs/>
          <w:u w:val="single"/>
        </w:rPr>
        <w:t>8</w:t>
      </w:r>
      <w:r w:rsidR="00006CAA" w:rsidRPr="005E6456">
        <w:rPr>
          <w:rFonts w:asciiTheme="majorHAnsi" w:hAnsiTheme="majorHAnsi" w:cstheme="majorHAnsi"/>
          <w:b/>
          <w:bCs/>
          <w:u w:val="single"/>
        </w:rPr>
        <w:t xml:space="preserve"> - </w:t>
      </w:r>
      <w:r w:rsidR="003635FF" w:rsidRPr="005E6456">
        <w:rPr>
          <w:rFonts w:asciiTheme="majorHAnsi" w:hAnsiTheme="majorHAnsi" w:cstheme="majorHAnsi"/>
          <w:b/>
          <w:bCs/>
          <w:u w:val="single"/>
        </w:rPr>
        <w:t>Upgrade monitorovacího systému</w:t>
      </w:r>
      <w:r w:rsidR="003635FF" w:rsidRPr="005E6456">
        <w:rPr>
          <w:rFonts w:asciiTheme="majorHAnsi" w:hAnsiTheme="majorHAnsi" w:cstheme="majorHAnsi"/>
          <w:b/>
          <w:bCs/>
        </w:rPr>
        <w:t xml:space="preserve"> </w:t>
      </w:r>
      <w:r w:rsidRPr="005E6456">
        <w:rPr>
          <w:rFonts w:asciiTheme="majorHAnsi" w:hAnsiTheme="majorHAnsi" w:cstheme="majorHAnsi"/>
        </w:rPr>
        <w:t>(dále jako „</w:t>
      </w:r>
      <w:r w:rsidRPr="005E6456">
        <w:rPr>
          <w:rFonts w:asciiTheme="majorHAnsi" w:hAnsiTheme="majorHAnsi" w:cstheme="majorHAnsi"/>
          <w:b/>
          <w:bCs/>
        </w:rPr>
        <w:t>předmět veřejné zakázky</w:t>
      </w:r>
      <w:r w:rsidRPr="005E6456">
        <w:rPr>
          <w:rFonts w:asciiTheme="majorHAnsi" w:hAnsiTheme="majorHAnsi" w:cstheme="majorHAnsi"/>
        </w:rPr>
        <w:t>“ nebo „</w:t>
      </w:r>
      <w:r w:rsidRPr="005E6456">
        <w:rPr>
          <w:rFonts w:asciiTheme="majorHAnsi" w:hAnsiTheme="majorHAnsi" w:cstheme="majorHAnsi"/>
          <w:b/>
          <w:bCs/>
        </w:rPr>
        <w:t>zařízení</w:t>
      </w:r>
      <w:r w:rsidRPr="005E6456">
        <w:rPr>
          <w:rFonts w:asciiTheme="majorHAnsi" w:hAnsiTheme="majorHAnsi" w:cstheme="majorHAnsi"/>
        </w:rPr>
        <w:t>“).</w:t>
      </w:r>
      <w:r w:rsidR="4DB67052" w:rsidRPr="005E6456">
        <w:rPr>
          <w:rFonts w:asciiTheme="majorHAnsi" w:hAnsiTheme="majorHAnsi" w:cstheme="majorHAnsi"/>
        </w:rPr>
        <w:t xml:space="preserve"> </w:t>
      </w:r>
      <w:r w:rsidR="4DB67052" w:rsidRPr="005E6456">
        <w:rPr>
          <w:rFonts w:asciiTheme="majorHAnsi" w:eastAsia="Calibri Light" w:hAnsiTheme="majorHAnsi" w:cstheme="majorHAnsi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5E6456">
        <w:rPr>
          <w:rFonts w:asciiTheme="majorHAnsi" w:eastAsia="Calibri Light" w:hAnsiTheme="majorHAnsi" w:cstheme="majorHAnsi"/>
        </w:rPr>
        <w:t>datasheets</w:t>
      </w:r>
      <w:proofErr w:type="spellEnd"/>
      <w:r w:rsidR="4DB67052" w:rsidRPr="005E6456">
        <w:rPr>
          <w:rFonts w:asciiTheme="majorHAnsi" w:eastAsia="Calibri Light" w:hAnsiTheme="majorHAnsi" w:cstheme="majorHAnsi"/>
        </w:rPr>
        <w:t>) nebo vzorků či modelů zařízení.</w:t>
      </w:r>
    </w:p>
    <w:p w14:paraId="1EC82020" w14:textId="56E450EF" w:rsidR="00494E93" w:rsidRPr="005E6456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5E6456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5E6456">
        <w:rPr>
          <w:rFonts w:asciiTheme="majorHAnsi" w:hAnsiTheme="majorHAnsi" w:cstheme="majorHAnsi"/>
          <w:b/>
        </w:rPr>
        <w:t>minimální přípustné</w:t>
      </w:r>
      <w:r w:rsidRPr="005E6456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5E6456" w:rsidRDefault="00494E93" w:rsidP="00494E93">
      <w:pPr>
        <w:pStyle w:val="Nadpis1"/>
        <w:rPr>
          <w:rStyle w:val="Siln"/>
          <w:rFonts w:cstheme="majorHAnsi"/>
          <w:b/>
        </w:rPr>
      </w:pPr>
      <w:r w:rsidRPr="005E6456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5E6456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5E6456">
        <w:rPr>
          <w:rFonts w:asciiTheme="majorHAnsi" w:hAnsiTheme="majorHAnsi" w:cstheme="majorHAnsi"/>
          <w:b/>
        </w:rPr>
        <w:t xml:space="preserve">Účastník u </w:t>
      </w:r>
      <w:r w:rsidRPr="005E6456">
        <w:rPr>
          <w:rFonts w:asciiTheme="majorHAnsi" w:hAnsiTheme="majorHAnsi" w:cstheme="majorHAnsi"/>
          <w:b/>
          <w:u w:val="single"/>
        </w:rPr>
        <w:t>každé</w:t>
      </w:r>
      <w:r w:rsidRPr="005E6456">
        <w:rPr>
          <w:rFonts w:asciiTheme="majorHAnsi" w:hAnsiTheme="majorHAnsi" w:cstheme="majorHAnsi"/>
          <w:b/>
        </w:rPr>
        <w:t xml:space="preserve"> uvedené položky (řádku) tabulky </w:t>
      </w:r>
      <w:r w:rsidRPr="005E6456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5E6456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5E6456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5E6456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5E6456">
        <w:rPr>
          <w:rFonts w:asciiTheme="majorHAnsi" w:hAnsiTheme="majorHAnsi" w:cstheme="majorHAnsi"/>
        </w:rPr>
        <w:t xml:space="preserve"> a </w:t>
      </w:r>
      <w:r w:rsidRPr="005E6456">
        <w:rPr>
          <w:rFonts w:asciiTheme="majorHAnsi" w:hAnsiTheme="majorHAnsi" w:cstheme="majorHAnsi"/>
          <w:b/>
        </w:rPr>
        <w:t>cenovou kalkulaci</w:t>
      </w:r>
      <w:r w:rsidRPr="005E6456">
        <w:rPr>
          <w:rFonts w:asciiTheme="majorHAnsi" w:hAnsiTheme="majorHAnsi" w:cstheme="majorHAnsi"/>
        </w:rPr>
        <w:t>, kterou se stanoví nabídková cena účastníka</w:t>
      </w:r>
      <w:r w:rsidRPr="005E6456">
        <w:rPr>
          <w:rFonts w:asciiTheme="majorHAnsi" w:hAnsiTheme="majorHAnsi" w:cstheme="majorHAnsi"/>
          <w:b/>
        </w:rPr>
        <w:t>.</w:t>
      </w:r>
      <w:r w:rsidRPr="005E6456">
        <w:rPr>
          <w:rFonts w:asciiTheme="majorHAnsi" w:hAnsiTheme="majorHAnsi" w:cstheme="majorHAnsi"/>
        </w:rPr>
        <w:t xml:space="preserve"> </w:t>
      </w:r>
    </w:p>
    <w:p w14:paraId="565C43DF" w14:textId="298F0F82" w:rsidR="00490D7F" w:rsidRPr="005E6456" w:rsidRDefault="00494E93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5E6456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5E6456">
        <w:rPr>
          <w:rFonts w:asciiTheme="majorHAnsi" w:hAnsiTheme="majorHAnsi" w:cstheme="majorHAnsi"/>
          <w:b/>
          <w:u w:val="single"/>
        </w:rPr>
        <w:t>všechny</w:t>
      </w:r>
      <w:r w:rsidRPr="005E6456">
        <w:rPr>
          <w:rFonts w:asciiTheme="majorHAnsi" w:hAnsiTheme="majorHAnsi" w:cstheme="majorHAnsi"/>
        </w:rPr>
        <w:t xml:space="preserve"> zadavatelem požadované technické parametry zařízení.</w:t>
      </w:r>
    </w:p>
    <w:p w14:paraId="21F672AA" w14:textId="77777777" w:rsidR="00E00962" w:rsidRPr="005E6456" w:rsidRDefault="00E00962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</w:p>
    <w:p w14:paraId="007978AB" w14:textId="0583F867" w:rsidR="00494E93" w:rsidRPr="005E6456" w:rsidRDefault="003635FF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5E6456">
        <w:rPr>
          <w:rFonts w:asciiTheme="majorHAnsi" w:hAnsiTheme="majorHAnsi" w:cstheme="majorHAnsi"/>
          <w:b/>
          <w:bCs/>
          <w:u w:val="single"/>
        </w:rPr>
        <w:t>Upgrade monitorovacího systému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73"/>
        <w:gridCol w:w="2574"/>
        <w:gridCol w:w="4082"/>
      </w:tblGrid>
      <w:tr w:rsidR="00494E93" w:rsidRPr="005E6456" w14:paraId="65EFFE02" w14:textId="77777777" w:rsidTr="001B7CEE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5E6456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E6456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5E6456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E6456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4A1661" w:rsidRPr="005E6456" w14:paraId="61AD26A7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C58E87" w14:textId="77777777" w:rsidR="00EC63F2" w:rsidRPr="005E6456" w:rsidRDefault="00EC63F2" w:rsidP="00EC63F2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E6456">
              <w:rPr>
                <w:rFonts w:asciiTheme="majorHAnsi" w:hAnsiTheme="majorHAnsi" w:cstheme="majorHAnsi"/>
                <w:b/>
              </w:rPr>
              <w:t>Upgrade monitorovacího systému a centrály:</w:t>
            </w:r>
          </w:p>
          <w:p w14:paraId="26F9A68A" w14:textId="77777777" w:rsidR="00EC63F2" w:rsidRPr="005E6456" w:rsidRDefault="00EC63F2" w:rsidP="00EC63F2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E6456">
              <w:rPr>
                <w:rFonts w:asciiTheme="majorHAnsi" w:hAnsiTheme="majorHAnsi" w:cstheme="majorHAnsi"/>
                <w:b/>
              </w:rPr>
              <w:t>Lůžkový monitor 6 ks</w:t>
            </w:r>
          </w:p>
          <w:p w14:paraId="5276B946" w14:textId="77777777" w:rsidR="00EC63F2" w:rsidRPr="005E6456" w:rsidRDefault="00EC63F2" w:rsidP="00EC63F2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E6456">
              <w:rPr>
                <w:rFonts w:asciiTheme="majorHAnsi" w:hAnsiTheme="majorHAnsi" w:cstheme="majorHAnsi"/>
                <w:b/>
              </w:rPr>
              <w:t>Centrální monitor 1 ks</w:t>
            </w:r>
          </w:p>
          <w:p w14:paraId="632E16D2" w14:textId="2FAE94A9" w:rsidR="004A1661" w:rsidRPr="005E6456" w:rsidRDefault="00EC63F2" w:rsidP="00EC63F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  <w:b/>
              </w:rPr>
              <w:t>Transportní monitor 1 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E6A33" w14:textId="77777777" w:rsidR="004A1661" w:rsidRPr="005E6456" w:rsidRDefault="004A1661" w:rsidP="004A1661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4A1661" w:rsidRPr="005E6456" w14:paraId="389E5FF6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9BBFE0" w14:textId="77777777" w:rsidR="004A1661" w:rsidRPr="005E6456" w:rsidRDefault="004A1661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CD183" w14:textId="77777777" w:rsidR="004A1661" w:rsidRPr="005E6456" w:rsidRDefault="004A1661" w:rsidP="004A1661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4A1661" w:rsidRPr="005E6456" w14:paraId="47780FD5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9C72EF" w14:textId="76A7F3C2" w:rsidR="004A1661" w:rsidRPr="005E6456" w:rsidRDefault="00EC63F2" w:rsidP="004A1661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E6456">
              <w:rPr>
                <w:rFonts w:asciiTheme="majorHAnsi" w:hAnsiTheme="majorHAnsi" w:cstheme="majorHAnsi"/>
                <w:b/>
              </w:rPr>
              <w:t>Lůžkový monitor 6 ks</w:t>
            </w:r>
          </w:p>
        </w:tc>
        <w:sdt>
          <w:sdtPr>
            <w:rPr>
              <w:rFonts w:asciiTheme="majorHAnsi" w:hAnsiTheme="majorHAnsi" w:cstheme="majorHAnsi"/>
            </w:rPr>
            <w:id w:val="-95493741"/>
            <w:placeholder>
              <w:docPart w:val="1308C8316210436EB7CBD87EA3B2F9D1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202638418"/>
                <w:placeholder>
                  <w:docPart w:val="1A45B6B016954AD0A04D3CD3EB2CC327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7F1EF59" w14:textId="5C83B2C8" w:rsidR="004A1661" w:rsidRPr="005E6456" w:rsidRDefault="00D72137" w:rsidP="004A1661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5E6456">
                      <w:rPr>
                        <w:rFonts w:asciiTheme="majorHAnsi" w:hAnsiTheme="majorHAnsi" w:cstheme="majorHAnsi"/>
                        <w:highlight w:val="yellow"/>
                      </w:rPr>
                      <w:t>Klikněte a uveďte ANO/NE</w:t>
                    </w:r>
                    <w:r w:rsidRPr="005E6456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.</w:t>
                    </w:r>
                  </w:p>
                </w:tc>
              </w:sdtContent>
            </w:sdt>
          </w:sdtContent>
        </w:sdt>
      </w:tr>
      <w:tr w:rsidR="00C130EB" w:rsidRPr="005E6456" w14:paraId="5EB8EC6A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DC01DF" w14:textId="58C51218" w:rsidR="00C130EB" w:rsidRDefault="00C130EB" w:rsidP="004A166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Pr="005E6456">
              <w:rPr>
                <w:rFonts w:asciiTheme="majorHAnsi" w:hAnsiTheme="majorHAnsi" w:cstheme="majorHAnsi"/>
              </w:rPr>
              <w:t>odulární barevný monitor vitálních funkcí,</w:t>
            </w:r>
          </w:p>
        </w:tc>
        <w:sdt>
          <w:sdtPr>
            <w:rPr>
              <w:rFonts w:asciiTheme="majorHAnsi" w:hAnsiTheme="majorHAnsi" w:cstheme="majorHAnsi"/>
            </w:rPr>
            <w:id w:val="730965607"/>
            <w:placeholder>
              <w:docPart w:val="89FCEFA4BBBD4FFDA2B9F4647372F6F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F40A9A5" w14:textId="150E8702" w:rsidR="00C130EB" w:rsidRDefault="00C130EB" w:rsidP="004A166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A1661" w:rsidRPr="005E6456" w14:paraId="58A49DBA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044ACC" w14:textId="7DBA2A8E" w:rsidR="004A1661" w:rsidRPr="005E6456" w:rsidRDefault="00C130EB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SW v českém jazyce</w:t>
            </w:r>
          </w:p>
        </w:tc>
        <w:sdt>
          <w:sdtPr>
            <w:rPr>
              <w:rFonts w:asciiTheme="majorHAnsi" w:hAnsiTheme="majorHAnsi" w:cstheme="majorHAnsi"/>
            </w:rPr>
            <w:id w:val="547340602"/>
            <w:placeholder>
              <w:docPart w:val="E64E841B6D7C4843BAE4394975EFF4F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3B66DF2" w14:textId="23AB1356" w:rsidR="004A1661" w:rsidRPr="005E6456" w:rsidRDefault="00D72137" w:rsidP="004A166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664552F2" w14:textId="77777777" w:rsidTr="00D72137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DE8973" w14:textId="77777777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 xml:space="preserve">barevná obrazovka, plochá, </w:t>
            </w:r>
            <w:proofErr w:type="spellStart"/>
            <w:r w:rsidRPr="005E6456">
              <w:rPr>
                <w:rFonts w:asciiTheme="majorHAnsi" w:hAnsiTheme="majorHAnsi" w:cstheme="majorHAnsi"/>
              </w:rPr>
              <w:t>medical</w:t>
            </w:r>
            <w:proofErr w:type="spellEnd"/>
            <w:r w:rsidRPr="005E6456">
              <w:rPr>
                <w:rFonts w:asciiTheme="majorHAnsi" w:hAnsiTheme="majorHAnsi" w:cstheme="majorHAnsi"/>
              </w:rPr>
              <w:t xml:space="preserve"> grade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B9BB54" w14:textId="2DD04590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min</w:t>
            </w:r>
            <w:r w:rsidR="00B242D9">
              <w:rPr>
                <w:rFonts w:asciiTheme="majorHAnsi" w:hAnsiTheme="majorHAnsi" w:cstheme="majorHAnsi"/>
              </w:rPr>
              <w:t>.</w:t>
            </w:r>
            <w:r w:rsidRPr="005E6456">
              <w:rPr>
                <w:rFonts w:asciiTheme="majorHAnsi" w:hAnsiTheme="majorHAnsi" w:cstheme="majorHAnsi"/>
              </w:rPr>
              <w:t xml:space="preserve"> 19“</w:t>
            </w:r>
          </w:p>
        </w:tc>
        <w:sdt>
          <w:sdtPr>
            <w:rPr>
              <w:rFonts w:asciiTheme="majorHAnsi" w:hAnsiTheme="majorHAnsi" w:cstheme="majorHAnsi"/>
            </w:rPr>
            <w:id w:val="-8447916"/>
            <w:placeholder>
              <w:docPart w:val="179D098BDAB149A3A2A97FAEFFC25DA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E546220" w14:textId="65F45B12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D72137" w:rsidRPr="005E6456" w14:paraId="2BB2E5A5" w14:textId="77777777" w:rsidTr="00D72137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23400" w14:textId="77777777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počet zobrazených křivek současně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8BE848" w14:textId="2301D00C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min. 8</w:t>
            </w:r>
          </w:p>
        </w:tc>
        <w:sdt>
          <w:sdtPr>
            <w:rPr>
              <w:rFonts w:asciiTheme="majorHAnsi" w:hAnsiTheme="majorHAnsi" w:cstheme="majorHAnsi"/>
            </w:rPr>
            <w:id w:val="-1300223324"/>
            <w:placeholder>
              <w:docPart w:val="395A5DD67B6241848A5F8E0B2E64540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E5AC7E1" w14:textId="156430E9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D72137" w:rsidRPr="005E6456" w14:paraId="49CBBB2C" w14:textId="77777777" w:rsidTr="00D72137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D418D4" w14:textId="77777777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trendy - grafické i numerické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00FB1D" w14:textId="269D7087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min. posledních 24 hod.</w:t>
            </w:r>
          </w:p>
        </w:tc>
        <w:sdt>
          <w:sdtPr>
            <w:rPr>
              <w:rFonts w:asciiTheme="majorHAnsi" w:hAnsiTheme="majorHAnsi" w:cstheme="majorHAnsi"/>
            </w:rPr>
            <w:id w:val="-1129089455"/>
            <w:placeholder>
              <w:docPart w:val="7CBD8F9758254281B4D6FBA9FDBB300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E6E57" w14:textId="270A93D2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D72137" w:rsidRPr="005E6456" w14:paraId="6590F8E8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D87056" w14:textId="378DA8D5" w:rsidR="00D72137" w:rsidRPr="005E6456" w:rsidRDefault="00344F82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3395B">
              <w:rPr>
                <w:rFonts w:asciiTheme="majorHAnsi" w:hAnsiTheme="majorHAnsi" w:cstheme="majorHAnsi"/>
              </w:rPr>
              <w:t>Přehledné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D72137" w:rsidRPr="005E6456">
              <w:rPr>
                <w:rFonts w:asciiTheme="majorHAnsi" w:hAnsiTheme="majorHAnsi" w:cstheme="majorHAnsi"/>
              </w:rPr>
              <w:t>ovládání</w:t>
            </w:r>
          </w:p>
        </w:tc>
        <w:sdt>
          <w:sdtPr>
            <w:rPr>
              <w:rFonts w:asciiTheme="majorHAnsi" w:hAnsiTheme="majorHAnsi" w:cstheme="majorHAnsi"/>
            </w:rPr>
            <w:id w:val="-1761671814"/>
            <w:placeholder>
              <w:docPart w:val="C647EE758EBE48C3A1F0E55FBD15CA7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55A558E" w14:textId="65130CBD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01F002A9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1842BA" w14:textId="6301AFA0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možnost doplnit o dálkový ovládač</w:t>
            </w:r>
          </w:p>
        </w:tc>
        <w:sdt>
          <w:sdtPr>
            <w:rPr>
              <w:rFonts w:asciiTheme="majorHAnsi" w:hAnsiTheme="majorHAnsi" w:cstheme="majorHAnsi"/>
            </w:rPr>
            <w:id w:val="-1953227711"/>
            <w:placeholder>
              <w:docPart w:val="D4B719E41C3042958DF5AB788A62B34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6C4AB64" w14:textId="1C1543A8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3F8018F1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A2AD03" w14:textId="7EF04F48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možnost připojení čtečky čárových kódů</w:t>
            </w:r>
          </w:p>
        </w:tc>
        <w:sdt>
          <w:sdtPr>
            <w:rPr>
              <w:rFonts w:asciiTheme="majorHAnsi" w:hAnsiTheme="majorHAnsi" w:cstheme="majorHAnsi"/>
            </w:rPr>
            <w:id w:val="-2024920453"/>
            <w:placeholder>
              <w:docPart w:val="52F28BCE38C1414EB6252F2731972B6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ED43EF5" w14:textId="7B55669C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4690ACF1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6CEBD0" w14:textId="7F074D0B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 xml:space="preserve">základní </w:t>
            </w:r>
            <w:proofErr w:type="spellStart"/>
            <w:r w:rsidRPr="005E6456">
              <w:rPr>
                <w:rFonts w:asciiTheme="majorHAnsi" w:hAnsiTheme="majorHAnsi" w:cstheme="majorHAnsi"/>
              </w:rPr>
              <w:t>multiparametrický</w:t>
            </w:r>
            <w:proofErr w:type="spellEnd"/>
            <w:r w:rsidRPr="005E6456">
              <w:rPr>
                <w:rFonts w:asciiTheme="majorHAnsi" w:hAnsiTheme="majorHAnsi" w:cstheme="majorHAnsi"/>
              </w:rPr>
              <w:t xml:space="preserve"> modul: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F691F" w14:textId="10F46A47" w:rsidR="00D72137" w:rsidRPr="005E6456" w:rsidRDefault="00D72137" w:rsidP="00D7213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D72137" w:rsidRPr="005E6456" w14:paraId="35CFB809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477BDC" w14:textId="56239814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 xml:space="preserve">sledované parametry: EKG (3, 5 svodů), analýza ST (včetně trendů) a arytmií s ukládáním do paměti, </w:t>
            </w:r>
          </w:p>
        </w:tc>
        <w:sdt>
          <w:sdtPr>
            <w:rPr>
              <w:rFonts w:asciiTheme="majorHAnsi" w:hAnsiTheme="majorHAnsi" w:cstheme="majorHAnsi"/>
            </w:rPr>
            <w:id w:val="1640223708"/>
            <w:placeholder>
              <w:docPart w:val="8C70F5C1728A4427BDC46345712612E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C676663" w14:textId="02DB6B67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44F5A903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24ABEB" w14:textId="7EFE7823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respirace, NIBP, 4IBP, SpO2, 2 teploty</w:t>
            </w:r>
          </w:p>
        </w:tc>
        <w:sdt>
          <w:sdtPr>
            <w:rPr>
              <w:rFonts w:asciiTheme="majorHAnsi" w:hAnsiTheme="majorHAnsi" w:cstheme="majorHAnsi"/>
            </w:rPr>
            <w:id w:val="767810534"/>
            <w:placeholder>
              <w:docPart w:val="CB24135536B541AF8ADBD2206C03909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CE41490" w14:textId="41DDF57E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39EEF5A0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61A39F" w14:textId="4054FF1E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autonomní provoz modulu (plná monitorace) minimálně po dobu min. 20 min po odpojení od monitoru (bez nutnosti propojení s dalším přístrojem)</w:t>
            </w:r>
          </w:p>
        </w:tc>
        <w:sdt>
          <w:sdtPr>
            <w:rPr>
              <w:rFonts w:asciiTheme="majorHAnsi" w:hAnsiTheme="majorHAnsi" w:cstheme="majorHAnsi"/>
            </w:rPr>
            <w:id w:val="598690542"/>
            <w:placeholder>
              <w:docPart w:val="F7636771EF764732AD911073684ED44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FCEC1D5" w14:textId="72CE57DB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A1661" w:rsidRPr="005E6456" w14:paraId="2A43E159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BA2121" w14:textId="0EF6F71C" w:rsidR="004A1661" w:rsidRPr="005E6456" w:rsidRDefault="004A1661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 xml:space="preserve">kompatibilní s monitory na anesteziologických přístrojích v rámci COS, tj. připojení modulu k stávajícím anesteziologickým monitorům (CARESCAPE B850 s modulem PDM, GE </w:t>
            </w:r>
            <w:proofErr w:type="spellStart"/>
            <w:r w:rsidRPr="005E6456">
              <w:rPr>
                <w:rFonts w:asciiTheme="majorHAnsi" w:hAnsiTheme="majorHAnsi" w:cstheme="majorHAnsi"/>
              </w:rPr>
              <w:t>Healthcare</w:t>
            </w:r>
            <w:proofErr w:type="spellEnd"/>
            <w:r w:rsidRPr="005E6456">
              <w:rPr>
                <w:rFonts w:asciiTheme="majorHAnsi" w:hAnsiTheme="majorHAnsi" w:cstheme="majorHAnsi"/>
              </w:rPr>
              <w:t>), bez nutnosti přepojování příslušenství pacienta a následné přenesení naměřených trendů z modulu do lůžkového monitoru a uložení těchto trendů do centrální stanice na ARO</w:t>
            </w:r>
          </w:p>
        </w:tc>
        <w:sdt>
          <w:sdtPr>
            <w:rPr>
              <w:rFonts w:asciiTheme="majorHAnsi" w:hAnsiTheme="majorHAnsi" w:cstheme="majorHAnsi"/>
            </w:rPr>
            <w:id w:val="1403951802"/>
            <w:placeholder>
              <w:docPart w:val="B2990A252CA84EC4B36D7AC96B27803C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2113962372"/>
                <w:placeholder>
                  <w:docPart w:val="3272AE1639054B2188E51844FC160707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095B4C0" w14:textId="58357A24" w:rsidR="004A1661" w:rsidRPr="005E6456" w:rsidRDefault="00D72137" w:rsidP="004A1661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5E6456">
                      <w:rPr>
                        <w:rFonts w:asciiTheme="majorHAnsi" w:hAnsiTheme="majorHAnsi" w:cstheme="majorHAnsi"/>
                        <w:highlight w:val="yellow"/>
                      </w:rPr>
                      <w:t>Klikněte a uveďte ANO/NE</w:t>
                    </w:r>
                    <w:r w:rsidRPr="005E6456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.</w:t>
                    </w:r>
                  </w:p>
                </w:tc>
              </w:sdtContent>
            </w:sdt>
          </w:sdtContent>
        </w:sdt>
      </w:tr>
      <w:tr w:rsidR="004A1661" w:rsidRPr="005E6456" w14:paraId="728918E2" w14:textId="77777777" w:rsidTr="00D72137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E19848" w14:textId="77777777" w:rsidR="004A1661" w:rsidRPr="005E6456" w:rsidRDefault="004A1661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 xml:space="preserve">EKG snímané z min. 5 svodů, rozměření ST úseku se zobrazením elevace/deprese ST na </w:t>
            </w:r>
            <w:r w:rsidRPr="005E6456">
              <w:rPr>
                <w:rFonts w:asciiTheme="majorHAnsi" w:hAnsiTheme="majorHAnsi" w:cstheme="majorHAnsi"/>
              </w:rPr>
              <w:lastRenderedPageBreak/>
              <w:t>průměrném QRS komplexu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28E4A2" w14:textId="3E9BE42A" w:rsidR="004A1661" w:rsidRPr="005E6456" w:rsidRDefault="004A1661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lastRenderedPageBreak/>
              <w:t>min. 5 svodů</w:t>
            </w:r>
          </w:p>
        </w:tc>
        <w:sdt>
          <w:sdtPr>
            <w:rPr>
              <w:rFonts w:asciiTheme="majorHAnsi" w:hAnsiTheme="majorHAnsi" w:cstheme="majorHAnsi"/>
            </w:rPr>
            <w:id w:val="1025140705"/>
            <w:placeholder>
              <w:docPart w:val="546633CA6ABD440E9360CBCE150E646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0D7D167" w14:textId="38120662" w:rsidR="004A1661" w:rsidRPr="005E6456" w:rsidRDefault="00D72137" w:rsidP="004A166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A1661" w:rsidRPr="005E6456" w14:paraId="170DA0F7" w14:textId="77777777" w:rsidTr="00D72137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ED068D" w14:textId="77777777" w:rsidR="004A1661" w:rsidRPr="005E6456" w:rsidRDefault="004A1661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automatická analýza, záznam a tisk arytmií z min. 4 svodů (minimálně asystolie, komorová fibrilace, atriální fibrilace, tachykardie, bradykardie atd.)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8FD994" w14:textId="00FA323A" w:rsidR="004A1661" w:rsidRPr="005E6456" w:rsidRDefault="004A1661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min. 4 svodů</w:t>
            </w:r>
          </w:p>
        </w:tc>
        <w:sdt>
          <w:sdtPr>
            <w:rPr>
              <w:rFonts w:asciiTheme="majorHAnsi" w:hAnsiTheme="majorHAnsi" w:cstheme="majorHAnsi"/>
            </w:rPr>
            <w:id w:val="37936151"/>
            <w:placeholder>
              <w:docPart w:val="4BF668C8C0B24848BD252668A7D13BC2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1104383258"/>
                <w:placeholder>
                  <w:docPart w:val="55DB51E564E3466CB3A399CA559B380F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99AE9F2" w14:textId="3F5F9127" w:rsidR="004A1661" w:rsidRPr="005E6456" w:rsidRDefault="00D72137" w:rsidP="004A1661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5E6456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D72137" w:rsidRPr="005E6456" w14:paraId="4B3A85EC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E4D21E" w14:textId="2DE9776A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 xml:space="preserve">kompatibilní s monitory na MOJIP </w:t>
            </w:r>
            <w:bookmarkStart w:id="0" w:name="_Hlk64614948"/>
            <w:r w:rsidRPr="005E6456">
              <w:rPr>
                <w:rFonts w:asciiTheme="majorHAnsi" w:hAnsiTheme="majorHAnsi" w:cstheme="majorHAnsi"/>
              </w:rPr>
              <w:t xml:space="preserve">(12 ks CARESCAPE B450 s modulem PDM, GE </w:t>
            </w:r>
            <w:proofErr w:type="spellStart"/>
            <w:r w:rsidRPr="005E6456">
              <w:rPr>
                <w:rFonts w:asciiTheme="majorHAnsi" w:hAnsiTheme="majorHAnsi" w:cstheme="majorHAnsi"/>
              </w:rPr>
              <w:t>Healthcare</w:t>
            </w:r>
            <w:proofErr w:type="spellEnd"/>
            <w:r w:rsidRPr="005E6456">
              <w:rPr>
                <w:rFonts w:asciiTheme="majorHAnsi" w:hAnsiTheme="majorHAnsi" w:cstheme="majorHAnsi"/>
              </w:rPr>
              <w:t xml:space="preserve">) </w:t>
            </w:r>
            <w:bookmarkEnd w:id="0"/>
            <w:r w:rsidRPr="005E6456">
              <w:rPr>
                <w:rFonts w:asciiTheme="majorHAnsi" w:hAnsiTheme="majorHAnsi" w:cstheme="majorHAnsi"/>
              </w:rPr>
              <w:t>tj. připojení modulu k stávajícím monitorům na MOJIP bez nutnosti přepojování příslušenství pacienta a následné přenesení naměřených trendů z modulu do lůžkového monitoru a uložení těchto trendů do centrálních stanic na ARO i MOJIP</w:t>
            </w:r>
          </w:p>
        </w:tc>
        <w:sdt>
          <w:sdtPr>
            <w:rPr>
              <w:rFonts w:asciiTheme="majorHAnsi" w:hAnsiTheme="majorHAnsi" w:cstheme="majorHAnsi"/>
            </w:rPr>
            <w:id w:val="1148021982"/>
            <w:placeholder>
              <w:docPart w:val="2C307EEE1D7E4833A41E7ACA7409543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55D66B8" w14:textId="5C0AD775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05F62366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6C0BB1" w14:textId="5A90C549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 xml:space="preserve">lékové kalkulace, </w:t>
            </w:r>
            <w:proofErr w:type="spellStart"/>
            <w:r w:rsidRPr="005E6456">
              <w:rPr>
                <w:rFonts w:asciiTheme="majorHAnsi" w:hAnsiTheme="majorHAnsi" w:cstheme="majorHAnsi"/>
              </w:rPr>
              <w:t>hemodynamické</w:t>
            </w:r>
            <w:proofErr w:type="spellEnd"/>
            <w:r w:rsidRPr="005E6456">
              <w:rPr>
                <w:rFonts w:asciiTheme="majorHAnsi" w:hAnsiTheme="majorHAnsi" w:cstheme="majorHAnsi"/>
              </w:rPr>
              <w:t xml:space="preserve"> výpočty </w:t>
            </w:r>
          </w:p>
        </w:tc>
        <w:sdt>
          <w:sdtPr>
            <w:rPr>
              <w:rFonts w:asciiTheme="majorHAnsi" w:hAnsiTheme="majorHAnsi" w:cstheme="majorHAnsi"/>
            </w:rPr>
            <w:id w:val="-90861383"/>
            <w:placeholder>
              <w:docPart w:val="F6D22D08D5B04D6A9A9EDC6BD5781B9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3094704" w14:textId="2CD8CEA0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10739246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B8A358" w14:textId="366703A0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 xml:space="preserve">možnost současného zobrazení parametrů EKG, analýza ST segmentu ve všech svodech vč. grafického trendu, NIBP, teplota, SpO2, 4 x IBP, C.O., </w:t>
            </w:r>
            <w:r w:rsidRPr="005E6456">
              <w:rPr>
                <w:rFonts w:asciiTheme="majorHAnsi" w:hAnsiTheme="majorHAnsi" w:cstheme="majorHAnsi"/>
                <w:color w:val="000000"/>
              </w:rPr>
              <w:t>CO2</w:t>
            </w:r>
          </w:p>
        </w:tc>
        <w:sdt>
          <w:sdtPr>
            <w:rPr>
              <w:rFonts w:asciiTheme="majorHAnsi" w:hAnsiTheme="majorHAnsi" w:cstheme="majorHAnsi"/>
            </w:rPr>
            <w:id w:val="1677307808"/>
            <w:placeholder>
              <w:docPart w:val="4092B69E2E6840CFA84551562FE86FA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C5F5604" w14:textId="72B7CD68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69DF430E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3BEC4B" w14:textId="65AD7E77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monitor propojený do monitorovací sítě, přístup z lůžkového monitoru na každý lůžkový monitor na ARO, vč. sledování alarmů</w:t>
            </w:r>
          </w:p>
        </w:tc>
        <w:sdt>
          <w:sdtPr>
            <w:rPr>
              <w:rFonts w:asciiTheme="majorHAnsi" w:hAnsiTheme="majorHAnsi" w:cstheme="majorHAnsi"/>
            </w:rPr>
            <w:id w:val="934484262"/>
            <w:placeholder>
              <w:docPart w:val="A70B13B407234026977FD2F0EFE9448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3E4C17A" w14:textId="05A1FFE0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4B111C44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14B415" w14:textId="114B9928" w:rsidR="00D72137" w:rsidRPr="00CA5061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b/>
                <w:bCs/>
                <w:highlight w:val="yellow"/>
              </w:rPr>
            </w:pPr>
            <w:r w:rsidRPr="00CA5061">
              <w:rPr>
                <w:rFonts w:asciiTheme="majorHAnsi" w:hAnsiTheme="majorHAnsi" w:cstheme="majorHAnsi"/>
                <w:b/>
                <w:bCs/>
              </w:rPr>
              <w:t>Další vybavení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D4306" w14:textId="4DB6113D" w:rsidR="00D72137" w:rsidRPr="005E6456" w:rsidRDefault="00D72137" w:rsidP="00E27CCB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4A1661" w:rsidRPr="005E6456" w14:paraId="01EC8154" w14:textId="77777777" w:rsidTr="00D72137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A6EC36" w14:textId="77777777" w:rsidR="004A1661" w:rsidRPr="005E6456" w:rsidRDefault="004A1661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modulový box pro umístění min. 4 dalších modulů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763A70" w14:textId="11C08F43" w:rsidR="004A1661" w:rsidRPr="005E6456" w:rsidRDefault="004A1661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min. 4</w:t>
            </w:r>
          </w:p>
        </w:tc>
        <w:sdt>
          <w:sdtPr>
            <w:rPr>
              <w:rFonts w:asciiTheme="majorHAnsi" w:hAnsiTheme="majorHAnsi" w:cstheme="majorHAnsi"/>
            </w:rPr>
            <w:id w:val="202219151"/>
            <w:placeholder>
              <w:docPart w:val="19617BDEA4D249D78223E4F00B7C8BC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4ACBD71" w14:textId="18B00CBB" w:rsidR="004A1661" w:rsidRPr="005E6456" w:rsidRDefault="00D72137" w:rsidP="004A166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D72137" w:rsidRPr="005E6456" w14:paraId="41376C03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7DEB72" w14:textId="6B077D10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1</w:t>
            </w:r>
            <w:r w:rsidR="009B439A">
              <w:rPr>
                <w:rFonts w:asciiTheme="majorHAnsi" w:hAnsiTheme="majorHAnsi" w:cstheme="majorHAnsi"/>
              </w:rPr>
              <w:t xml:space="preserve"> </w:t>
            </w:r>
            <w:r w:rsidRPr="005E6456">
              <w:rPr>
                <w:rFonts w:asciiTheme="majorHAnsi" w:hAnsiTheme="majorHAnsi" w:cstheme="majorHAnsi"/>
              </w:rPr>
              <w:t>ks</w:t>
            </w:r>
            <w:r w:rsidR="009B439A">
              <w:rPr>
                <w:rFonts w:asciiTheme="majorHAnsi" w:hAnsiTheme="majorHAnsi" w:cstheme="majorHAnsi"/>
              </w:rPr>
              <w:t xml:space="preserve"> –</w:t>
            </w:r>
            <w:r w:rsidRPr="005E6456">
              <w:rPr>
                <w:rFonts w:asciiTheme="majorHAnsi" w:hAnsiTheme="majorHAnsi" w:cstheme="majorHAnsi"/>
              </w:rPr>
              <w:t xml:space="preserve"> přenositelný modul 4kanálového EEG s AEP </w:t>
            </w:r>
          </w:p>
        </w:tc>
        <w:sdt>
          <w:sdtPr>
            <w:rPr>
              <w:rFonts w:asciiTheme="majorHAnsi" w:hAnsiTheme="majorHAnsi" w:cstheme="majorHAnsi"/>
            </w:rPr>
            <w:id w:val="-311952332"/>
            <w:placeholder>
              <w:docPart w:val="399F63E42C50477C993356521F4EC89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ABE4A5C" w14:textId="0DBD4CE0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1F229994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377899" w14:textId="2F60708B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1</w:t>
            </w:r>
            <w:r w:rsidR="009B439A">
              <w:rPr>
                <w:rFonts w:asciiTheme="majorHAnsi" w:hAnsiTheme="majorHAnsi" w:cstheme="majorHAnsi"/>
              </w:rPr>
              <w:t xml:space="preserve"> </w:t>
            </w:r>
            <w:r w:rsidRPr="005E6456">
              <w:rPr>
                <w:rFonts w:asciiTheme="majorHAnsi" w:hAnsiTheme="majorHAnsi" w:cstheme="majorHAnsi"/>
              </w:rPr>
              <w:t>ks</w:t>
            </w:r>
            <w:r w:rsidR="009B439A">
              <w:rPr>
                <w:rFonts w:asciiTheme="majorHAnsi" w:hAnsiTheme="majorHAnsi" w:cstheme="majorHAnsi"/>
              </w:rPr>
              <w:t xml:space="preserve"> – </w:t>
            </w:r>
            <w:r w:rsidRPr="005E6456">
              <w:rPr>
                <w:rFonts w:asciiTheme="majorHAnsi" w:hAnsiTheme="majorHAnsi" w:cstheme="majorHAnsi"/>
              </w:rPr>
              <w:t xml:space="preserve">přenositelný modul pro metabolické měření energetické spotřeby (možnost použití pro </w:t>
            </w:r>
            <w:bookmarkStart w:id="1" w:name="_Hlk64615536"/>
            <w:r w:rsidRPr="005E6456">
              <w:rPr>
                <w:rFonts w:asciiTheme="majorHAnsi" w:hAnsiTheme="majorHAnsi" w:cstheme="majorHAnsi"/>
              </w:rPr>
              <w:t>ARO i MOJIP)</w:t>
            </w:r>
            <w:bookmarkEnd w:id="1"/>
          </w:p>
        </w:tc>
        <w:sdt>
          <w:sdtPr>
            <w:rPr>
              <w:rFonts w:asciiTheme="majorHAnsi" w:hAnsiTheme="majorHAnsi" w:cstheme="majorHAnsi"/>
            </w:rPr>
            <w:id w:val="-1021693890"/>
            <w:placeholder>
              <w:docPart w:val="BF6B5A82E09940C78D518CF9359DE64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91A4054" w14:textId="03F6E758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45524F4B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FA931E" w14:textId="3C11A043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 xml:space="preserve">2ks přenositelný modul pro měření </w:t>
            </w:r>
            <w:proofErr w:type="spellStart"/>
            <w:r w:rsidRPr="005E6456">
              <w:rPr>
                <w:rFonts w:asciiTheme="majorHAnsi" w:hAnsiTheme="majorHAnsi" w:cstheme="majorHAnsi"/>
              </w:rPr>
              <w:t>hemodynamiky</w:t>
            </w:r>
            <w:proofErr w:type="spellEnd"/>
            <w:r w:rsidRPr="005E645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5E6456">
              <w:rPr>
                <w:rFonts w:asciiTheme="majorHAnsi" w:hAnsiTheme="majorHAnsi" w:cstheme="majorHAnsi"/>
              </w:rPr>
              <w:t>PiCCO</w:t>
            </w:r>
            <w:proofErr w:type="spellEnd"/>
            <w:r w:rsidRPr="005E6456">
              <w:rPr>
                <w:rFonts w:asciiTheme="majorHAnsi" w:hAnsiTheme="majorHAnsi" w:cstheme="majorHAnsi"/>
              </w:rPr>
              <w:t xml:space="preserve">, (možnost použití pro ARO i MOJIP) </w:t>
            </w:r>
          </w:p>
        </w:tc>
        <w:sdt>
          <w:sdtPr>
            <w:rPr>
              <w:rFonts w:asciiTheme="majorHAnsi" w:hAnsiTheme="majorHAnsi" w:cstheme="majorHAnsi"/>
            </w:rPr>
            <w:id w:val="-1924023115"/>
            <w:placeholder>
              <w:docPart w:val="88C1962D21304B3D8BBFFA6030FDAF2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0EAA897" w14:textId="6B7FA4CC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62D3BA31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B8D10F" w14:textId="4B1E78E0" w:rsidR="00D72137" w:rsidRPr="005E6456" w:rsidRDefault="00E14676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v</w:t>
            </w:r>
            <w:r w:rsidR="00D72137" w:rsidRPr="005E6456">
              <w:rPr>
                <w:rFonts w:asciiTheme="majorHAnsi" w:hAnsiTheme="majorHAnsi" w:cstheme="majorHAnsi"/>
              </w:rPr>
              <w:t>šechny moduly jako součást monitorovacího systému – neakceptujeme externí zařízení</w:t>
            </w:r>
          </w:p>
        </w:tc>
        <w:sdt>
          <w:sdtPr>
            <w:rPr>
              <w:rFonts w:asciiTheme="majorHAnsi" w:hAnsiTheme="majorHAnsi" w:cstheme="majorHAnsi"/>
            </w:rPr>
            <w:id w:val="-1803601092"/>
            <w:placeholder>
              <w:docPart w:val="7AF4609B47904A298623F896B81D2D6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A38DF1A" w14:textId="5B232D9E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6ECEC66F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686374" w14:textId="209E6CCD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příslušenství a materiál potřebný k uvedení do provozu</w:t>
            </w:r>
          </w:p>
        </w:tc>
        <w:sdt>
          <w:sdtPr>
            <w:rPr>
              <w:rFonts w:asciiTheme="majorHAnsi" w:hAnsiTheme="majorHAnsi" w:cstheme="majorHAnsi"/>
            </w:rPr>
            <w:id w:val="1502781193"/>
            <w:placeholder>
              <w:docPart w:val="C2C1ACCFCCF147E88EFC9684B6EA530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5BC2B1D" w14:textId="3F5BBE6D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EC63F2" w:rsidRPr="005E6456" w14:paraId="4E2058C5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363AF3" w14:textId="77777777" w:rsidR="00EC63F2" w:rsidRPr="005E6456" w:rsidRDefault="00EC63F2" w:rsidP="00D72137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0754A" w14:textId="77777777" w:rsidR="00EC63F2" w:rsidRPr="005E6456" w:rsidRDefault="00EC63F2" w:rsidP="00D7213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D72137" w:rsidRPr="005E6456" w14:paraId="446494DF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9F746F" w14:textId="1023346F" w:rsidR="00D72137" w:rsidRPr="005E6456" w:rsidRDefault="00EC63F2" w:rsidP="00D72137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E6456">
              <w:rPr>
                <w:rFonts w:asciiTheme="majorHAnsi" w:hAnsiTheme="majorHAnsi" w:cstheme="majorHAnsi"/>
                <w:b/>
              </w:rPr>
              <w:t>Centrální monitor 1 ks</w:t>
            </w:r>
          </w:p>
        </w:tc>
        <w:sdt>
          <w:sdtPr>
            <w:rPr>
              <w:rFonts w:asciiTheme="majorHAnsi" w:hAnsiTheme="majorHAnsi" w:cstheme="majorHAnsi"/>
            </w:rPr>
            <w:id w:val="1881515490"/>
            <w:placeholder>
              <w:docPart w:val="75C82AF36D5D40A6A1692AC83677EE6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9426D36" w14:textId="57FF6D88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7AA677AD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3655E7" w14:textId="5FF1A185" w:rsidR="00D72137" w:rsidRPr="005E6456" w:rsidRDefault="00C130EB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SW v českém jazyce</w:t>
            </w:r>
          </w:p>
        </w:tc>
        <w:sdt>
          <w:sdtPr>
            <w:rPr>
              <w:rFonts w:asciiTheme="majorHAnsi" w:hAnsiTheme="majorHAnsi" w:cstheme="majorHAnsi"/>
            </w:rPr>
            <w:id w:val="376136559"/>
            <w:placeholder>
              <w:docPart w:val="A0449EC432EF4037B6E3449EA9EF2E1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58A6DE4" w14:textId="7E376687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A1661" w:rsidRPr="005E6456" w14:paraId="566CF102" w14:textId="77777777" w:rsidTr="00D72137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A67761" w14:textId="3C4848B7" w:rsidR="004A1661" w:rsidRPr="005E6456" w:rsidRDefault="004A1661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možnost připojení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4A1C5C" w14:textId="3EB01F10" w:rsidR="004A1661" w:rsidRPr="005E6456" w:rsidRDefault="00594D35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E27CCB" w:rsidRPr="005E6456">
              <w:rPr>
                <w:rFonts w:asciiTheme="majorHAnsi" w:hAnsiTheme="majorHAnsi" w:cstheme="majorHAnsi"/>
              </w:rPr>
              <w:t xml:space="preserve">in. </w:t>
            </w:r>
            <w:r w:rsidR="004A1661" w:rsidRPr="005E6456">
              <w:rPr>
                <w:rFonts w:asciiTheme="majorHAnsi" w:hAnsiTheme="majorHAnsi" w:cstheme="majorHAnsi"/>
              </w:rPr>
              <w:t>16 monitorů</w:t>
            </w:r>
          </w:p>
        </w:tc>
        <w:sdt>
          <w:sdtPr>
            <w:rPr>
              <w:rFonts w:asciiTheme="majorHAnsi" w:hAnsiTheme="majorHAnsi" w:cstheme="majorHAnsi"/>
            </w:rPr>
            <w:id w:val="-602575955"/>
            <w:placeholder>
              <w:docPart w:val="1D239669C35649819E4DE9D2169240D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92EE0A5" w14:textId="0BAB53DE" w:rsidR="004A1661" w:rsidRPr="005E6456" w:rsidRDefault="00D72137" w:rsidP="004A166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A1661" w:rsidRPr="005E6456" w14:paraId="0A8945B4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48C642" w14:textId="5B636457" w:rsidR="004A1661" w:rsidRPr="005E6456" w:rsidRDefault="004A1661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obousměrná komunikace s připojenými monitory</w:t>
            </w:r>
          </w:p>
        </w:tc>
        <w:sdt>
          <w:sdtPr>
            <w:rPr>
              <w:rFonts w:asciiTheme="majorHAnsi" w:hAnsiTheme="majorHAnsi" w:cstheme="majorHAnsi"/>
            </w:rPr>
            <w:id w:val="-1686820653"/>
            <w:placeholder>
              <w:docPart w:val="01769B7C33EA4F6586543DAE2164E6A1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371687353"/>
                <w:placeholder>
                  <w:docPart w:val="D651FC6D9BFE4742AC00F5A9E802A00A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9EAAA05" w14:textId="4168725F" w:rsidR="004A1661" w:rsidRPr="005E6456" w:rsidRDefault="00D72137" w:rsidP="004A1661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5E6456">
                      <w:rPr>
                        <w:rFonts w:asciiTheme="majorHAnsi" w:hAnsiTheme="majorHAnsi" w:cstheme="majorHAnsi"/>
                        <w:highlight w:val="yellow"/>
                      </w:rPr>
                      <w:t>Klikněte a uveďte ANO/NE</w:t>
                    </w:r>
                    <w:r w:rsidRPr="005E6456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.</w:t>
                    </w:r>
                  </w:p>
                </w:tc>
              </w:sdtContent>
            </w:sdt>
          </w:sdtContent>
        </w:sdt>
      </w:tr>
      <w:tr w:rsidR="004A1661" w:rsidRPr="005E6456" w14:paraId="7F977A78" w14:textId="77777777" w:rsidTr="00D72137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BF3145" w14:textId="77777777" w:rsidR="004A1661" w:rsidRPr="005E6456" w:rsidRDefault="004A1661" w:rsidP="004A1661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5E6456">
              <w:rPr>
                <w:rFonts w:asciiTheme="majorHAnsi" w:hAnsiTheme="majorHAnsi" w:cstheme="majorHAnsi"/>
              </w:rPr>
              <w:lastRenderedPageBreak/>
              <w:t>možnost sledování min. 4 křivek u každého pacienta (min. 16 pacientů) v reálném čase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43D398" w14:textId="3A708326" w:rsidR="004A1661" w:rsidRPr="005E6456" w:rsidRDefault="004A1661" w:rsidP="004A1661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5E6456">
              <w:rPr>
                <w:rFonts w:asciiTheme="majorHAnsi" w:hAnsiTheme="majorHAnsi" w:cstheme="majorHAnsi"/>
              </w:rPr>
              <w:t>min. 4 křivek u každého pacienta</w:t>
            </w:r>
          </w:p>
        </w:tc>
        <w:sdt>
          <w:sdtPr>
            <w:rPr>
              <w:rFonts w:asciiTheme="majorHAnsi" w:hAnsiTheme="majorHAnsi" w:cstheme="majorHAnsi"/>
            </w:rPr>
            <w:id w:val="-2119744307"/>
            <w:placeholder>
              <w:docPart w:val="F5D574CDFFC64091907071FBFA3B4FD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81959D0" w14:textId="67487751" w:rsidR="004A1661" w:rsidRPr="005E6456" w:rsidRDefault="00D72137" w:rsidP="004A166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A1661" w:rsidRPr="005E6456" w14:paraId="3BD05D69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2B68A9" w14:textId="5A7A6097" w:rsidR="004A1661" w:rsidRPr="005E6456" w:rsidRDefault="004A1661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možnost zobrazení, vyhodnocení a záznamu alarmů na centrále, tisk alarmů</w:t>
            </w:r>
          </w:p>
        </w:tc>
        <w:sdt>
          <w:sdtPr>
            <w:rPr>
              <w:rFonts w:asciiTheme="majorHAnsi" w:hAnsiTheme="majorHAnsi" w:cstheme="majorHAnsi"/>
            </w:rPr>
            <w:id w:val="2133525026"/>
            <w:placeholder>
              <w:docPart w:val="92C2676C3BF541BA999FC2483EECBBF5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1661574855"/>
                <w:placeholder>
                  <w:docPart w:val="9D99C6F8C38A4ACCB48AE3A0E3FA2CE3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495ACF52" w14:textId="45CBD25D" w:rsidR="004A1661" w:rsidRPr="005E6456" w:rsidRDefault="00D72137" w:rsidP="004A1661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5E6456">
                      <w:rPr>
                        <w:rFonts w:asciiTheme="majorHAnsi" w:hAnsiTheme="majorHAnsi" w:cstheme="majorHAnsi"/>
                        <w:highlight w:val="yellow"/>
                      </w:rPr>
                      <w:t>Klikněte a uveďte ANO/NE</w:t>
                    </w:r>
                    <w:r w:rsidRPr="005E6456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.</w:t>
                    </w:r>
                  </w:p>
                </w:tc>
              </w:sdtContent>
            </w:sdt>
          </w:sdtContent>
        </w:sdt>
      </w:tr>
      <w:tr w:rsidR="004A1661" w:rsidRPr="005E6456" w14:paraId="6AF6DA26" w14:textId="77777777" w:rsidTr="00D72137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C2FCC0" w14:textId="77777777" w:rsidR="004A1661" w:rsidRPr="005E6456" w:rsidRDefault="004A1661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archivace a možnost zobrazení kompletních křivek za posledních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9C546B" w14:textId="3EBF945D" w:rsidR="004A1661" w:rsidRPr="005E6456" w:rsidRDefault="00594D35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4A1661" w:rsidRPr="005E6456">
              <w:rPr>
                <w:rFonts w:asciiTheme="majorHAnsi" w:hAnsiTheme="majorHAnsi" w:cstheme="majorHAnsi"/>
              </w:rPr>
              <w:t>in. 24 hod</w:t>
            </w:r>
            <w:r w:rsidR="00E27CCB" w:rsidRPr="005E6456">
              <w:rPr>
                <w:rFonts w:asciiTheme="majorHAnsi" w:hAnsiTheme="majorHAnsi" w:cstheme="majorHAnsi"/>
              </w:rPr>
              <w:t>.</w:t>
            </w:r>
          </w:p>
        </w:tc>
        <w:sdt>
          <w:sdtPr>
            <w:rPr>
              <w:rFonts w:asciiTheme="majorHAnsi" w:hAnsiTheme="majorHAnsi" w:cstheme="majorHAnsi"/>
            </w:rPr>
            <w:id w:val="1217774068"/>
            <w:placeholder>
              <w:docPart w:val="5F4B6DC70E794BCB9B034B26A29A87C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F5F6D74" w14:textId="043EF87D" w:rsidR="004A1661" w:rsidRPr="005E6456" w:rsidRDefault="00D72137" w:rsidP="004A166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D72137" w:rsidRPr="005E6456" w14:paraId="5BB2CCBB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A87EAF" w14:textId="3C6A77A6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režim pro zobrazení vybraného monitoru, možnost ovládat monitory dálkově z centrálního monitoru (alarmy, nastavení, apod.)</w:t>
            </w:r>
          </w:p>
        </w:tc>
        <w:sdt>
          <w:sdtPr>
            <w:rPr>
              <w:rFonts w:asciiTheme="majorHAnsi" w:hAnsiTheme="majorHAnsi" w:cstheme="majorHAnsi"/>
            </w:rPr>
            <w:id w:val="2108143940"/>
            <w:placeholder>
              <w:docPart w:val="51784A45C2E54D97BAF7E4D4D9B71C6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910FC7B" w14:textId="2AB13D17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72257D34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64F7CC" w14:textId="5B82EFD0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technická realizace monitorovací sítě monitorů + centrály (</w:t>
            </w:r>
            <w:proofErr w:type="spellStart"/>
            <w:r w:rsidRPr="005E6456">
              <w:rPr>
                <w:rFonts w:asciiTheme="majorHAnsi" w:hAnsiTheme="majorHAnsi" w:cstheme="majorHAnsi"/>
              </w:rPr>
              <w:t>prosíťování</w:t>
            </w:r>
            <w:proofErr w:type="spellEnd"/>
            <w:r w:rsidRPr="005E6456">
              <w:rPr>
                <w:rFonts w:asciiTheme="majorHAnsi" w:hAnsiTheme="majorHAnsi" w:cstheme="majorHAnsi"/>
              </w:rPr>
              <w:t xml:space="preserve"> monitorů s centrálou)</w:t>
            </w:r>
          </w:p>
        </w:tc>
        <w:sdt>
          <w:sdtPr>
            <w:rPr>
              <w:rFonts w:asciiTheme="majorHAnsi" w:hAnsiTheme="majorHAnsi" w:cstheme="majorHAnsi"/>
            </w:rPr>
            <w:id w:val="-652830954"/>
            <w:placeholder>
              <w:docPart w:val="E870DB0C3AF446C892A4EE9A58E576A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D835375" w14:textId="3D1434DB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78752523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59D964" w14:textId="0BE5AF40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 xml:space="preserve">propojení se stávající centrálními stanicemi na MOJIP (CS CS2, GE </w:t>
            </w:r>
            <w:proofErr w:type="spellStart"/>
            <w:r w:rsidRPr="005E6456">
              <w:rPr>
                <w:rFonts w:asciiTheme="majorHAnsi" w:hAnsiTheme="majorHAnsi" w:cstheme="majorHAnsi"/>
              </w:rPr>
              <w:t>Healthcare</w:t>
            </w:r>
            <w:proofErr w:type="spellEnd"/>
            <w:r w:rsidRPr="005E6456">
              <w:rPr>
                <w:rFonts w:asciiTheme="majorHAnsi" w:hAnsiTheme="majorHAnsi" w:cstheme="majorHAnsi"/>
              </w:rPr>
              <w:t>)</w:t>
            </w:r>
          </w:p>
        </w:tc>
        <w:sdt>
          <w:sdtPr>
            <w:rPr>
              <w:rFonts w:asciiTheme="majorHAnsi" w:hAnsiTheme="majorHAnsi" w:cstheme="majorHAnsi"/>
            </w:rPr>
            <w:id w:val="-787272258"/>
            <w:placeholder>
              <w:docPart w:val="67D61A977C244E2ABE9181A81E8AB74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1F5A984" w14:textId="0CF629D2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A1661" w:rsidRPr="005E6456" w14:paraId="72D3B78E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1E970B" w14:textId="5BAAC532" w:rsidR="004A1661" w:rsidRPr="00CA5061" w:rsidRDefault="004A1661" w:rsidP="004A1661">
            <w:pPr>
              <w:spacing w:after="0" w:line="276" w:lineRule="auto"/>
              <w:rPr>
                <w:rFonts w:asciiTheme="majorHAnsi" w:hAnsiTheme="majorHAnsi" w:cstheme="majorHAnsi"/>
                <w:b/>
                <w:bCs/>
                <w:highlight w:val="yellow"/>
              </w:rPr>
            </w:pPr>
            <w:r w:rsidRPr="00CA5061">
              <w:rPr>
                <w:rFonts w:asciiTheme="majorHAnsi" w:hAnsiTheme="majorHAnsi" w:cstheme="majorHAnsi"/>
                <w:b/>
                <w:bCs/>
              </w:rPr>
              <w:t>Další vybavení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5470E" w14:textId="77777777" w:rsidR="004A1661" w:rsidRPr="005E6456" w:rsidRDefault="004A1661" w:rsidP="004A1661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4A1661" w:rsidRPr="005E6456" w14:paraId="36CC8078" w14:textId="77777777" w:rsidTr="00D72137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2DFA39" w14:textId="64A54D3E" w:rsidR="004A1661" w:rsidRPr="005E6456" w:rsidRDefault="004A1661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2x ploc</w:t>
            </w:r>
            <w:r w:rsidR="00D72137" w:rsidRPr="005E6456">
              <w:rPr>
                <w:rFonts w:asciiTheme="majorHAnsi" w:hAnsiTheme="majorHAnsi" w:cstheme="majorHAnsi"/>
              </w:rPr>
              <w:t>hý displej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16A1D0" w14:textId="3CD1F384" w:rsidR="004A1661" w:rsidRPr="005E6456" w:rsidRDefault="004A1661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min. 24“</w:t>
            </w:r>
          </w:p>
        </w:tc>
        <w:sdt>
          <w:sdtPr>
            <w:rPr>
              <w:rFonts w:asciiTheme="majorHAnsi" w:hAnsiTheme="majorHAnsi" w:cstheme="majorHAnsi"/>
            </w:rPr>
            <w:id w:val="996067640"/>
            <w:placeholder>
              <w:docPart w:val="2279E21FC0CC46FDB449D2ECA4B7CFE3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1107000759"/>
                <w:placeholder>
                  <w:docPart w:val="05A177AC0B1846CC887E02E169A7EFAF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B4A91EA" w14:textId="1193B8C2" w:rsidR="004A1661" w:rsidRPr="005E6456" w:rsidRDefault="00D72137" w:rsidP="004A1661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5E6456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D72137" w:rsidRPr="005E6456" w14:paraId="0DA6FB94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6959DA" w14:textId="589B4E6A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laserová tiskárna</w:t>
            </w:r>
          </w:p>
        </w:tc>
        <w:sdt>
          <w:sdtPr>
            <w:rPr>
              <w:rFonts w:asciiTheme="majorHAnsi" w:hAnsiTheme="majorHAnsi" w:cstheme="majorHAnsi"/>
            </w:rPr>
            <w:id w:val="-2028095174"/>
            <w:placeholder>
              <w:docPart w:val="6439921B6D2F4ED19B3CD1649ACF003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AA8ED5F" w14:textId="6C0A33CA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3A454F66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AD35CD" w14:textId="25350F4A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příslušenství a materiál potřebný k uvedení do provozu</w:t>
            </w:r>
          </w:p>
        </w:tc>
        <w:sdt>
          <w:sdtPr>
            <w:rPr>
              <w:rFonts w:asciiTheme="majorHAnsi" w:hAnsiTheme="majorHAnsi" w:cstheme="majorHAnsi"/>
            </w:rPr>
            <w:id w:val="-1339307292"/>
            <w:placeholder>
              <w:docPart w:val="B6A3D4451FF94C52967A7CEE5927FC6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8F5D6FB" w14:textId="790D6536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0FD43C18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3CB55" w14:textId="5C9A3F09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jednotné příslušenství (kabely, čidla, spotřební materiál) se všemi monitory v rámci JIP</w:t>
            </w:r>
          </w:p>
        </w:tc>
        <w:sdt>
          <w:sdtPr>
            <w:rPr>
              <w:rFonts w:asciiTheme="majorHAnsi" w:hAnsiTheme="majorHAnsi" w:cstheme="majorHAnsi"/>
            </w:rPr>
            <w:id w:val="-1631314788"/>
            <w:placeholder>
              <w:docPart w:val="E028D3C0C9C9449EB5E788C83E648F1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C9C3618" w14:textId="72ABEACE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A1661" w:rsidRPr="005E6456" w14:paraId="2BC6D30F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EE5EE6" w14:textId="247129D1" w:rsidR="004A1661" w:rsidRPr="005E6456" w:rsidRDefault="004A1661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B62B7" w14:textId="7522D455" w:rsidR="004A1661" w:rsidRPr="005E6456" w:rsidRDefault="004A1661" w:rsidP="00D7213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4A1661" w:rsidRPr="005E6456" w14:paraId="04223951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9BB25B" w14:textId="52DEA8B1" w:rsidR="004A1661" w:rsidRPr="005E6456" w:rsidRDefault="00EC63F2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  <w:b/>
              </w:rPr>
              <w:t>Transportní monitor 1 ks</w:t>
            </w:r>
          </w:p>
        </w:tc>
        <w:sdt>
          <w:sdtPr>
            <w:rPr>
              <w:rFonts w:asciiTheme="majorHAnsi" w:hAnsiTheme="majorHAnsi" w:cstheme="majorHAnsi"/>
            </w:rPr>
            <w:id w:val="-1366825910"/>
            <w:placeholder>
              <w:docPart w:val="2CA8764B2EBE4965AB72045DCBE0A53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116009C" w14:textId="34557F7E" w:rsidR="004A1661" w:rsidRPr="005E6456" w:rsidRDefault="00D72137" w:rsidP="004A166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7BCA1377" w14:textId="77777777" w:rsidTr="00D72137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BBDA7C" w14:textId="77777777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 xml:space="preserve">barevný monitor vitálních funkcí s obrazovkou </w:t>
            </w:r>
            <w:proofErr w:type="spellStart"/>
            <w:r w:rsidRPr="005E6456">
              <w:rPr>
                <w:rFonts w:asciiTheme="majorHAnsi" w:hAnsiTheme="majorHAnsi" w:cstheme="majorHAnsi"/>
              </w:rPr>
              <w:t>medical</w:t>
            </w:r>
            <w:proofErr w:type="spellEnd"/>
            <w:r w:rsidRPr="005E6456">
              <w:rPr>
                <w:rFonts w:asciiTheme="majorHAnsi" w:hAnsiTheme="majorHAnsi" w:cstheme="majorHAnsi"/>
              </w:rPr>
              <w:t xml:space="preserve"> grade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ACBC0C" w14:textId="41281E62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min. 12“</w:t>
            </w:r>
          </w:p>
        </w:tc>
        <w:sdt>
          <w:sdtPr>
            <w:rPr>
              <w:rFonts w:asciiTheme="majorHAnsi" w:hAnsiTheme="majorHAnsi" w:cstheme="majorHAnsi"/>
            </w:rPr>
            <w:id w:val="-152069980"/>
            <w:placeholder>
              <w:docPart w:val="B82820886D4F4E25A52EB5CBC240A318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1588646136"/>
                <w:placeholder>
                  <w:docPart w:val="0DB4D57576B347BAA4E3EF91B86814FC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8B6E708" w14:textId="0E66AB04" w:rsidR="00D72137" w:rsidRPr="005E6456" w:rsidRDefault="00D72137" w:rsidP="004A1661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5E6456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4A1661" w:rsidRPr="005E6456" w14:paraId="7565355A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59BC36" w14:textId="2C2B969A" w:rsidR="004A1661" w:rsidRPr="005E6456" w:rsidRDefault="00C130EB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SW v českém jazyce</w:t>
            </w:r>
          </w:p>
        </w:tc>
        <w:sdt>
          <w:sdtPr>
            <w:rPr>
              <w:rFonts w:asciiTheme="majorHAnsi" w:hAnsiTheme="majorHAnsi" w:cstheme="majorHAnsi"/>
            </w:rPr>
            <w:id w:val="-169252466"/>
            <w:placeholder>
              <w:docPart w:val="0619383D48E74ADB982FD76DFD9A32A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7962063" w14:textId="5E5A4ABE" w:rsidR="004A1661" w:rsidRPr="005E6456" w:rsidRDefault="00D72137" w:rsidP="004A166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5CD39AD4" w14:textId="77777777" w:rsidTr="00D72137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4E7A05" w14:textId="77777777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 xml:space="preserve">zobrazení min. </w:t>
            </w:r>
            <w:proofErr w:type="gramStart"/>
            <w:r w:rsidRPr="005E6456">
              <w:rPr>
                <w:rFonts w:asciiTheme="majorHAnsi" w:hAnsiTheme="majorHAnsi" w:cstheme="majorHAnsi"/>
              </w:rPr>
              <w:t>6-ti</w:t>
            </w:r>
            <w:proofErr w:type="gramEnd"/>
            <w:r w:rsidRPr="005E6456">
              <w:rPr>
                <w:rFonts w:asciiTheme="majorHAnsi" w:hAnsiTheme="majorHAnsi" w:cstheme="majorHAnsi"/>
              </w:rPr>
              <w:t xml:space="preserve"> křivek různých parametrů současně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B1A680" w14:textId="1DF57078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 xml:space="preserve">min. </w:t>
            </w:r>
            <w:proofErr w:type="gramStart"/>
            <w:r w:rsidRPr="005E6456">
              <w:rPr>
                <w:rFonts w:asciiTheme="majorHAnsi" w:hAnsiTheme="majorHAnsi" w:cstheme="majorHAnsi"/>
              </w:rPr>
              <w:t>6-ti</w:t>
            </w:r>
            <w:proofErr w:type="gramEnd"/>
            <w:r w:rsidRPr="005E6456">
              <w:rPr>
                <w:rFonts w:asciiTheme="majorHAnsi" w:hAnsiTheme="majorHAnsi" w:cstheme="majorHAnsi"/>
              </w:rPr>
              <w:t xml:space="preserve"> křivek</w:t>
            </w:r>
          </w:p>
        </w:tc>
        <w:sdt>
          <w:sdtPr>
            <w:rPr>
              <w:rFonts w:asciiTheme="majorHAnsi" w:hAnsiTheme="majorHAnsi" w:cstheme="majorHAnsi"/>
            </w:rPr>
            <w:id w:val="-1053698223"/>
            <w:placeholder>
              <w:docPart w:val="0ACB8D819F7A4C99BBA07FD126B71F9B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1586454110"/>
                <w:placeholder>
                  <w:docPart w:val="4BF1FCAF43EC49E9AD87371EF82A08A9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74D5571" w14:textId="11C174ED" w:rsidR="00D72137" w:rsidRPr="005E6456" w:rsidRDefault="00D72137" w:rsidP="004A1661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5E6456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D72137" w:rsidRPr="005E6456" w14:paraId="230AB44D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E79B7F" w14:textId="4FE4010F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  <w:color w:val="000000"/>
              </w:rPr>
              <w:t>možnost volby režimu monitoru po zapnutí</w:t>
            </w:r>
          </w:p>
        </w:tc>
        <w:sdt>
          <w:sdtPr>
            <w:rPr>
              <w:rFonts w:asciiTheme="majorHAnsi" w:hAnsiTheme="majorHAnsi" w:cstheme="majorHAnsi"/>
            </w:rPr>
            <w:id w:val="44194410"/>
            <w:placeholder>
              <w:docPart w:val="A7E674EA00214F31A223CFBBF903637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C4520DE" w14:textId="18F9CBB1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5BDC7731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073771" w14:textId="7CC672A3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jednoduché intuitivní ovládání</w:t>
            </w:r>
          </w:p>
        </w:tc>
        <w:sdt>
          <w:sdtPr>
            <w:rPr>
              <w:rFonts w:asciiTheme="majorHAnsi" w:hAnsiTheme="majorHAnsi" w:cstheme="majorHAnsi"/>
            </w:rPr>
            <w:id w:val="2013417162"/>
            <w:placeholder>
              <w:docPart w:val="A8B4B45EE7C94EA8A9172C6A939BC78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BE6AF35" w14:textId="771F7EFD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262F99C7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D58538" w14:textId="116260F0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sledované parametry: EKG (3, 5 svodů), analýza ST, respirace, NIBP, 2IBP, SpO2, teplota</w:t>
            </w:r>
          </w:p>
        </w:tc>
        <w:sdt>
          <w:sdtPr>
            <w:rPr>
              <w:rFonts w:asciiTheme="majorHAnsi" w:hAnsiTheme="majorHAnsi" w:cstheme="majorHAnsi"/>
            </w:rPr>
            <w:id w:val="104400984"/>
            <w:placeholder>
              <w:docPart w:val="A1864A2F82444E4185B8D98AB48BC4B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16476D5" w14:textId="3658222B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40A269D0" w14:textId="77777777" w:rsidTr="00D72137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B30BD5" w14:textId="77777777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grafickými i tabulkové trendy pro všechny parametry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769045" w14:textId="1EC11D50" w:rsidR="00D72137" w:rsidRPr="005E6456" w:rsidRDefault="00A94BD3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D72137" w:rsidRPr="005E6456">
              <w:rPr>
                <w:rFonts w:asciiTheme="majorHAnsi" w:hAnsiTheme="majorHAnsi" w:cstheme="majorHAnsi"/>
              </w:rPr>
              <w:t>in. 24 hodin</w:t>
            </w:r>
          </w:p>
        </w:tc>
        <w:sdt>
          <w:sdtPr>
            <w:rPr>
              <w:rFonts w:asciiTheme="majorHAnsi" w:hAnsiTheme="majorHAnsi" w:cstheme="majorHAnsi"/>
            </w:rPr>
            <w:id w:val="-437214466"/>
            <w:placeholder>
              <w:docPart w:val="D27BB12360194E559AC4AB2491236120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90320675"/>
                <w:placeholder>
                  <w:docPart w:val="99BBF4FF0BA549DC8EF072EA64D1ED38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B8962DC" w14:textId="0B49CF95" w:rsidR="00D72137" w:rsidRPr="005E6456" w:rsidRDefault="00D72137" w:rsidP="004A1661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5E6456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D72137" w:rsidRPr="005E6456" w14:paraId="1D828924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C22CE0" w14:textId="79D800A8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kalkulace dávkování léčiv</w:t>
            </w:r>
          </w:p>
        </w:tc>
        <w:sdt>
          <w:sdtPr>
            <w:rPr>
              <w:rFonts w:asciiTheme="majorHAnsi" w:hAnsiTheme="majorHAnsi" w:cstheme="majorHAnsi"/>
            </w:rPr>
            <w:id w:val="-992486234"/>
            <w:placeholder>
              <w:docPart w:val="59C1849EA7144AA5B04F243CC76F0D1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1405ED4" w14:textId="23ECA19D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5C249A37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94506C" w14:textId="456546AE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možnost rozšíření o zabudovaný zapisovač</w:t>
            </w:r>
          </w:p>
        </w:tc>
        <w:sdt>
          <w:sdtPr>
            <w:rPr>
              <w:rFonts w:asciiTheme="majorHAnsi" w:hAnsiTheme="majorHAnsi" w:cstheme="majorHAnsi"/>
            </w:rPr>
            <w:id w:val="1726712904"/>
            <w:placeholder>
              <w:docPart w:val="9F93C1C25ED64C1C864239BDA96A09D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7DE09A4" w14:textId="7C919BFC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37301E33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3D0E52" w14:textId="39176477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možnost upevnění monitoru na horizontální i vertikální tyč</w:t>
            </w:r>
          </w:p>
        </w:tc>
        <w:sdt>
          <w:sdtPr>
            <w:rPr>
              <w:rFonts w:asciiTheme="majorHAnsi" w:hAnsiTheme="majorHAnsi" w:cstheme="majorHAnsi"/>
            </w:rPr>
            <w:id w:val="-2120203257"/>
            <w:placeholder>
              <w:docPart w:val="8D9264671E0C4600A563D0BE7021766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85B0733" w14:textId="02612D20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6C643A0C" w14:textId="77777777" w:rsidTr="00D72137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E5D1AB" w14:textId="77777777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lastRenderedPageBreak/>
              <w:t>akumulátory pro provoz bez síťového napájení po dobu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83E3BB" w14:textId="2940BC15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min. 3 hod.</w:t>
            </w:r>
          </w:p>
        </w:tc>
        <w:sdt>
          <w:sdtPr>
            <w:rPr>
              <w:rFonts w:asciiTheme="majorHAnsi" w:hAnsiTheme="majorHAnsi" w:cstheme="majorHAnsi"/>
            </w:rPr>
            <w:id w:val="-1337910438"/>
            <w:placeholder>
              <w:docPart w:val="C7BDFF56B14D484FBEADBB9282DBE4ED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546372128"/>
                <w:placeholder>
                  <w:docPart w:val="E5022D831CB245CA9A4E23D4B03E3532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9C457AC" w14:textId="5CBAACFB" w:rsidR="00D72137" w:rsidRPr="005E6456" w:rsidRDefault="00D72137" w:rsidP="004A1661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5E6456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D72137" w:rsidRPr="005E6456" w14:paraId="53D5C8A5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13D305" w14:textId="02B8E549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 xml:space="preserve">základní </w:t>
            </w:r>
            <w:proofErr w:type="spellStart"/>
            <w:r w:rsidRPr="005E6456">
              <w:rPr>
                <w:rFonts w:asciiTheme="majorHAnsi" w:hAnsiTheme="majorHAnsi" w:cstheme="majorHAnsi"/>
              </w:rPr>
              <w:t>multiparametrický</w:t>
            </w:r>
            <w:proofErr w:type="spellEnd"/>
            <w:r w:rsidRPr="005E6456">
              <w:rPr>
                <w:rFonts w:asciiTheme="majorHAnsi" w:hAnsiTheme="majorHAnsi" w:cstheme="majorHAnsi"/>
              </w:rPr>
              <w:t xml:space="preserve"> modul: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35FF9" w14:textId="134EF4A7" w:rsidR="00D72137" w:rsidRPr="005E6456" w:rsidRDefault="00D72137" w:rsidP="00D7213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D72137" w:rsidRPr="005E6456" w14:paraId="01411BD7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DCC345" w14:textId="3D1F489F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sledované parametry: EKG (3, 5)</w:t>
            </w:r>
            <w:r w:rsidR="00BF3475">
              <w:rPr>
                <w:rFonts w:asciiTheme="majorHAnsi" w:hAnsiTheme="majorHAnsi" w:cstheme="majorHAnsi"/>
              </w:rPr>
              <w:t xml:space="preserve"> </w:t>
            </w:r>
            <w:r w:rsidRPr="005E6456">
              <w:rPr>
                <w:rFonts w:asciiTheme="majorHAnsi" w:hAnsiTheme="majorHAnsi" w:cstheme="majorHAnsi"/>
              </w:rPr>
              <w:t>analýza ST (včetně trendů) a arytmií s ukládáním do paměti, respirace, NIBP, 4IBP, SpO2, 2 teploty</w:t>
            </w:r>
          </w:p>
        </w:tc>
        <w:sdt>
          <w:sdtPr>
            <w:rPr>
              <w:rFonts w:asciiTheme="majorHAnsi" w:hAnsiTheme="majorHAnsi" w:cstheme="majorHAnsi"/>
            </w:rPr>
            <w:id w:val="-1269384875"/>
            <w:placeholder>
              <w:docPart w:val="EFBB87C1DE0E4E7784BA32F2B2D7AD3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43C1D69" w14:textId="2BEABB3D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0BD69979" w14:textId="77777777" w:rsidTr="00D72137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41E874" w14:textId="77777777" w:rsidR="00D72137" w:rsidRPr="005E6456" w:rsidRDefault="00D72137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autonomní provoz modulu (plná monitorace) minimálně po dobu min. 20 min po odpojení od monitoru (bez nutnosti propojení s dalším přístrojem)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D5C0A7" w14:textId="4F4F8C23" w:rsidR="00D72137" w:rsidRPr="005E6456" w:rsidRDefault="00D72137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min. 20 min</w:t>
            </w:r>
            <w:r w:rsidR="00E27CCB" w:rsidRPr="005E6456">
              <w:rPr>
                <w:rFonts w:asciiTheme="majorHAnsi" w:hAnsiTheme="majorHAnsi" w:cstheme="majorHAnsi"/>
              </w:rPr>
              <w:t>ut</w:t>
            </w:r>
          </w:p>
        </w:tc>
        <w:sdt>
          <w:sdtPr>
            <w:rPr>
              <w:rFonts w:asciiTheme="majorHAnsi" w:hAnsiTheme="majorHAnsi" w:cstheme="majorHAnsi"/>
            </w:rPr>
            <w:id w:val="440957838"/>
            <w:placeholder>
              <w:docPart w:val="BD066AB8095044F7AEA933CF442AD5D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84C8D53" w14:textId="1FC74108" w:rsidR="00D72137" w:rsidRPr="005E6456" w:rsidRDefault="00D72137" w:rsidP="004A166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D72137" w:rsidRPr="005E6456" w14:paraId="1EF26CDC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A4C184" w14:textId="30BB1BDD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 xml:space="preserve">kompatibilní s monitory na anesteziologických přístrojích v rámci COS, tj. připojení modulu k stávajícím anesteziologickým monitorům </w:t>
            </w:r>
            <w:bookmarkStart w:id="2" w:name="_Hlk64616237"/>
            <w:r w:rsidRPr="005E6456">
              <w:rPr>
                <w:rFonts w:asciiTheme="majorHAnsi" w:hAnsiTheme="majorHAnsi" w:cstheme="majorHAnsi"/>
              </w:rPr>
              <w:t xml:space="preserve">(CARESCAPE B850 s modulem PDM, GE </w:t>
            </w:r>
            <w:proofErr w:type="spellStart"/>
            <w:r w:rsidRPr="005E6456">
              <w:rPr>
                <w:rFonts w:asciiTheme="majorHAnsi" w:hAnsiTheme="majorHAnsi" w:cstheme="majorHAnsi"/>
              </w:rPr>
              <w:t>Healthcare</w:t>
            </w:r>
            <w:proofErr w:type="spellEnd"/>
            <w:r w:rsidRPr="005E6456">
              <w:rPr>
                <w:rFonts w:asciiTheme="majorHAnsi" w:hAnsiTheme="majorHAnsi" w:cstheme="majorHAnsi"/>
              </w:rPr>
              <w:t>)</w:t>
            </w:r>
            <w:bookmarkEnd w:id="2"/>
            <w:r w:rsidRPr="005E6456">
              <w:rPr>
                <w:rFonts w:asciiTheme="majorHAnsi" w:hAnsiTheme="majorHAnsi" w:cstheme="majorHAnsi"/>
              </w:rPr>
              <w:t>, bez nutnosti přepojování příslušenství pacienta a následné přenesení naměřených trendů z modulu do lůžkového monitoru a uložení těchto trendů do centrální stanice na ARO</w:t>
            </w:r>
          </w:p>
        </w:tc>
        <w:sdt>
          <w:sdtPr>
            <w:rPr>
              <w:rFonts w:asciiTheme="majorHAnsi" w:hAnsiTheme="majorHAnsi" w:cstheme="majorHAnsi"/>
            </w:rPr>
            <w:id w:val="-695460031"/>
            <w:placeholder>
              <w:docPart w:val="6F3361C91BB143E294183998EF365B1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6A0B953" w14:textId="4685AE3C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5956557E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47073E" w14:textId="1528AB54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EKG snímané z minimálně 5 svodů, rozměření ST úseku se zobrazením elevace/deprese ST na průměrném QRS komplexu</w:t>
            </w:r>
          </w:p>
        </w:tc>
        <w:sdt>
          <w:sdtPr>
            <w:rPr>
              <w:rFonts w:asciiTheme="majorHAnsi" w:hAnsiTheme="majorHAnsi" w:cstheme="majorHAnsi"/>
            </w:rPr>
            <w:id w:val="412829414"/>
            <w:placeholder>
              <w:docPart w:val="43A823D36E8340BFAD906F0A5127E14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0EDAEC4" w14:textId="1BA8CB3E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28F72726" w14:textId="77777777" w:rsidTr="00D72137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C92054" w14:textId="77777777" w:rsidR="00D72137" w:rsidRPr="005E6456" w:rsidRDefault="00D72137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automatická analýza, záznam a tisk arytmií z min. 4 svodů (minimálně asystolie, komorová fibrilace, atriální fibrilace, tachykardie, bradykardie atd.)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5A746E" w14:textId="144729E0" w:rsidR="00D72137" w:rsidRPr="005E6456" w:rsidRDefault="00D72137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z min. 4 svodů</w:t>
            </w:r>
          </w:p>
        </w:tc>
        <w:sdt>
          <w:sdtPr>
            <w:rPr>
              <w:rFonts w:asciiTheme="majorHAnsi" w:hAnsiTheme="majorHAnsi" w:cstheme="majorHAnsi"/>
            </w:rPr>
            <w:id w:val="531387512"/>
            <w:placeholder>
              <w:docPart w:val="618EF228582B4A4E8EC23950D6C65BF7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107665961"/>
                <w:placeholder>
                  <w:docPart w:val="21BD393887B64B56A8A619316C2CDFDF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B319A3F" w14:textId="798F6BF3" w:rsidR="00D72137" w:rsidRPr="005E6456" w:rsidRDefault="00D72137" w:rsidP="004A1661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5E6456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4A1661" w:rsidRPr="005E6456" w14:paraId="59E680D6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5A27D" w14:textId="7351E3FF" w:rsidR="004A1661" w:rsidRPr="005E6456" w:rsidRDefault="004A1661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kompatibilní s monitory na MOJIP (12 ks CARESCAPE B450 s modulem PDM) tj. připojení modulu k stávajícím monitorům na MOJIP bez nutnosti přepojování příslušenství pacienta a následné přenesení naměřených trendů z modulu do lůžkového monitoru a uložení těchto trendů do centrálních stanic na ARO i MOJIP</w:t>
            </w:r>
          </w:p>
        </w:tc>
        <w:sdt>
          <w:sdtPr>
            <w:rPr>
              <w:rFonts w:asciiTheme="majorHAnsi" w:hAnsiTheme="majorHAnsi" w:cstheme="majorHAnsi"/>
            </w:rPr>
            <w:id w:val="27689267"/>
            <w:placeholder>
              <w:docPart w:val="C68491F7F01547F68DF1FD31C00DB61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9576C66" w14:textId="77779FC2" w:rsidR="004A1661" w:rsidRPr="005E6456" w:rsidRDefault="00D72137" w:rsidP="004A166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A1661" w:rsidRPr="005E6456" w14:paraId="5AAD68E4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1DD780" w14:textId="616F4AD4" w:rsidR="004A1661" w:rsidRPr="00CA5061" w:rsidRDefault="004A1661" w:rsidP="004F13E2">
            <w:pPr>
              <w:keepNext/>
              <w:spacing w:after="0" w:line="276" w:lineRule="auto"/>
              <w:rPr>
                <w:rFonts w:asciiTheme="majorHAnsi" w:hAnsiTheme="majorHAnsi" w:cstheme="majorHAnsi"/>
                <w:b/>
                <w:bCs/>
                <w:highlight w:val="yellow"/>
              </w:rPr>
            </w:pPr>
            <w:r w:rsidRPr="00CA5061">
              <w:rPr>
                <w:rFonts w:asciiTheme="majorHAnsi" w:hAnsiTheme="majorHAnsi" w:cstheme="majorHAnsi"/>
                <w:b/>
                <w:bCs/>
              </w:rPr>
              <w:lastRenderedPageBreak/>
              <w:t>Další vybavení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13B52" w14:textId="4F93F904" w:rsidR="004A1661" w:rsidRPr="005E6456" w:rsidRDefault="004A1661" w:rsidP="004F13E2">
            <w:pPr>
              <w:keepNext/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4A1661" w:rsidRPr="005E6456" w14:paraId="6FC75FCD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9DE432" w14:textId="31E2530F" w:rsidR="004A1661" w:rsidRPr="005E6456" w:rsidRDefault="004A1661" w:rsidP="004A166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</w:rPr>
              <w:t>modulový box pro umístění minimálně jednoho dalšího modulu pro měření např. EtCO2,</w:t>
            </w:r>
            <w:r w:rsidR="00D72137" w:rsidRPr="005E6456">
              <w:rPr>
                <w:rFonts w:asciiTheme="majorHAnsi" w:hAnsiTheme="majorHAnsi" w:cstheme="majorHAnsi"/>
              </w:rPr>
              <w:t xml:space="preserve"> EEG, </w:t>
            </w:r>
            <w:proofErr w:type="spellStart"/>
            <w:r w:rsidR="00D72137" w:rsidRPr="005E6456">
              <w:rPr>
                <w:rFonts w:asciiTheme="majorHAnsi" w:hAnsiTheme="majorHAnsi" w:cstheme="majorHAnsi"/>
              </w:rPr>
              <w:t>PiCCO</w:t>
            </w:r>
            <w:proofErr w:type="spellEnd"/>
            <w:r w:rsidR="00D72137" w:rsidRPr="005E6456">
              <w:rPr>
                <w:rFonts w:asciiTheme="majorHAnsi" w:hAnsiTheme="majorHAnsi" w:cstheme="majorHAnsi"/>
              </w:rPr>
              <w:t>, SvO2, Kalorimetrie</w:t>
            </w:r>
          </w:p>
        </w:tc>
        <w:sdt>
          <w:sdtPr>
            <w:rPr>
              <w:rFonts w:asciiTheme="majorHAnsi" w:hAnsiTheme="majorHAnsi" w:cstheme="majorHAnsi"/>
            </w:rPr>
            <w:id w:val="-175579479"/>
            <w:placeholder>
              <w:docPart w:val="AE2BFE37406745CB8C3B2049AB66108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948252F" w14:textId="377D3C4A" w:rsidR="004A1661" w:rsidRPr="005E6456" w:rsidRDefault="00D72137" w:rsidP="004A166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1B69CEB8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F68314" w14:textId="1E0944ED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  <w:b/>
                <w:bCs/>
              </w:rPr>
              <w:t xml:space="preserve">Požadované příslušenství 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F5CD9" w14:textId="5E753CE9" w:rsidR="00D72137" w:rsidRPr="005E6456" w:rsidRDefault="00D72137" w:rsidP="00D7213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D72137" w:rsidRPr="005E6456" w14:paraId="15605597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F8D3AD" w14:textId="6F923474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  <w:color w:val="000000"/>
              </w:rPr>
              <w:t>v rozsahu požadovaných klinických aplikací</w:t>
            </w:r>
          </w:p>
        </w:tc>
        <w:sdt>
          <w:sdtPr>
            <w:rPr>
              <w:rFonts w:asciiTheme="majorHAnsi" w:hAnsiTheme="majorHAnsi" w:cstheme="majorHAnsi"/>
            </w:rPr>
            <w:id w:val="1536930195"/>
            <w:placeholder>
              <w:docPart w:val="228B4227C86346C287560DD31F6D503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3DD8C68" w14:textId="61F334B1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72137" w:rsidRPr="005E6456" w14:paraId="7AD598AC" w14:textId="77777777" w:rsidTr="00D72137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C0333C" w14:textId="4D883398" w:rsidR="00D72137" w:rsidRPr="005E6456" w:rsidRDefault="00D72137" w:rsidP="00D7213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E6456">
              <w:rPr>
                <w:rFonts w:asciiTheme="majorHAnsi" w:hAnsiTheme="majorHAnsi" w:cstheme="majorHAnsi"/>
                <w:color w:val="000000"/>
              </w:rPr>
              <w:t>kompletní SW a HW (včetně kabeláže, všech propojení, signalizace, atd.) pro bezproblémovou instalaci, uvedení do provozu a bezpečný provoz na pracovišti</w:t>
            </w:r>
          </w:p>
        </w:tc>
        <w:sdt>
          <w:sdtPr>
            <w:rPr>
              <w:rFonts w:asciiTheme="majorHAnsi" w:hAnsiTheme="majorHAnsi" w:cstheme="majorHAnsi"/>
            </w:rPr>
            <w:id w:val="-929037852"/>
            <w:placeholder>
              <w:docPart w:val="362D44732F81498A9FFAF99EA4F81FA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7A532D" w14:textId="722A641A" w:rsidR="00D72137" w:rsidRPr="005E6456" w:rsidRDefault="00D72137" w:rsidP="00D7213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5E645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</w:tbl>
    <w:p w14:paraId="5B0322EA" w14:textId="77777777" w:rsidR="00494E93" w:rsidRPr="005E6456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3F2191" w:rsidRPr="005E6456" w14:paraId="299FAFFA" w14:textId="77777777" w:rsidTr="00F826EC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67EA0D" w14:textId="77777777" w:rsidR="003F2191" w:rsidRPr="005E6456" w:rsidRDefault="003F2191" w:rsidP="003F2191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5E6456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938760502"/>
            <w:placeholder>
              <w:docPart w:val="650382D84CF042B28DEA2E6290EAD44E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E8AB070" w14:textId="09669E7B" w:rsidR="003F2191" w:rsidRPr="005E6456" w:rsidRDefault="003F2191" w:rsidP="003F219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1767A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3F2191" w:rsidRPr="005E6456" w14:paraId="7A30B012" w14:textId="77777777" w:rsidTr="00F826EC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2EC3E3" w14:textId="77777777" w:rsidR="003F2191" w:rsidRPr="005E6456" w:rsidRDefault="003F2191" w:rsidP="003F2191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5E6456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209659280"/>
            <w:placeholder>
              <w:docPart w:val="CAB37DF01E494A6BA31EDC5485A1C8A4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31DD2E7" w14:textId="31CFA0B6" w:rsidR="003F2191" w:rsidRPr="005E6456" w:rsidRDefault="003F2191" w:rsidP="003F219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1767A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3F2191" w:rsidRPr="005E6456" w14:paraId="797D0AFB" w14:textId="77777777" w:rsidTr="00F826EC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2FCBF1" w14:textId="77777777" w:rsidR="003F2191" w:rsidRPr="005E6456" w:rsidRDefault="003F2191" w:rsidP="003F2191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5E6456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712956613"/>
            <w:placeholder>
              <w:docPart w:val="39093AF248214A29B1245D71E29F505D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BAF91E6" w14:textId="45328CEA" w:rsidR="003F2191" w:rsidRPr="005E6456" w:rsidRDefault="003F2191" w:rsidP="003F219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1767A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3F2191" w:rsidRPr="005E6456" w14:paraId="2E2499F1" w14:textId="77777777" w:rsidTr="00F826EC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1B3BA4" w14:textId="77777777" w:rsidR="003F2191" w:rsidRPr="005E6456" w:rsidRDefault="003F2191" w:rsidP="003F2191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5E6456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1579978762"/>
            <w:placeholder>
              <w:docPart w:val="9A9881A08EC8439E93E7583CC49FDBC5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8CBD12E" w14:textId="40F5CF3A" w:rsidR="003F2191" w:rsidRPr="005E6456" w:rsidRDefault="003F2191" w:rsidP="003F219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1767A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3F2191" w:rsidRPr="005E6456" w14:paraId="55C65F3B" w14:textId="77777777" w:rsidTr="00F826EC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0EBB7" w14:textId="77777777" w:rsidR="003F2191" w:rsidRPr="005E6456" w:rsidRDefault="003F2191" w:rsidP="003F2191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5E6456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825662322"/>
            <w:placeholder>
              <w:docPart w:val="2EC9E36EF6334E8880D317D2AD38EB68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57F755E" w14:textId="7EAF79C4" w:rsidR="003F2191" w:rsidRPr="005E6456" w:rsidRDefault="003F2191" w:rsidP="003F219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1767A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3F2191" w:rsidRPr="005E6456" w14:paraId="196DC6A4" w14:textId="77777777" w:rsidTr="00F826EC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4035BC" w14:textId="77777777" w:rsidR="003F2191" w:rsidRPr="005E6456" w:rsidRDefault="003F2191" w:rsidP="003F2191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5E6456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812870500"/>
            <w:placeholder>
              <w:docPart w:val="66536090E6B4493193DDF29071152A54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85A409E" w14:textId="3BB7B201" w:rsidR="003F2191" w:rsidRPr="005E6456" w:rsidRDefault="003F2191" w:rsidP="003F219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1767A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891E7A" w14:textId="77777777" w:rsidR="00494E93" w:rsidRPr="005E6456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305"/>
        <w:gridCol w:w="992"/>
        <w:gridCol w:w="2410"/>
        <w:gridCol w:w="2522"/>
      </w:tblGrid>
      <w:tr w:rsidR="00E00962" w:rsidRPr="005E6456" w14:paraId="201A4BFB" w14:textId="77777777" w:rsidTr="00171F00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0B35D706" w:rsidR="00E00962" w:rsidRPr="005E6456" w:rsidRDefault="00E00962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E6456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E00962" w:rsidRPr="005E6456" w14:paraId="4074A21D" w14:textId="77777777" w:rsidTr="00171F00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E00962" w:rsidRPr="005E6456" w:rsidRDefault="00E00962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E6456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E00962" w:rsidRPr="005E6456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E6456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18C6531" w:rsidR="00E00962" w:rsidRPr="005E6456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E6456">
              <w:rPr>
                <w:rFonts w:asciiTheme="majorHAnsi" w:hAnsiTheme="majorHAnsi" w:cstheme="majorHAnsi"/>
                <w:b/>
              </w:rPr>
              <w:t>Cena v Kč bez DPH za MJ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431BC601" w:rsidR="00E00962" w:rsidRPr="005E6456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E6456">
              <w:rPr>
                <w:rFonts w:asciiTheme="majorHAnsi" w:hAnsiTheme="majorHAnsi" w:cstheme="majorHAnsi"/>
                <w:b/>
              </w:rPr>
              <w:t>Cena v Kč bez DPH celkem</w:t>
            </w:r>
          </w:p>
        </w:tc>
      </w:tr>
      <w:tr w:rsidR="00CB16CA" w:rsidRPr="005E6456" w14:paraId="7FD8B20B" w14:textId="77777777" w:rsidTr="00171F00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A33F9" w14:textId="44104ABA" w:rsidR="00CB16CA" w:rsidRPr="00CB16CA" w:rsidRDefault="00CB16CA" w:rsidP="00960D8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  <w:highlight w:val="yellow"/>
              </w:rPr>
            </w:pPr>
            <w:r w:rsidRPr="00CB16CA">
              <w:rPr>
                <w:rFonts w:asciiTheme="majorHAnsi" w:hAnsiTheme="majorHAnsi" w:cstheme="majorHAnsi"/>
                <w:b/>
                <w:bCs/>
              </w:rPr>
              <w:t>Upgrade monitorovacího systému a centrály</w:t>
            </w:r>
          </w:p>
        </w:tc>
      </w:tr>
      <w:tr w:rsidR="00960D82" w:rsidRPr="005E6456" w14:paraId="2ADD1A34" w14:textId="77777777" w:rsidTr="00171F00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E1AF84" w14:textId="2486F998" w:rsidR="00960D82" w:rsidRPr="005E6456" w:rsidRDefault="00960D82" w:rsidP="00960D8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5E6456">
              <w:rPr>
                <w:rFonts w:asciiTheme="majorHAnsi" w:hAnsiTheme="majorHAnsi" w:cstheme="majorHAnsi"/>
              </w:rPr>
              <w:t>Lůžkový monitor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4172E6C" w14:textId="1B93CBD2" w:rsidR="00960D82" w:rsidRPr="005E6456" w:rsidRDefault="00960D82" w:rsidP="00171F00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 w:rsidRPr="005E6456">
              <w:rPr>
                <w:rFonts w:asciiTheme="majorHAnsi" w:hAnsiTheme="majorHAnsi" w:cstheme="majorHAnsi"/>
              </w:rPr>
              <w:t>6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1481762093"/>
            <w:placeholder>
              <w:docPart w:val="F27AECD354EA47DE8A040BBA99578899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</w:tcPr>
              <w:p w14:paraId="385CCC69" w14:textId="01D50590" w:rsidR="00960D82" w:rsidRPr="005E6456" w:rsidRDefault="00960D82" w:rsidP="00960D8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1337686790"/>
            <w:placeholder>
              <w:docPart w:val="232BA7256B304972BF85F1F36ED673C9"/>
            </w:placeholder>
            <w:showingPlcHdr/>
          </w:sdtPr>
          <w:sdtEndPr/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B1AB6A1" w14:textId="60CB3EE9" w:rsidR="00960D82" w:rsidRPr="005E6456" w:rsidRDefault="00960D82" w:rsidP="00960D8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960D82" w:rsidRPr="005E6456" w14:paraId="40BF32DF" w14:textId="77777777" w:rsidTr="00171F00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EEF503" w14:textId="678E3DC8" w:rsidR="00960D82" w:rsidRPr="005E6456" w:rsidRDefault="00960D82" w:rsidP="00960D8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5E6456">
              <w:rPr>
                <w:rFonts w:asciiTheme="majorHAnsi" w:hAnsiTheme="majorHAnsi" w:cstheme="majorHAnsi"/>
              </w:rPr>
              <w:t>Centrální monitor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33A4E88" w14:textId="0FFEFB54" w:rsidR="00960D82" w:rsidRPr="005E6456" w:rsidRDefault="00960D82" w:rsidP="00171F00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 w:rsidRPr="005E6456"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1777142758"/>
            <w:placeholder>
              <w:docPart w:val="364707186CA84E06B23FFDC2E8F358B7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</w:tcPr>
              <w:p w14:paraId="3EE37419" w14:textId="6A0AF198" w:rsidR="00960D82" w:rsidRPr="005E6456" w:rsidRDefault="00960D82" w:rsidP="00960D8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1998074210"/>
            <w:placeholder>
              <w:docPart w:val="14ECA58FAFC145DC8C4688E76E09232E"/>
            </w:placeholder>
            <w:showingPlcHdr/>
          </w:sdtPr>
          <w:sdtEndPr/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6E9C1DE" w14:textId="6E075E0A" w:rsidR="00960D82" w:rsidRPr="005E6456" w:rsidRDefault="00960D82" w:rsidP="00960D8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960D82" w:rsidRPr="005E6456" w14:paraId="57C18DE2" w14:textId="77777777" w:rsidTr="00171F00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8A8737" w14:textId="531CB191" w:rsidR="00960D82" w:rsidRPr="005E6456" w:rsidRDefault="00960D82" w:rsidP="00960D8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5E6456">
              <w:rPr>
                <w:rFonts w:asciiTheme="majorHAnsi" w:hAnsiTheme="majorHAnsi" w:cstheme="majorHAnsi"/>
              </w:rPr>
              <w:t>Transportní monitor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E720CB8" w14:textId="43FC764B" w:rsidR="00960D82" w:rsidRPr="005E6456" w:rsidRDefault="00960D82" w:rsidP="00171F00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 w:rsidRPr="005E6456"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2141028890"/>
            <w:placeholder>
              <w:docPart w:val="D6018A61D0FE4B50B3D98CFA3323439B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</w:tcPr>
              <w:p w14:paraId="185EAA1D" w14:textId="182AA0B9" w:rsidR="00960D82" w:rsidRPr="005E6456" w:rsidRDefault="00960D82" w:rsidP="00960D8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309290420"/>
            <w:placeholder>
              <w:docPart w:val="9338CEFEE0454AE791CCAB03DC38BFF6"/>
            </w:placeholder>
            <w:showingPlcHdr/>
          </w:sdtPr>
          <w:sdtEndPr/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2B0E804" w14:textId="08121C6A" w:rsidR="00960D82" w:rsidRPr="005E6456" w:rsidRDefault="00960D82" w:rsidP="00960D8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5E645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171F00" w14:paraId="191EE858" w14:textId="77777777" w:rsidTr="00171F00">
        <w:tblPrEx>
          <w:tblLook w:val="04A0" w:firstRow="1" w:lastRow="0" w:firstColumn="1" w:lastColumn="0" w:noHBand="0" w:noVBand="1"/>
        </w:tblPrEx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E1EDE7" w14:textId="77777777" w:rsidR="00171F00" w:rsidRDefault="00171F00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Celková nabídková cena v Kč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403843510"/>
            <w:placeholder>
              <w:docPart w:val="6461B79F09FE420C836A14A8B6019169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1322236716"/>
                <w:placeholder>
                  <w:docPart w:val="35939F720BBB416EA986F628104665E6"/>
                </w:placeholder>
                <w:showingPlcHdr/>
              </w:sdtPr>
              <w:sdtEndPr/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  <w:hideMark/>
                  </w:tcPr>
                  <w:p w14:paraId="53705FFA" w14:textId="77777777" w:rsidR="00171F00" w:rsidRPr="00171F00" w:rsidRDefault="00171F0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highlight w:val="yellow"/>
                      </w:rPr>
                    </w:pPr>
                    <w:r w:rsidRPr="00171F00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171F00" w14:paraId="1625DA4D" w14:textId="77777777" w:rsidTr="00171F00">
        <w:tblPrEx>
          <w:tblLook w:val="04A0" w:firstRow="1" w:lastRow="0" w:firstColumn="1" w:lastColumn="0" w:noHBand="0" w:noVBand="1"/>
        </w:tblPrEx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C43F60" w14:textId="77777777" w:rsidR="00171F00" w:rsidRDefault="00171F00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647905565"/>
            <w:placeholder>
              <w:docPart w:val="719A84468646450397E7F37A23C143AA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2123217431"/>
                <w:placeholder>
                  <w:docPart w:val="3020DE9465C642229BEA6F9694C35CA2"/>
                </w:placeholder>
                <w:showingPlcHdr/>
              </w:sdtPr>
              <w:sdtEndPr/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  <w:hideMark/>
                  </w:tcPr>
                  <w:p w14:paraId="70C023AF" w14:textId="77777777" w:rsidR="00171F00" w:rsidRPr="00171F00" w:rsidRDefault="00171F0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highlight w:val="yellow"/>
                      </w:rPr>
                    </w:pPr>
                    <w:r w:rsidRPr="00171F00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171F00" w14:paraId="41E3D48C" w14:textId="77777777" w:rsidTr="00171F00">
        <w:tblPrEx>
          <w:tblLook w:val="04A0" w:firstRow="1" w:lastRow="0" w:firstColumn="1" w:lastColumn="0" w:noHBand="0" w:noVBand="1"/>
        </w:tblPrEx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347AD6" w14:textId="77777777" w:rsidR="00171F00" w:rsidRDefault="00171F00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Celková nabídková cena v Kč vč.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374673450"/>
            <w:placeholder>
              <w:docPart w:val="F410E47E9BA54558BEAA660A29D3CD3F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1697806083"/>
                <w:placeholder>
                  <w:docPart w:val="D327FAD648344CE2BB600902972B0CDD"/>
                </w:placeholder>
                <w:showingPlcHdr/>
              </w:sdtPr>
              <w:sdtEndPr/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  <w:hideMark/>
                  </w:tcPr>
                  <w:p w14:paraId="09594CCC" w14:textId="77777777" w:rsidR="00171F00" w:rsidRPr="00171F00" w:rsidRDefault="00171F0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highlight w:val="yellow"/>
                      </w:rPr>
                    </w:pPr>
                    <w:r w:rsidRPr="00171F00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5E6456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5E6456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3" w:name="_Hlk29283627"/>
      <w:r w:rsidRPr="005E6456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5E6456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E6456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5E6456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5E6456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5E6456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5E6456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3"/>
    <w:p w14:paraId="0734497B" w14:textId="77777777" w:rsidR="00B067DF" w:rsidRPr="005E6456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E6456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E6456" w:rsidSect="003937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E9C07" w14:textId="77777777" w:rsidR="002C22E2" w:rsidRDefault="002C22E2" w:rsidP="002C4725">
      <w:pPr>
        <w:spacing w:after="0" w:line="240" w:lineRule="auto"/>
      </w:pPr>
      <w:r>
        <w:separator/>
      </w:r>
    </w:p>
  </w:endnote>
  <w:endnote w:type="continuationSeparator" w:id="0">
    <w:p w14:paraId="4881EFEE" w14:textId="77777777" w:rsidR="002C22E2" w:rsidRDefault="002C22E2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988BD" w14:textId="77777777" w:rsidR="00A35187" w:rsidRDefault="00A351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83395B">
          <w:rPr>
            <w:rFonts w:asciiTheme="majorHAnsi" w:hAnsiTheme="majorHAnsi" w:cstheme="majorHAnsi"/>
            <w:noProof/>
            <w:sz w:val="20"/>
          </w:rPr>
          <w:t>6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6D0FD" w14:textId="77777777" w:rsidR="002C22E2" w:rsidRDefault="002C22E2" w:rsidP="002C4725">
      <w:pPr>
        <w:spacing w:after="0" w:line="240" w:lineRule="auto"/>
      </w:pPr>
      <w:r>
        <w:separator/>
      </w:r>
    </w:p>
  </w:footnote>
  <w:footnote w:type="continuationSeparator" w:id="0">
    <w:p w14:paraId="78B96B8A" w14:textId="77777777" w:rsidR="002C22E2" w:rsidRDefault="002C22E2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2BBE2" w14:textId="77777777" w:rsidR="00A35187" w:rsidRDefault="00A351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9BBAB" w14:textId="77777777" w:rsidR="00A35187" w:rsidRDefault="00A3518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903CB"/>
    <w:multiLevelType w:val="hybridMultilevel"/>
    <w:tmpl w:val="6B76F1E4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27F3D6E"/>
    <w:multiLevelType w:val="hybridMultilevel"/>
    <w:tmpl w:val="CF964F7C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635678">
    <w:abstractNumId w:val="19"/>
  </w:num>
  <w:num w:numId="2" w16cid:durableId="1678190900">
    <w:abstractNumId w:val="6"/>
  </w:num>
  <w:num w:numId="3" w16cid:durableId="1155530946">
    <w:abstractNumId w:val="0"/>
  </w:num>
  <w:num w:numId="4" w16cid:durableId="1022821102">
    <w:abstractNumId w:val="14"/>
  </w:num>
  <w:num w:numId="5" w16cid:durableId="1621305750">
    <w:abstractNumId w:val="10"/>
  </w:num>
  <w:num w:numId="6" w16cid:durableId="1276325731">
    <w:abstractNumId w:val="10"/>
  </w:num>
  <w:num w:numId="7" w16cid:durableId="1593053833">
    <w:abstractNumId w:val="1"/>
  </w:num>
  <w:num w:numId="8" w16cid:durableId="90664124">
    <w:abstractNumId w:val="16"/>
  </w:num>
  <w:num w:numId="9" w16cid:durableId="1113205863">
    <w:abstractNumId w:val="5"/>
  </w:num>
  <w:num w:numId="10" w16cid:durableId="698168820">
    <w:abstractNumId w:val="9"/>
  </w:num>
  <w:num w:numId="11" w16cid:durableId="317685550">
    <w:abstractNumId w:val="8"/>
  </w:num>
  <w:num w:numId="12" w16cid:durableId="2092004186">
    <w:abstractNumId w:val="15"/>
  </w:num>
  <w:num w:numId="13" w16cid:durableId="46346265">
    <w:abstractNumId w:val="4"/>
  </w:num>
  <w:num w:numId="14" w16cid:durableId="1004743459">
    <w:abstractNumId w:val="17"/>
  </w:num>
  <w:num w:numId="15" w16cid:durableId="1203246370">
    <w:abstractNumId w:val="3"/>
  </w:num>
  <w:num w:numId="16" w16cid:durableId="347026733">
    <w:abstractNumId w:val="11"/>
  </w:num>
  <w:num w:numId="17" w16cid:durableId="1392466230">
    <w:abstractNumId w:val="12"/>
  </w:num>
  <w:num w:numId="18" w16cid:durableId="357656541">
    <w:abstractNumId w:val="6"/>
  </w:num>
  <w:num w:numId="19" w16cid:durableId="1735274166">
    <w:abstractNumId w:val="19"/>
  </w:num>
  <w:num w:numId="20" w16cid:durableId="1221289272">
    <w:abstractNumId w:val="7"/>
  </w:num>
  <w:num w:numId="21" w16cid:durableId="455612108">
    <w:abstractNumId w:val="2"/>
  </w:num>
  <w:num w:numId="22" w16cid:durableId="301235748">
    <w:abstractNumId w:val="19"/>
    <w:lvlOverride w:ilvl="0">
      <w:startOverride w:val="1"/>
    </w:lvlOverride>
  </w:num>
  <w:num w:numId="23" w16cid:durableId="1695691747">
    <w:abstractNumId w:val="13"/>
  </w:num>
  <w:num w:numId="24" w16cid:durableId="1757511541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+4D1XnPn5c34OTeP1t6ye0FRdGu64LR6G9nNgT8zYZv6enptxNfjapr43DncwVgA3yIIQS4b7J0Jd2AO75Yz1g==" w:salt="kAckiWyeqUjxxpEieFFka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6CAA"/>
    <w:rsid w:val="00007547"/>
    <w:rsid w:val="00013D3C"/>
    <w:rsid w:val="000162C1"/>
    <w:rsid w:val="000172DD"/>
    <w:rsid w:val="00037BE2"/>
    <w:rsid w:val="0004094D"/>
    <w:rsid w:val="0005004B"/>
    <w:rsid w:val="000502B4"/>
    <w:rsid w:val="00072135"/>
    <w:rsid w:val="00082C5A"/>
    <w:rsid w:val="000A3A57"/>
    <w:rsid w:val="000B42C0"/>
    <w:rsid w:val="000D388A"/>
    <w:rsid w:val="000D3E20"/>
    <w:rsid w:val="000E11D6"/>
    <w:rsid w:val="000F4982"/>
    <w:rsid w:val="00104C6F"/>
    <w:rsid w:val="00130843"/>
    <w:rsid w:val="001341D9"/>
    <w:rsid w:val="00152AC5"/>
    <w:rsid w:val="00171F00"/>
    <w:rsid w:val="0018712C"/>
    <w:rsid w:val="00195D10"/>
    <w:rsid w:val="001A3941"/>
    <w:rsid w:val="001B4BA1"/>
    <w:rsid w:val="001B7CEE"/>
    <w:rsid w:val="001D4142"/>
    <w:rsid w:val="00213061"/>
    <w:rsid w:val="002210A0"/>
    <w:rsid w:val="0022176A"/>
    <w:rsid w:val="0026293F"/>
    <w:rsid w:val="002672A3"/>
    <w:rsid w:val="00267824"/>
    <w:rsid w:val="00273B04"/>
    <w:rsid w:val="002A4BCD"/>
    <w:rsid w:val="002C22E2"/>
    <w:rsid w:val="002C4725"/>
    <w:rsid w:val="002D727F"/>
    <w:rsid w:val="002F1AF3"/>
    <w:rsid w:val="002F311B"/>
    <w:rsid w:val="002F739C"/>
    <w:rsid w:val="003006F3"/>
    <w:rsid w:val="003145E3"/>
    <w:rsid w:val="00316023"/>
    <w:rsid w:val="00344F82"/>
    <w:rsid w:val="00350935"/>
    <w:rsid w:val="00351A75"/>
    <w:rsid w:val="00360120"/>
    <w:rsid w:val="003635FF"/>
    <w:rsid w:val="003823F4"/>
    <w:rsid w:val="00393720"/>
    <w:rsid w:val="003D2088"/>
    <w:rsid w:val="003D6DD0"/>
    <w:rsid w:val="003F0F2F"/>
    <w:rsid w:val="003F121F"/>
    <w:rsid w:val="003F2191"/>
    <w:rsid w:val="003F3BB4"/>
    <w:rsid w:val="003F660A"/>
    <w:rsid w:val="00402441"/>
    <w:rsid w:val="00406DE9"/>
    <w:rsid w:val="0042264A"/>
    <w:rsid w:val="00427539"/>
    <w:rsid w:val="004524C6"/>
    <w:rsid w:val="00474F9E"/>
    <w:rsid w:val="00476C99"/>
    <w:rsid w:val="00486079"/>
    <w:rsid w:val="00490D7F"/>
    <w:rsid w:val="00493B76"/>
    <w:rsid w:val="00494E93"/>
    <w:rsid w:val="004A1661"/>
    <w:rsid w:val="004B0B9F"/>
    <w:rsid w:val="004B3047"/>
    <w:rsid w:val="004B6AE8"/>
    <w:rsid w:val="004C07D9"/>
    <w:rsid w:val="004F13E2"/>
    <w:rsid w:val="004F78C4"/>
    <w:rsid w:val="00521110"/>
    <w:rsid w:val="0055358D"/>
    <w:rsid w:val="00556959"/>
    <w:rsid w:val="005662BD"/>
    <w:rsid w:val="0058733E"/>
    <w:rsid w:val="00594D35"/>
    <w:rsid w:val="005A375F"/>
    <w:rsid w:val="005D06AD"/>
    <w:rsid w:val="005D3356"/>
    <w:rsid w:val="005D53C2"/>
    <w:rsid w:val="005D66AA"/>
    <w:rsid w:val="005E6456"/>
    <w:rsid w:val="005F350C"/>
    <w:rsid w:val="00610986"/>
    <w:rsid w:val="00632A47"/>
    <w:rsid w:val="0063433E"/>
    <w:rsid w:val="006365AF"/>
    <w:rsid w:val="00640F49"/>
    <w:rsid w:val="006432B7"/>
    <w:rsid w:val="00654C09"/>
    <w:rsid w:val="00694C0A"/>
    <w:rsid w:val="006A51E9"/>
    <w:rsid w:val="006C1405"/>
    <w:rsid w:val="006C64E7"/>
    <w:rsid w:val="006C77CF"/>
    <w:rsid w:val="006F5305"/>
    <w:rsid w:val="00716AFF"/>
    <w:rsid w:val="00722CDE"/>
    <w:rsid w:val="007244DA"/>
    <w:rsid w:val="007442A1"/>
    <w:rsid w:val="00761FC5"/>
    <w:rsid w:val="00763788"/>
    <w:rsid w:val="00775992"/>
    <w:rsid w:val="007913D3"/>
    <w:rsid w:val="00794A6B"/>
    <w:rsid w:val="007E078A"/>
    <w:rsid w:val="007E5031"/>
    <w:rsid w:val="007F5806"/>
    <w:rsid w:val="007F73AC"/>
    <w:rsid w:val="00812B50"/>
    <w:rsid w:val="00812B87"/>
    <w:rsid w:val="008138E5"/>
    <w:rsid w:val="00827468"/>
    <w:rsid w:val="008309D1"/>
    <w:rsid w:val="0083395B"/>
    <w:rsid w:val="0083788E"/>
    <w:rsid w:val="00857736"/>
    <w:rsid w:val="008673D8"/>
    <w:rsid w:val="008C45B9"/>
    <w:rsid w:val="008E6429"/>
    <w:rsid w:val="008E67DB"/>
    <w:rsid w:val="008F3E3E"/>
    <w:rsid w:val="00900255"/>
    <w:rsid w:val="009105DB"/>
    <w:rsid w:val="00917068"/>
    <w:rsid w:val="00960D82"/>
    <w:rsid w:val="00976C17"/>
    <w:rsid w:val="00986FE5"/>
    <w:rsid w:val="009929B4"/>
    <w:rsid w:val="00993A33"/>
    <w:rsid w:val="009974C4"/>
    <w:rsid w:val="009A5C04"/>
    <w:rsid w:val="009B439A"/>
    <w:rsid w:val="009B67B4"/>
    <w:rsid w:val="009B7883"/>
    <w:rsid w:val="009E43F4"/>
    <w:rsid w:val="009E5329"/>
    <w:rsid w:val="00A13630"/>
    <w:rsid w:val="00A22B42"/>
    <w:rsid w:val="00A26520"/>
    <w:rsid w:val="00A35187"/>
    <w:rsid w:val="00A7405D"/>
    <w:rsid w:val="00A741CB"/>
    <w:rsid w:val="00A94BD3"/>
    <w:rsid w:val="00AC4E5A"/>
    <w:rsid w:val="00AE3343"/>
    <w:rsid w:val="00AF25BE"/>
    <w:rsid w:val="00AF3160"/>
    <w:rsid w:val="00AF4FAD"/>
    <w:rsid w:val="00B067DF"/>
    <w:rsid w:val="00B1375B"/>
    <w:rsid w:val="00B242D9"/>
    <w:rsid w:val="00B527F4"/>
    <w:rsid w:val="00B56A03"/>
    <w:rsid w:val="00B93B7D"/>
    <w:rsid w:val="00BA141F"/>
    <w:rsid w:val="00BA7DFD"/>
    <w:rsid w:val="00BB3CA9"/>
    <w:rsid w:val="00BC005C"/>
    <w:rsid w:val="00BE4A66"/>
    <w:rsid w:val="00BF318F"/>
    <w:rsid w:val="00BF3475"/>
    <w:rsid w:val="00BF4D9C"/>
    <w:rsid w:val="00BF71BE"/>
    <w:rsid w:val="00C01C47"/>
    <w:rsid w:val="00C130EB"/>
    <w:rsid w:val="00C16997"/>
    <w:rsid w:val="00C23834"/>
    <w:rsid w:val="00C26691"/>
    <w:rsid w:val="00C70411"/>
    <w:rsid w:val="00C72A8D"/>
    <w:rsid w:val="00C76BAC"/>
    <w:rsid w:val="00CA5061"/>
    <w:rsid w:val="00CA7FE3"/>
    <w:rsid w:val="00CB16CA"/>
    <w:rsid w:val="00CB2191"/>
    <w:rsid w:val="00CB3159"/>
    <w:rsid w:val="00CD1ADC"/>
    <w:rsid w:val="00CD39FA"/>
    <w:rsid w:val="00CE111F"/>
    <w:rsid w:val="00CE184D"/>
    <w:rsid w:val="00CE5CDF"/>
    <w:rsid w:val="00CF1DB5"/>
    <w:rsid w:val="00D05014"/>
    <w:rsid w:val="00D22DCA"/>
    <w:rsid w:val="00D41F6D"/>
    <w:rsid w:val="00D627EC"/>
    <w:rsid w:val="00D72137"/>
    <w:rsid w:val="00D855B4"/>
    <w:rsid w:val="00D942E7"/>
    <w:rsid w:val="00DA2467"/>
    <w:rsid w:val="00DD01E9"/>
    <w:rsid w:val="00DD1E2A"/>
    <w:rsid w:val="00DE6659"/>
    <w:rsid w:val="00DF6AF8"/>
    <w:rsid w:val="00E00962"/>
    <w:rsid w:val="00E046B0"/>
    <w:rsid w:val="00E14676"/>
    <w:rsid w:val="00E20172"/>
    <w:rsid w:val="00E2583D"/>
    <w:rsid w:val="00E27CCB"/>
    <w:rsid w:val="00E302F3"/>
    <w:rsid w:val="00E5361D"/>
    <w:rsid w:val="00E54BD7"/>
    <w:rsid w:val="00E65E02"/>
    <w:rsid w:val="00E85425"/>
    <w:rsid w:val="00E85B03"/>
    <w:rsid w:val="00E94454"/>
    <w:rsid w:val="00E97905"/>
    <w:rsid w:val="00EA06C0"/>
    <w:rsid w:val="00EC63F2"/>
    <w:rsid w:val="00EC6D81"/>
    <w:rsid w:val="00EE2E83"/>
    <w:rsid w:val="00EF2A2A"/>
    <w:rsid w:val="00F030E8"/>
    <w:rsid w:val="00F038FF"/>
    <w:rsid w:val="00F118E1"/>
    <w:rsid w:val="00F13430"/>
    <w:rsid w:val="00F3115A"/>
    <w:rsid w:val="00F5139B"/>
    <w:rsid w:val="00F555BA"/>
    <w:rsid w:val="00F6706F"/>
    <w:rsid w:val="00F72D7A"/>
    <w:rsid w:val="00F76B2F"/>
    <w:rsid w:val="00F84153"/>
    <w:rsid w:val="00F90E88"/>
    <w:rsid w:val="00F92A6E"/>
    <w:rsid w:val="00FF41B4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qFormat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90D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8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1308C8316210436EB7CBD87EA3B2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42F334-6577-40B5-9ABF-330B6F0112F9}"/>
      </w:docPartPr>
      <w:docPartBody>
        <w:p w:rsidR="001156B9" w:rsidRDefault="00E67948" w:rsidP="00E67948">
          <w:pPr>
            <w:pStyle w:val="1308C8316210436EB7CBD87EA3B2F9D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2990A252CA84EC4B36D7AC96B2780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03407-18E5-420B-BF78-9EC88529E290}"/>
      </w:docPartPr>
      <w:docPartBody>
        <w:p w:rsidR="001156B9" w:rsidRDefault="00E67948" w:rsidP="00E67948">
          <w:pPr>
            <w:pStyle w:val="B2990A252CA84EC4B36D7AC96B27803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1769B7C33EA4F6586543DAE2164E6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D2CC66-BCC4-4CE6-B486-89FAEAB83979}"/>
      </w:docPartPr>
      <w:docPartBody>
        <w:p w:rsidR="001156B9" w:rsidRDefault="00E67948" w:rsidP="00E67948">
          <w:pPr>
            <w:pStyle w:val="01769B7C33EA4F6586543DAE2164E6A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2C2676C3BF541BA999FC2483EECBB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683754-0C18-480D-93BC-B072AFC08CF3}"/>
      </w:docPartPr>
      <w:docPartBody>
        <w:p w:rsidR="001156B9" w:rsidRDefault="00E67948" w:rsidP="00E67948">
          <w:pPr>
            <w:pStyle w:val="92C2676C3BF541BA999FC2483EECBBF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BF668C8C0B24848BD252668A7D13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98087-D469-43CD-BEDF-1DB730515F8C}"/>
      </w:docPartPr>
      <w:docPartBody>
        <w:p w:rsidR="001156B9" w:rsidRDefault="00E67948" w:rsidP="00E67948">
          <w:pPr>
            <w:pStyle w:val="4BF668C8C0B24848BD252668A7D13BC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279E21FC0CC46FDB449D2ECA4B7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14B5C9-18CE-4943-912F-123C16E3E916}"/>
      </w:docPartPr>
      <w:docPartBody>
        <w:p w:rsidR="001156B9" w:rsidRDefault="00E67948" w:rsidP="00E67948">
          <w:pPr>
            <w:pStyle w:val="2279E21FC0CC46FDB449D2ECA4B7CFE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82820886D4F4E25A52EB5CBC240A3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3616EA-0ABD-4522-872B-4603BC40B9F8}"/>
      </w:docPartPr>
      <w:docPartBody>
        <w:p w:rsidR="001156B9" w:rsidRDefault="00E67948" w:rsidP="00E67948">
          <w:pPr>
            <w:pStyle w:val="B82820886D4F4E25A52EB5CBC240A31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ACB8D819F7A4C99BBA07FD126B71F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89E3F-8E26-478D-A6F1-172BF3E4910B}"/>
      </w:docPartPr>
      <w:docPartBody>
        <w:p w:rsidR="001156B9" w:rsidRDefault="00E67948" w:rsidP="00E67948">
          <w:pPr>
            <w:pStyle w:val="0ACB8D819F7A4C99BBA07FD126B71F9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27BB12360194E559AC4AB24912361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F27AC-4616-4997-98EC-B4F2F91E9435}"/>
      </w:docPartPr>
      <w:docPartBody>
        <w:p w:rsidR="001156B9" w:rsidRDefault="00E67948" w:rsidP="00E67948">
          <w:pPr>
            <w:pStyle w:val="D27BB12360194E559AC4AB249123612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7BDFF56B14D484FBEADBB9282DBE4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F2F6CD-0119-46F7-AE7E-70019BA73E37}"/>
      </w:docPartPr>
      <w:docPartBody>
        <w:p w:rsidR="001156B9" w:rsidRDefault="00E67948" w:rsidP="00E67948">
          <w:pPr>
            <w:pStyle w:val="C7BDFF56B14D484FBEADBB9282DBE4E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18EF228582B4A4E8EC23950D6C65B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0E4E55-A886-4A4A-8E24-A92CEE533396}"/>
      </w:docPartPr>
      <w:docPartBody>
        <w:p w:rsidR="001156B9" w:rsidRDefault="00E67948" w:rsidP="00E67948">
          <w:pPr>
            <w:pStyle w:val="618EF228582B4A4E8EC23950D6C65BF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79D098BDAB149A3A2A97FAEFFC25D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BD60A2-BFB3-43F7-A061-F00CF7EC881A}"/>
      </w:docPartPr>
      <w:docPartBody>
        <w:p w:rsidR="001156B9" w:rsidRDefault="00E67948" w:rsidP="00E67948">
          <w:pPr>
            <w:pStyle w:val="179D098BDAB149A3A2A97FAEFFC25DA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95A5DD67B6241848A5F8E0B2E6454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F1D25B-91ED-4BE6-8C4A-1A3C470A150E}"/>
      </w:docPartPr>
      <w:docPartBody>
        <w:p w:rsidR="001156B9" w:rsidRDefault="00E67948" w:rsidP="00E67948">
          <w:pPr>
            <w:pStyle w:val="395A5DD67B6241848A5F8E0B2E64540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CBD8F9758254281B4D6FBA9FDBB3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9AFDC2-672F-42D4-B927-3AC4523EEE33}"/>
      </w:docPartPr>
      <w:docPartBody>
        <w:p w:rsidR="001156B9" w:rsidRDefault="00E67948" w:rsidP="00E67948">
          <w:pPr>
            <w:pStyle w:val="7CBD8F9758254281B4D6FBA9FDBB300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46633CA6ABD440E9360CBCE150E64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6E8B4-DC09-47CE-B6F3-85671862CEC7}"/>
      </w:docPartPr>
      <w:docPartBody>
        <w:p w:rsidR="001156B9" w:rsidRDefault="00E67948" w:rsidP="00E67948">
          <w:pPr>
            <w:pStyle w:val="546633CA6ABD440E9360CBCE150E646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5DB51E564E3466CB3A399CA559B38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BD843D-C5C5-4850-BB1F-E11DC0A25FB9}"/>
      </w:docPartPr>
      <w:docPartBody>
        <w:p w:rsidR="001156B9" w:rsidRDefault="00E67948" w:rsidP="00E67948">
          <w:pPr>
            <w:pStyle w:val="55DB51E564E3466CB3A399CA559B380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9617BDEA4D249D78223E4F00B7C8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FB09E-64E0-4681-BB65-942DF719FD24}"/>
      </w:docPartPr>
      <w:docPartBody>
        <w:p w:rsidR="001156B9" w:rsidRDefault="00E67948" w:rsidP="00E67948">
          <w:pPr>
            <w:pStyle w:val="19617BDEA4D249D78223E4F00B7C8BC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F4B6DC70E794BCB9B034B26A29A87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3CC756-056A-47B1-B8DA-0765DCD09A5F}"/>
      </w:docPartPr>
      <w:docPartBody>
        <w:p w:rsidR="001156B9" w:rsidRDefault="00E67948" w:rsidP="00E67948">
          <w:pPr>
            <w:pStyle w:val="5F4B6DC70E794BCB9B034B26A29A87C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BF1FCAF43EC49E9AD87371EF82A08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5DC419-E664-4680-B43A-BEAE5A570B4D}"/>
      </w:docPartPr>
      <w:docPartBody>
        <w:p w:rsidR="001156B9" w:rsidRDefault="00E67948" w:rsidP="00E67948">
          <w:pPr>
            <w:pStyle w:val="4BF1FCAF43EC49E9AD87371EF82A08A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DB4D57576B347BAA4E3EF91B86814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5ECF3A-92E3-4795-924E-816A2552BC8B}"/>
      </w:docPartPr>
      <w:docPartBody>
        <w:p w:rsidR="001156B9" w:rsidRDefault="00E67948" w:rsidP="00E67948">
          <w:pPr>
            <w:pStyle w:val="0DB4D57576B347BAA4E3EF91B86814F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9BBF4FF0BA549DC8EF072EA64D1ED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ABBBA7-DFCC-4DE3-957D-B444C2D112F0}"/>
      </w:docPartPr>
      <w:docPartBody>
        <w:p w:rsidR="001156B9" w:rsidRDefault="00E67948" w:rsidP="00E67948">
          <w:pPr>
            <w:pStyle w:val="99BBF4FF0BA549DC8EF072EA64D1ED3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5022D831CB245CA9A4E23D4B03E3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2BFF98-A88D-4668-9FF5-DD9B7EAF37C9}"/>
      </w:docPartPr>
      <w:docPartBody>
        <w:p w:rsidR="001156B9" w:rsidRDefault="00E67948" w:rsidP="00E67948">
          <w:pPr>
            <w:pStyle w:val="E5022D831CB245CA9A4E23D4B03E353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D066AB8095044F7AEA933CF442AD5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E0CDC3-A779-402B-950C-12C3E9BD2F37}"/>
      </w:docPartPr>
      <w:docPartBody>
        <w:p w:rsidR="001156B9" w:rsidRDefault="00E67948" w:rsidP="00E67948">
          <w:pPr>
            <w:pStyle w:val="BD066AB8095044F7AEA933CF442AD5D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1BD393887B64B56A8A619316C2CDF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1562BB-BEF7-43C8-A874-3B780543DAA3}"/>
      </w:docPartPr>
      <w:docPartBody>
        <w:p w:rsidR="001156B9" w:rsidRDefault="00E67948" w:rsidP="00E67948">
          <w:pPr>
            <w:pStyle w:val="21BD393887B64B56A8A619316C2CDFD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A45B6B016954AD0A04D3CD3EB2CC3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FE5361-C787-4940-A0DB-90B9689AF7C9}"/>
      </w:docPartPr>
      <w:docPartBody>
        <w:p w:rsidR="001156B9" w:rsidRDefault="00E67948" w:rsidP="00E67948">
          <w:pPr>
            <w:pStyle w:val="1A45B6B016954AD0A04D3CD3EB2CC32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64E841B6D7C4843BAE4394975EFF4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4956F9-DE0D-425F-AB30-BEFCC6A74A0D}"/>
      </w:docPartPr>
      <w:docPartBody>
        <w:p w:rsidR="001156B9" w:rsidRDefault="00E67948" w:rsidP="00E67948">
          <w:pPr>
            <w:pStyle w:val="E64E841B6D7C4843BAE4394975EFF4F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647EE758EBE48C3A1F0E55FBD15C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3FB92E-5866-4A1A-A5CA-E01AC0142F67}"/>
      </w:docPartPr>
      <w:docPartBody>
        <w:p w:rsidR="001156B9" w:rsidRDefault="00E67948" w:rsidP="00E67948">
          <w:pPr>
            <w:pStyle w:val="C647EE758EBE48C3A1F0E55FBD15CA7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4B719E41C3042958DF5AB788A62B3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03A2FE-A5AB-4399-98C0-5E4AD54E4C86}"/>
      </w:docPartPr>
      <w:docPartBody>
        <w:p w:rsidR="001156B9" w:rsidRDefault="00E67948" w:rsidP="00E67948">
          <w:pPr>
            <w:pStyle w:val="D4B719E41C3042958DF5AB788A62B34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2F28BCE38C1414EB6252F2731972B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8606A-2837-4624-A32A-CE1AFC62D9EE}"/>
      </w:docPartPr>
      <w:docPartBody>
        <w:p w:rsidR="001156B9" w:rsidRDefault="00E67948" w:rsidP="00E67948">
          <w:pPr>
            <w:pStyle w:val="52F28BCE38C1414EB6252F2731972B6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C70F5C1728A4427BDC46345712612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7AF4EE-B9F0-4E55-8D3F-4357B8F91C73}"/>
      </w:docPartPr>
      <w:docPartBody>
        <w:p w:rsidR="001156B9" w:rsidRDefault="00E67948" w:rsidP="00E67948">
          <w:pPr>
            <w:pStyle w:val="8C70F5C1728A4427BDC46345712612E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B24135536B541AF8ADBD2206C0390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0AAEE3-C930-4949-B256-B3DFD3037761}"/>
      </w:docPartPr>
      <w:docPartBody>
        <w:p w:rsidR="001156B9" w:rsidRDefault="00E67948" w:rsidP="00E67948">
          <w:pPr>
            <w:pStyle w:val="CB24135536B541AF8ADBD2206C03909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7636771EF764732AD911073684ED4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CFDFA4-225C-4989-8D6B-8AA3C6F2957B}"/>
      </w:docPartPr>
      <w:docPartBody>
        <w:p w:rsidR="001156B9" w:rsidRDefault="00E67948" w:rsidP="00E67948">
          <w:pPr>
            <w:pStyle w:val="F7636771EF764732AD911073684ED44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272AE1639054B2188E51844FC160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537CE7-BA57-42F0-AB71-74599DEAEB5F}"/>
      </w:docPartPr>
      <w:docPartBody>
        <w:p w:rsidR="001156B9" w:rsidRDefault="00E67948" w:rsidP="00E67948">
          <w:pPr>
            <w:pStyle w:val="3272AE1639054B2188E51844FC16070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C307EEE1D7E4833A41E7ACA740954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E56E5-6C68-43F0-9CA6-C135B7037DEA}"/>
      </w:docPartPr>
      <w:docPartBody>
        <w:p w:rsidR="001156B9" w:rsidRDefault="00E67948" w:rsidP="00E67948">
          <w:pPr>
            <w:pStyle w:val="2C307EEE1D7E4833A41E7ACA7409543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6D22D08D5B04D6A9A9EDC6BD5781B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EBCC45-B64A-4C98-B45C-D14D160FEF43}"/>
      </w:docPartPr>
      <w:docPartBody>
        <w:p w:rsidR="001156B9" w:rsidRDefault="00E67948" w:rsidP="00E67948">
          <w:pPr>
            <w:pStyle w:val="F6D22D08D5B04D6A9A9EDC6BD5781B9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092B69E2E6840CFA84551562FE86F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C68321-BF41-4DC7-B70B-C040591B505C}"/>
      </w:docPartPr>
      <w:docPartBody>
        <w:p w:rsidR="001156B9" w:rsidRDefault="00E67948" w:rsidP="00E67948">
          <w:pPr>
            <w:pStyle w:val="4092B69E2E6840CFA84551562FE86FA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70B13B407234026977FD2F0EFE944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EF86E5-4512-484F-869A-DB2F7EB4CF2A}"/>
      </w:docPartPr>
      <w:docPartBody>
        <w:p w:rsidR="001156B9" w:rsidRDefault="00E67948" w:rsidP="00E67948">
          <w:pPr>
            <w:pStyle w:val="A70B13B407234026977FD2F0EFE9448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99F63E42C50477C993356521F4EC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D72721-B672-43E7-9B94-11B98350C8CB}"/>
      </w:docPartPr>
      <w:docPartBody>
        <w:p w:rsidR="001156B9" w:rsidRDefault="00E67948" w:rsidP="00E67948">
          <w:pPr>
            <w:pStyle w:val="399F63E42C50477C993356521F4EC89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F6B5A82E09940C78D518CF9359DE6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06B1BE-4A94-4F01-9D88-B0E4D31EDF61}"/>
      </w:docPartPr>
      <w:docPartBody>
        <w:p w:rsidR="001156B9" w:rsidRDefault="00E67948" w:rsidP="00E67948">
          <w:pPr>
            <w:pStyle w:val="BF6B5A82E09940C78D518CF9359DE64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8C1962D21304B3D8BBFFA6030FDAF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74AA-A8EB-4E43-95A6-30138F4B2427}"/>
      </w:docPartPr>
      <w:docPartBody>
        <w:p w:rsidR="001156B9" w:rsidRDefault="00E67948" w:rsidP="00E67948">
          <w:pPr>
            <w:pStyle w:val="88C1962D21304B3D8BBFFA6030FDAF2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AF4609B47904A298623F896B81D2D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91F3C0-C8CC-4E6C-AD06-CBD32E1B2B9F}"/>
      </w:docPartPr>
      <w:docPartBody>
        <w:p w:rsidR="001156B9" w:rsidRDefault="00E67948" w:rsidP="00E67948">
          <w:pPr>
            <w:pStyle w:val="7AF4609B47904A298623F896B81D2D6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2C1ACCFCCF147E88EFC9684B6EA53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24815-7CFD-4DB0-892B-D93B07A6A708}"/>
      </w:docPartPr>
      <w:docPartBody>
        <w:p w:rsidR="001156B9" w:rsidRDefault="00E67948" w:rsidP="00E67948">
          <w:pPr>
            <w:pStyle w:val="C2C1ACCFCCF147E88EFC9684B6EA530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5C82AF36D5D40A6A1692AC83677E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BFBADD-BD9C-44B8-872F-0F38F806BB19}"/>
      </w:docPartPr>
      <w:docPartBody>
        <w:p w:rsidR="001156B9" w:rsidRDefault="00E67948" w:rsidP="00E67948">
          <w:pPr>
            <w:pStyle w:val="75C82AF36D5D40A6A1692AC83677EE6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0449EC432EF4037B6E3449EA9EF2E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A2C3D9-24BE-47FC-80B7-CAD32B7EB50F}"/>
      </w:docPartPr>
      <w:docPartBody>
        <w:p w:rsidR="001156B9" w:rsidRDefault="00E67948" w:rsidP="00E67948">
          <w:pPr>
            <w:pStyle w:val="A0449EC432EF4037B6E3449EA9EF2E1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651FC6D9BFE4742AC00F5A9E802A0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474F7-9171-4579-8397-989A7440FA00}"/>
      </w:docPartPr>
      <w:docPartBody>
        <w:p w:rsidR="001156B9" w:rsidRDefault="00E67948" w:rsidP="00E67948">
          <w:pPr>
            <w:pStyle w:val="D651FC6D9BFE4742AC00F5A9E802A00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D99C6F8C38A4ACCB48AE3A0E3FA2C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36F09-2CA0-4174-8C73-8B99EC3582C3}"/>
      </w:docPartPr>
      <w:docPartBody>
        <w:p w:rsidR="001156B9" w:rsidRDefault="00E67948" w:rsidP="00E67948">
          <w:pPr>
            <w:pStyle w:val="9D99C6F8C38A4ACCB48AE3A0E3FA2CE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1784A45C2E54D97BAF7E4D4D9B71C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5E778B-C463-4A91-9A80-336A9E4BCDAC}"/>
      </w:docPartPr>
      <w:docPartBody>
        <w:p w:rsidR="001156B9" w:rsidRDefault="00E67948" w:rsidP="00E67948">
          <w:pPr>
            <w:pStyle w:val="51784A45C2E54D97BAF7E4D4D9B71C6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870DB0C3AF446C892A4EE9A58E576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CAEE0-5C72-4D4B-B645-062ABA936848}"/>
      </w:docPartPr>
      <w:docPartBody>
        <w:p w:rsidR="001156B9" w:rsidRDefault="00E67948" w:rsidP="00E67948">
          <w:pPr>
            <w:pStyle w:val="E870DB0C3AF446C892A4EE9A58E576A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7D61A977C244E2ABE9181A81E8AB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98856-978E-4D94-8680-23A7FDF93813}"/>
      </w:docPartPr>
      <w:docPartBody>
        <w:p w:rsidR="001156B9" w:rsidRDefault="00E67948" w:rsidP="00E67948">
          <w:pPr>
            <w:pStyle w:val="67D61A977C244E2ABE9181A81E8AB74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439921B6D2F4ED19B3CD1649ACF0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AE595-F3EE-49D6-89F3-42361F7565FE}"/>
      </w:docPartPr>
      <w:docPartBody>
        <w:p w:rsidR="001156B9" w:rsidRDefault="00E67948" w:rsidP="00E67948">
          <w:pPr>
            <w:pStyle w:val="6439921B6D2F4ED19B3CD1649ACF003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6A3D4451FF94C52967A7CEE5927FC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B88C1-B3DC-4DB0-827D-74D3DA0A39A5}"/>
      </w:docPartPr>
      <w:docPartBody>
        <w:p w:rsidR="001156B9" w:rsidRDefault="00E67948" w:rsidP="00E67948">
          <w:pPr>
            <w:pStyle w:val="B6A3D4451FF94C52967A7CEE5927FC6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028D3C0C9C9449EB5E788C83E648F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BEE78-1B0D-4BBC-BC8C-6897A51BB280}"/>
      </w:docPartPr>
      <w:docPartBody>
        <w:p w:rsidR="001156B9" w:rsidRDefault="00E67948" w:rsidP="00E67948">
          <w:pPr>
            <w:pStyle w:val="E028D3C0C9C9449EB5E788C83E648F1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CA8764B2EBE4965AB72045DCBE0A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CB280E-9196-4177-AC12-D05B4F77047C}"/>
      </w:docPartPr>
      <w:docPartBody>
        <w:p w:rsidR="001156B9" w:rsidRDefault="00E67948" w:rsidP="00E67948">
          <w:pPr>
            <w:pStyle w:val="2CA8764B2EBE4965AB72045DCBE0A53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619383D48E74ADB982FD76DFD9A32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646E96-9B11-4A78-8F5C-11AA21BA1FD3}"/>
      </w:docPartPr>
      <w:docPartBody>
        <w:p w:rsidR="001156B9" w:rsidRDefault="00E67948" w:rsidP="00E67948">
          <w:pPr>
            <w:pStyle w:val="0619383D48E74ADB982FD76DFD9A32A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7E674EA00214F31A223CFBBF90363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B9023C-49F9-4C15-9D58-8D7BAB55376B}"/>
      </w:docPartPr>
      <w:docPartBody>
        <w:p w:rsidR="001156B9" w:rsidRDefault="00E67948" w:rsidP="00E67948">
          <w:pPr>
            <w:pStyle w:val="A7E674EA00214F31A223CFBBF903637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8B4B45EE7C94EA8A9172C6A939BC7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5A859E-48E4-41C3-BE96-FFD93445319A}"/>
      </w:docPartPr>
      <w:docPartBody>
        <w:p w:rsidR="001156B9" w:rsidRDefault="00E67948" w:rsidP="00E67948">
          <w:pPr>
            <w:pStyle w:val="A8B4B45EE7C94EA8A9172C6A939BC78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1864A2F82444E4185B8D98AB48BC4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42B13D-9B28-4AE4-B6FD-21E0BD763296}"/>
      </w:docPartPr>
      <w:docPartBody>
        <w:p w:rsidR="001156B9" w:rsidRDefault="00E67948" w:rsidP="00E67948">
          <w:pPr>
            <w:pStyle w:val="A1864A2F82444E4185B8D98AB48BC4B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9C1849EA7144AA5B04F243CC76F0D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821F6B-78D2-4FA8-A9BC-71DC170EB959}"/>
      </w:docPartPr>
      <w:docPartBody>
        <w:p w:rsidR="001156B9" w:rsidRDefault="00E67948" w:rsidP="00E67948">
          <w:pPr>
            <w:pStyle w:val="59C1849EA7144AA5B04F243CC76F0D1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F93C1C25ED64C1C864239BDA96A09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FF2ECC-C7FD-499E-9AD6-56958F72FFF1}"/>
      </w:docPartPr>
      <w:docPartBody>
        <w:p w:rsidR="001156B9" w:rsidRDefault="00E67948" w:rsidP="00E67948">
          <w:pPr>
            <w:pStyle w:val="9F93C1C25ED64C1C864239BDA96A09D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D9264671E0C4600A563D0BE702176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89642B-BE66-4663-9727-2BFF15CEA3A4}"/>
      </w:docPartPr>
      <w:docPartBody>
        <w:p w:rsidR="001156B9" w:rsidRDefault="00E67948" w:rsidP="00E67948">
          <w:pPr>
            <w:pStyle w:val="8D9264671E0C4600A563D0BE7021766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FBB87C1DE0E4E7784BA32F2B2D7A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819A2-7499-4ECE-B9C6-E75567B10252}"/>
      </w:docPartPr>
      <w:docPartBody>
        <w:p w:rsidR="001156B9" w:rsidRDefault="00E67948" w:rsidP="00E67948">
          <w:pPr>
            <w:pStyle w:val="EFBB87C1DE0E4E7784BA32F2B2D7AD3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F3361C91BB143E294183998EF365B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EEB8FB-10EC-414D-B4C8-235150AA5AEF}"/>
      </w:docPartPr>
      <w:docPartBody>
        <w:p w:rsidR="001156B9" w:rsidRDefault="00E67948" w:rsidP="00E67948">
          <w:pPr>
            <w:pStyle w:val="6F3361C91BB143E294183998EF365B1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3A823D36E8340BFAD906F0A5127E1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DA767A-19B5-4B02-9087-9790359F0F72}"/>
      </w:docPartPr>
      <w:docPartBody>
        <w:p w:rsidR="001156B9" w:rsidRDefault="00E67948" w:rsidP="00E67948">
          <w:pPr>
            <w:pStyle w:val="43A823D36E8340BFAD906F0A5127E14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68491F7F01547F68DF1FD31C00DB6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67DADF-91C8-484F-ADF7-D02DA58C33E8}"/>
      </w:docPartPr>
      <w:docPartBody>
        <w:p w:rsidR="001156B9" w:rsidRDefault="00E67948" w:rsidP="00E67948">
          <w:pPr>
            <w:pStyle w:val="C68491F7F01547F68DF1FD31C00DB61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E2BFE37406745CB8C3B2049AB6610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9648E8-3A66-4059-9A27-0DCCB64324CB}"/>
      </w:docPartPr>
      <w:docPartBody>
        <w:p w:rsidR="001156B9" w:rsidRDefault="00E67948" w:rsidP="00E67948">
          <w:pPr>
            <w:pStyle w:val="AE2BFE37406745CB8C3B2049AB66108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28B4227C86346C287560DD31F6D50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D99E44-9985-4269-BFDC-BBCF1B563B4D}"/>
      </w:docPartPr>
      <w:docPartBody>
        <w:p w:rsidR="001156B9" w:rsidRDefault="00E67948" w:rsidP="00E67948">
          <w:pPr>
            <w:pStyle w:val="228B4227C86346C287560DD31F6D503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62D44732F81498A9FFAF99EA4F81F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5DFC4-473D-4249-A81D-23218D69EEDC}"/>
      </w:docPartPr>
      <w:docPartBody>
        <w:p w:rsidR="001156B9" w:rsidRDefault="00E67948" w:rsidP="00E67948">
          <w:pPr>
            <w:pStyle w:val="362D44732F81498A9FFAF99EA4F81FA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5A177AC0B1846CC887E02E169A7EF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5FA75E-0AFB-4447-840D-9BA148F4CC20}"/>
      </w:docPartPr>
      <w:docPartBody>
        <w:p w:rsidR="001156B9" w:rsidRDefault="00E67948" w:rsidP="00E67948">
          <w:pPr>
            <w:pStyle w:val="05A177AC0B1846CC887E02E169A7EFA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5D574CDFFC64091907071FBFA3B4F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F6A5CE-5937-4F4F-97BF-48E26FC64A7B}"/>
      </w:docPartPr>
      <w:docPartBody>
        <w:p w:rsidR="001156B9" w:rsidRDefault="00E67948" w:rsidP="00E67948">
          <w:pPr>
            <w:pStyle w:val="F5D574CDFFC64091907071FBFA3B4FD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D239669C35649819E4DE9D216924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B1D904-6D9D-40E8-8DCD-F7BFB85EAE19}"/>
      </w:docPartPr>
      <w:docPartBody>
        <w:p w:rsidR="001156B9" w:rsidRDefault="00E67948" w:rsidP="00E67948">
          <w:pPr>
            <w:pStyle w:val="1D239669C35649819E4DE9D2169240D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27AECD354EA47DE8A040BBA99578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7093CB-29F5-4FD7-8D45-1DC78EC9E051}"/>
      </w:docPartPr>
      <w:docPartBody>
        <w:p w:rsidR="00A010BF" w:rsidRDefault="001156B9" w:rsidP="001156B9">
          <w:pPr>
            <w:pStyle w:val="F27AECD354EA47DE8A040BBA99578899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32BA7256B304972BF85F1F36ED673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9DF14-ACAC-485D-8031-C17FCC2F139B}"/>
      </w:docPartPr>
      <w:docPartBody>
        <w:p w:rsidR="00A010BF" w:rsidRDefault="001156B9" w:rsidP="001156B9">
          <w:pPr>
            <w:pStyle w:val="232BA7256B304972BF85F1F36ED673C9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64707186CA84E06B23FFDC2E8F358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E0B1CC-2E20-437B-A34E-C7C65CFCA60F}"/>
      </w:docPartPr>
      <w:docPartBody>
        <w:p w:rsidR="00A010BF" w:rsidRDefault="001156B9" w:rsidP="001156B9">
          <w:pPr>
            <w:pStyle w:val="364707186CA84E06B23FFDC2E8F358B7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4ECA58FAFC145DC8C4688E76E0923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1FBF63-D39E-4532-AFC0-CDA6E22C5A94}"/>
      </w:docPartPr>
      <w:docPartBody>
        <w:p w:rsidR="00A010BF" w:rsidRDefault="001156B9" w:rsidP="001156B9">
          <w:pPr>
            <w:pStyle w:val="14ECA58FAFC145DC8C4688E76E09232E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6018A61D0FE4B50B3D98CFA332343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8AD9DE-3FE1-4CD9-9243-536EC24A5DF0}"/>
      </w:docPartPr>
      <w:docPartBody>
        <w:p w:rsidR="00A010BF" w:rsidRDefault="001156B9" w:rsidP="001156B9">
          <w:pPr>
            <w:pStyle w:val="D6018A61D0FE4B50B3D98CFA3323439B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338CEFEE0454AE791CCAB03DC38B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9A5694-BDE3-4EFD-A4DD-EC35A8994317}"/>
      </w:docPartPr>
      <w:docPartBody>
        <w:p w:rsidR="00A010BF" w:rsidRDefault="001156B9" w:rsidP="001156B9">
          <w:pPr>
            <w:pStyle w:val="9338CEFEE0454AE791CCAB03DC38BFF6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50382D84CF042B28DEA2E6290EAD4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5B4A6D-8A9D-48F0-9FB2-88FFCFF188AC}"/>
      </w:docPartPr>
      <w:docPartBody>
        <w:p w:rsidR="00B12C8E" w:rsidRDefault="00A010BF" w:rsidP="00A010BF">
          <w:pPr>
            <w:pStyle w:val="650382D84CF042B28DEA2E6290EAD44E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CAB37DF01E494A6BA31EDC5485A1C8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077CC3-F1DA-4442-9C15-069D0629FC1B}"/>
      </w:docPartPr>
      <w:docPartBody>
        <w:p w:rsidR="00B12C8E" w:rsidRDefault="00A010BF" w:rsidP="00A010BF">
          <w:pPr>
            <w:pStyle w:val="CAB37DF01E494A6BA31EDC5485A1C8A4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9093AF248214A29B1245D71E29F50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C9DA94-D7DE-4CF5-BA28-53D2D6ECFCB6}"/>
      </w:docPartPr>
      <w:docPartBody>
        <w:p w:rsidR="00B12C8E" w:rsidRDefault="00A010BF" w:rsidP="00A010BF">
          <w:pPr>
            <w:pStyle w:val="39093AF248214A29B1245D71E29F505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9A9881A08EC8439E93E7583CC49FDB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E10A4D-3C05-4046-B7AD-770665A953B6}"/>
      </w:docPartPr>
      <w:docPartBody>
        <w:p w:rsidR="00B12C8E" w:rsidRDefault="00A010BF" w:rsidP="00A010BF">
          <w:pPr>
            <w:pStyle w:val="9A9881A08EC8439E93E7583CC49FDBC5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EC9E36EF6334E8880D317D2AD38EB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FBF86-D916-44DA-BE42-287E39A0CD83}"/>
      </w:docPartPr>
      <w:docPartBody>
        <w:p w:rsidR="00B12C8E" w:rsidRDefault="00A010BF" w:rsidP="00A010BF">
          <w:pPr>
            <w:pStyle w:val="2EC9E36EF6334E8880D317D2AD38EB68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66536090E6B4493193DDF29071152A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7BE3A8-4D2F-4E93-99E4-AA48054A4899}"/>
      </w:docPartPr>
      <w:docPartBody>
        <w:p w:rsidR="00B12C8E" w:rsidRDefault="00A010BF" w:rsidP="00A010BF">
          <w:pPr>
            <w:pStyle w:val="66536090E6B4493193DDF29071152A54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6461B79F09FE420C836A14A8B60191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CFADCA-7E98-4BC5-81EB-D7490988DBAA}"/>
      </w:docPartPr>
      <w:docPartBody>
        <w:p w:rsidR="00B12C8E" w:rsidRDefault="00A010BF" w:rsidP="00A010BF">
          <w:pPr>
            <w:pStyle w:val="6461B79F09FE420C836A14A8B6019169"/>
          </w:pPr>
          <w:r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5939F720BBB416EA986F628104665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C2F8AA-A5BD-4514-BB82-8E1246F59AAA}"/>
      </w:docPartPr>
      <w:docPartBody>
        <w:p w:rsidR="00B12C8E" w:rsidRDefault="00A010BF" w:rsidP="00A010BF">
          <w:pPr>
            <w:pStyle w:val="35939F720BBB416EA986F628104665E6"/>
          </w:pPr>
          <w:r>
            <w:rPr>
              <w:rStyle w:val="Zstupntext"/>
              <w:highlight w:val="yellow"/>
            </w:rPr>
            <w:t>Klikněte a zadejte hodnotu.</w:t>
          </w:r>
        </w:p>
      </w:docPartBody>
    </w:docPart>
    <w:docPart>
      <w:docPartPr>
        <w:name w:val="719A84468646450397E7F37A23C14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1C949-B5DE-4B8B-A2B5-991BF03DBDA1}"/>
      </w:docPartPr>
      <w:docPartBody>
        <w:p w:rsidR="00B12C8E" w:rsidRDefault="00A010BF" w:rsidP="00A010BF">
          <w:pPr>
            <w:pStyle w:val="719A84468646450397E7F37A23C143AA"/>
          </w:pPr>
          <w:r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020DE9465C642229BEA6F9694C35C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86DE5B-7EBC-4008-BF86-96A8A3057C5B}"/>
      </w:docPartPr>
      <w:docPartBody>
        <w:p w:rsidR="00B12C8E" w:rsidRDefault="00A010BF" w:rsidP="00A010BF">
          <w:pPr>
            <w:pStyle w:val="3020DE9465C642229BEA6F9694C35CA2"/>
          </w:pPr>
          <w:r>
            <w:rPr>
              <w:rStyle w:val="Zstupntext"/>
              <w:highlight w:val="yellow"/>
            </w:rPr>
            <w:t>Klikněte a zadejte hodnotu.</w:t>
          </w:r>
        </w:p>
      </w:docPartBody>
    </w:docPart>
    <w:docPart>
      <w:docPartPr>
        <w:name w:val="F410E47E9BA54558BEAA660A29D3CD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852641-1F8A-48B2-8934-15E8AE719274}"/>
      </w:docPartPr>
      <w:docPartBody>
        <w:p w:rsidR="00B12C8E" w:rsidRDefault="00A010BF" w:rsidP="00A010BF">
          <w:pPr>
            <w:pStyle w:val="F410E47E9BA54558BEAA660A29D3CD3F"/>
          </w:pPr>
          <w:r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D327FAD648344CE2BB600902972B0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F52672-6839-4383-911B-8713EBEF1BF2}"/>
      </w:docPartPr>
      <w:docPartBody>
        <w:p w:rsidR="00B12C8E" w:rsidRDefault="00A010BF" w:rsidP="00A010BF">
          <w:pPr>
            <w:pStyle w:val="D327FAD648344CE2BB600902972B0CDD"/>
          </w:pPr>
          <w:r>
            <w:rPr>
              <w:rStyle w:val="Zstupntext"/>
              <w:highlight w:val="yellow"/>
            </w:rPr>
            <w:t>Klikněte a zadejte hodnotu.</w:t>
          </w:r>
        </w:p>
      </w:docPartBody>
    </w:docPart>
    <w:docPart>
      <w:docPartPr>
        <w:name w:val="89FCEFA4BBBD4FFDA2B9F4647372F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791D2D-B35C-4C67-954F-454F55223AE6}"/>
      </w:docPartPr>
      <w:docPartBody>
        <w:p w:rsidR="007D4156" w:rsidRDefault="00C57704" w:rsidP="00C57704">
          <w:pPr>
            <w:pStyle w:val="89FCEFA4BBBD4FFDA2B9F4647372F6F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113F40"/>
    <w:rsid w:val="001156B9"/>
    <w:rsid w:val="00147144"/>
    <w:rsid w:val="00211DBC"/>
    <w:rsid w:val="002B7C1B"/>
    <w:rsid w:val="003051D9"/>
    <w:rsid w:val="003145E3"/>
    <w:rsid w:val="004A3694"/>
    <w:rsid w:val="004E00EB"/>
    <w:rsid w:val="00651A9B"/>
    <w:rsid w:val="006B014E"/>
    <w:rsid w:val="007D4156"/>
    <w:rsid w:val="009A3103"/>
    <w:rsid w:val="00A010BF"/>
    <w:rsid w:val="00A10168"/>
    <w:rsid w:val="00B12C8E"/>
    <w:rsid w:val="00B2548F"/>
    <w:rsid w:val="00C01ABB"/>
    <w:rsid w:val="00C3246E"/>
    <w:rsid w:val="00C57704"/>
    <w:rsid w:val="00DD5E0E"/>
    <w:rsid w:val="00E67948"/>
    <w:rsid w:val="00EE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57704"/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DEE9E59997C14351AB33A64898C8A84D">
    <w:name w:val="DEE9E59997C14351AB33A64898C8A84D"/>
    <w:rsid w:val="00A010BF"/>
  </w:style>
  <w:style w:type="paragraph" w:customStyle="1" w:styleId="22061381FD0E4C7D907B99A3DB8707AA">
    <w:name w:val="22061381FD0E4C7D907B99A3DB8707AA"/>
    <w:rsid w:val="00A010BF"/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10B7A11D4BF24E84983F73D6798BF2E0">
    <w:name w:val="10B7A11D4BF24E84983F73D6798BF2E0"/>
    <w:rsid w:val="00A010BF"/>
  </w:style>
  <w:style w:type="paragraph" w:customStyle="1" w:styleId="8AE7EDA715CD44D2962CA750A296A8EC">
    <w:name w:val="8AE7EDA715CD44D2962CA750A296A8EC"/>
    <w:rsid w:val="00A010BF"/>
  </w:style>
  <w:style w:type="paragraph" w:customStyle="1" w:styleId="E2F49C52CB5C48D9B0D5306D0DF380BE">
    <w:name w:val="E2F49C52CB5C48D9B0D5306D0DF380BE"/>
    <w:rsid w:val="00A010BF"/>
  </w:style>
  <w:style w:type="paragraph" w:customStyle="1" w:styleId="9D906EB3BF0B48838621C091D2B7C7DC">
    <w:name w:val="9D906EB3BF0B48838621C091D2B7C7DC"/>
    <w:rsid w:val="00A010BF"/>
  </w:style>
  <w:style w:type="paragraph" w:customStyle="1" w:styleId="B9B320B6D4134AA49AE87D2A1C9DB208">
    <w:name w:val="B9B320B6D4134AA49AE87D2A1C9DB208"/>
    <w:rsid w:val="003145E3"/>
    <w:rPr>
      <w:rFonts w:eastAsiaTheme="minorHAnsi"/>
      <w:lang w:eastAsia="en-US"/>
    </w:rPr>
  </w:style>
  <w:style w:type="paragraph" w:customStyle="1" w:styleId="650382D84CF042B28DEA2E6290EAD44E">
    <w:name w:val="650382D84CF042B28DEA2E6290EAD44E"/>
    <w:rsid w:val="00A010BF"/>
  </w:style>
  <w:style w:type="paragraph" w:customStyle="1" w:styleId="CAB37DF01E494A6BA31EDC5485A1C8A4">
    <w:name w:val="CAB37DF01E494A6BA31EDC5485A1C8A4"/>
    <w:rsid w:val="00A010BF"/>
  </w:style>
  <w:style w:type="paragraph" w:customStyle="1" w:styleId="39093AF248214A29B1245D71E29F505D">
    <w:name w:val="39093AF248214A29B1245D71E29F505D"/>
    <w:rsid w:val="00A010BF"/>
  </w:style>
  <w:style w:type="paragraph" w:customStyle="1" w:styleId="2AE03C3B140F4D21A9B0AAD7CFE345B3">
    <w:name w:val="2AE03C3B140F4D21A9B0AAD7CFE345B3"/>
    <w:rsid w:val="003145E3"/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9A9881A08EC8439E93E7583CC49FDBC5">
    <w:name w:val="9A9881A08EC8439E93E7583CC49FDBC5"/>
    <w:rsid w:val="00A010BF"/>
  </w:style>
  <w:style w:type="paragraph" w:customStyle="1" w:styleId="2EC9E36EF6334E8880D317D2AD38EB68">
    <w:name w:val="2EC9E36EF6334E8880D317D2AD38EB68"/>
    <w:rsid w:val="00A010BF"/>
  </w:style>
  <w:style w:type="paragraph" w:customStyle="1" w:styleId="66536090E6B4493193DDF29071152A54">
    <w:name w:val="66536090E6B4493193DDF29071152A54"/>
    <w:rsid w:val="00A010BF"/>
  </w:style>
  <w:style w:type="paragraph" w:customStyle="1" w:styleId="6461B79F09FE420C836A14A8B6019169">
    <w:name w:val="6461B79F09FE420C836A14A8B6019169"/>
    <w:rsid w:val="00A010BF"/>
  </w:style>
  <w:style w:type="paragraph" w:customStyle="1" w:styleId="35939F720BBB416EA986F628104665E6">
    <w:name w:val="35939F720BBB416EA986F628104665E6"/>
    <w:rsid w:val="00A010BF"/>
  </w:style>
  <w:style w:type="paragraph" w:customStyle="1" w:styleId="719A84468646450397E7F37A23C143AA">
    <w:name w:val="719A84468646450397E7F37A23C143AA"/>
    <w:rsid w:val="00A010BF"/>
  </w:style>
  <w:style w:type="paragraph" w:customStyle="1" w:styleId="3020DE9465C642229BEA6F9694C35CA2">
    <w:name w:val="3020DE9465C642229BEA6F9694C35CA2"/>
    <w:rsid w:val="00A010BF"/>
  </w:style>
  <w:style w:type="paragraph" w:customStyle="1" w:styleId="F410E47E9BA54558BEAA660A29D3CD3F">
    <w:name w:val="F410E47E9BA54558BEAA660A29D3CD3F"/>
    <w:rsid w:val="00A010BF"/>
  </w:style>
  <w:style w:type="paragraph" w:customStyle="1" w:styleId="D327FAD648344CE2BB600902972B0CDD">
    <w:name w:val="D327FAD648344CE2BB600902972B0CDD"/>
    <w:rsid w:val="00A010BF"/>
  </w:style>
  <w:style w:type="paragraph" w:customStyle="1" w:styleId="1308C8316210436EB7CBD87EA3B2F9D1">
    <w:name w:val="1308C8316210436EB7CBD87EA3B2F9D1"/>
    <w:rsid w:val="00E67948"/>
  </w:style>
  <w:style w:type="paragraph" w:customStyle="1" w:styleId="B2990A252CA84EC4B36D7AC96B27803C">
    <w:name w:val="B2990A252CA84EC4B36D7AC96B27803C"/>
    <w:rsid w:val="00E67948"/>
  </w:style>
  <w:style w:type="paragraph" w:customStyle="1" w:styleId="01769B7C33EA4F6586543DAE2164E6A1">
    <w:name w:val="01769B7C33EA4F6586543DAE2164E6A1"/>
    <w:rsid w:val="00E67948"/>
  </w:style>
  <w:style w:type="paragraph" w:customStyle="1" w:styleId="92C2676C3BF541BA999FC2483EECBBF5">
    <w:name w:val="92C2676C3BF541BA999FC2483EECBBF5"/>
    <w:rsid w:val="00E67948"/>
  </w:style>
  <w:style w:type="paragraph" w:customStyle="1" w:styleId="4BF668C8C0B24848BD252668A7D13BC2">
    <w:name w:val="4BF668C8C0B24848BD252668A7D13BC2"/>
    <w:rsid w:val="00E67948"/>
  </w:style>
  <w:style w:type="paragraph" w:customStyle="1" w:styleId="2279E21FC0CC46FDB449D2ECA4B7CFE3">
    <w:name w:val="2279E21FC0CC46FDB449D2ECA4B7CFE3"/>
    <w:rsid w:val="00E67948"/>
  </w:style>
  <w:style w:type="paragraph" w:customStyle="1" w:styleId="B82820886D4F4E25A52EB5CBC240A318">
    <w:name w:val="B82820886D4F4E25A52EB5CBC240A318"/>
    <w:rsid w:val="00E67948"/>
  </w:style>
  <w:style w:type="paragraph" w:customStyle="1" w:styleId="0ACB8D819F7A4C99BBA07FD126B71F9B">
    <w:name w:val="0ACB8D819F7A4C99BBA07FD126B71F9B"/>
    <w:rsid w:val="00E67948"/>
  </w:style>
  <w:style w:type="paragraph" w:customStyle="1" w:styleId="D27BB12360194E559AC4AB2491236120">
    <w:name w:val="D27BB12360194E559AC4AB2491236120"/>
    <w:rsid w:val="00E67948"/>
  </w:style>
  <w:style w:type="paragraph" w:customStyle="1" w:styleId="C7BDFF56B14D484FBEADBB9282DBE4ED">
    <w:name w:val="C7BDFF56B14D484FBEADBB9282DBE4ED"/>
    <w:rsid w:val="00E67948"/>
  </w:style>
  <w:style w:type="paragraph" w:customStyle="1" w:styleId="618EF228582B4A4E8EC23950D6C65BF7">
    <w:name w:val="618EF228582B4A4E8EC23950D6C65BF7"/>
    <w:rsid w:val="00E67948"/>
  </w:style>
  <w:style w:type="paragraph" w:customStyle="1" w:styleId="179D098BDAB149A3A2A97FAEFFC25DAE">
    <w:name w:val="179D098BDAB149A3A2A97FAEFFC25DAE"/>
    <w:rsid w:val="00E67948"/>
  </w:style>
  <w:style w:type="paragraph" w:customStyle="1" w:styleId="395A5DD67B6241848A5F8E0B2E645401">
    <w:name w:val="395A5DD67B6241848A5F8E0B2E645401"/>
    <w:rsid w:val="00E67948"/>
  </w:style>
  <w:style w:type="paragraph" w:customStyle="1" w:styleId="7CBD8F9758254281B4D6FBA9FDBB3007">
    <w:name w:val="7CBD8F9758254281B4D6FBA9FDBB3007"/>
    <w:rsid w:val="00E67948"/>
  </w:style>
  <w:style w:type="paragraph" w:customStyle="1" w:styleId="546633CA6ABD440E9360CBCE150E6464">
    <w:name w:val="546633CA6ABD440E9360CBCE150E6464"/>
    <w:rsid w:val="00E67948"/>
  </w:style>
  <w:style w:type="paragraph" w:customStyle="1" w:styleId="55DB51E564E3466CB3A399CA559B380F">
    <w:name w:val="55DB51E564E3466CB3A399CA559B380F"/>
    <w:rsid w:val="00E67948"/>
  </w:style>
  <w:style w:type="paragraph" w:customStyle="1" w:styleId="19617BDEA4D249D78223E4F00B7C8BCA">
    <w:name w:val="19617BDEA4D249D78223E4F00B7C8BCA"/>
    <w:rsid w:val="00E67948"/>
  </w:style>
  <w:style w:type="paragraph" w:customStyle="1" w:styleId="5F4B6DC70E794BCB9B034B26A29A87C7">
    <w:name w:val="5F4B6DC70E794BCB9B034B26A29A87C7"/>
    <w:rsid w:val="00E67948"/>
  </w:style>
  <w:style w:type="paragraph" w:customStyle="1" w:styleId="4BF1FCAF43EC49E9AD87371EF82A08A9">
    <w:name w:val="4BF1FCAF43EC49E9AD87371EF82A08A9"/>
    <w:rsid w:val="00E67948"/>
  </w:style>
  <w:style w:type="paragraph" w:customStyle="1" w:styleId="0DB4D57576B347BAA4E3EF91B86814FC">
    <w:name w:val="0DB4D57576B347BAA4E3EF91B86814FC"/>
    <w:rsid w:val="00E67948"/>
  </w:style>
  <w:style w:type="paragraph" w:customStyle="1" w:styleId="99BBF4FF0BA549DC8EF072EA64D1ED38">
    <w:name w:val="99BBF4FF0BA549DC8EF072EA64D1ED38"/>
    <w:rsid w:val="00E67948"/>
  </w:style>
  <w:style w:type="paragraph" w:customStyle="1" w:styleId="E5022D831CB245CA9A4E23D4B03E3532">
    <w:name w:val="E5022D831CB245CA9A4E23D4B03E3532"/>
    <w:rsid w:val="00E67948"/>
  </w:style>
  <w:style w:type="paragraph" w:customStyle="1" w:styleId="BD066AB8095044F7AEA933CF442AD5DF">
    <w:name w:val="BD066AB8095044F7AEA933CF442AD5DF"/>
    <w:rsid w:val="00E67948"/>
  </w:style>
  <w:style w:type="paragraph" w:customStyle="1" w:styleId="21BD393887B64B56A8A619316C2CDFDF">
    <w:name w:val="21BD393887B64B56A8A619316C2CDFDF"/>
    <w:rsid w:val="00E67948"/>
  </w:style>
  <w:style w:type="paragraph" w:customStyle="1" w:styleId="1A45B6B016954AD0A04D3CD3EB2CC327">
    <w:name w:val="1A45B6B016954AD0A04D3CD3EB2CC327"/>
    <w:rsid w:val="00E67948"/>
  </w:style>
  <w:style w:type="paragraph" w:customStyle="1" w:styleId="E64E841B6D7C4843BAE4394975EFF4FA">
    <w:name w:val="E64E841B6D7C4843BAE4394975EFF4FA"/>
    <w:rsid w:val="00E67948"/>
  </w:style>
  <w:style w:type="paragraph" w:customStyle="1" w:styleId="C647EE758EBE48C3A1F0E55FBD15CA7E">
    <w:name w:val="C647EE758EBE48C3A1F0E55FBD15CA7E"/>
    <w:rsid w:val="00E67948"/>
  </w:style>
  <w:style w:type="paragraph" w:customStyle="1" w:styleId="D4B719E41C3042958DF5AB788A62B345">
    <w:name w:val="D4B719E41C3042958DF5AB788A62B345"/>
    <w:rsid w:val="00E67948"/>
  </w:style>
  <w:style w:type="paragraph" w:customStyle="1" w:styleId="52F28BCE38C1414EB6252F2731972B6A">
    <w:name w:val="52F28BCE38C1414EB6252F2731972B6A"/>
    <w:rsid w:val="00E67948"/>
  </w:style>
  <w:style w:type="paragraph" w:customStyle="1" w:styleId="05A78DFEABFD4CA1AC61C91F5F3DAAC9">
    <w:name w:val="05A78DFEABFD4CA1AC61C91F5F3DAAC9"/>
    <w:rsid w:val="00E67948"/>
  </w:style>
  <w:style w:type="paragraph" w:customStyle="1" w:styleId="8C70F5C1728A4427BDC46345712612E7">
    <w:name w:val="8C70F5C1728A4427BDC46345712612E7"/>
    <w:rsid w:val="00E67948"/>
  </w:style>
  <w:style w:type="paragraph" w:customStyle="1" w:styleId="CB24135536B541AF8ADBD2206C039096">
    <w:name w:val="CB24135536B541AF8ADBD2206C039096"/>
    <w:rsid w:val="00E67948"/>
  </w:style>
  <w:style w:type="paragraph" w:customStyle="1" w:styleId="F7636771EF764732AD911073684ED44D">
    <w:name w:val="F7636771EF764732AD911073684ED44D"/>
    <w:rsid w:val="00E67948"/>
  </w:style>
  <w:style w:type="paragraph" w:customStyle="1" w:styleId="3272AE1639054B2188E51844FC160707">
    <w:name w:val="3272AE1639054B2188E51844FC160707"/>
    <w:rsid w:val="00E67948"/>
  </w:style>
  <w:style w:type="paragraph" w:customStyle="1" w:styleId="2C307EEE1D7E4833A41E7ACA7409543C">
    <w:name w:val="2C307EEE1D7E4833A41E7ACA7409543C"/>
    <w:rsid w:val="00E67948"/>
  </w:style>
  <w:style w:type="paragraph" w:customStyle="1" w:styleId="F6D22D08D5B04D6A9A9EDC6BD5781B94">
    <w:name w:val="F6D22D08D5B04D6A9A9EDC6BD5781B94"/>
    <w:rsid w:val="00E67948"/>
  </w:style>
  <w:style w:type="paragraph" w:customStyle="1" w:styleId="4092B69E2E6840CFA84551562FE86FA9">
    <w:name w:val="4092B69E2E6840CFA84551562FE86FA9"/>
    <w:rsid w:val="00E67948"/>
  </w:style>
  <w:style w:type="paragraph" w:customStyle="1" w:styleId="A70B13B407234026977FD2F0EFE9448D">
    <w:name w:val="A70B13B407234026977FD2F0EFE9448D"/>
    <w:rsid w:val="00E67948"/>
  </w:style>
  <w:style w:type="paragraph" w:customStyle="1" w:styleId="399F63E42C50477C993356521F4EC891">
    <w:name w:val="399F63E42C50477C993356521F4EC891"/>
    <w:rsid w:val="00E67948"/>
  </w:style>
  <w:style w:type="paragraph" w:customStyle="1" w:styleId="BF6B5A82E09940C78D518CF9359DE640">
    <w:name w:val="BF6B5A82E09940C78D518CF9359DE640"/>
    <w:rsid w:val="00E67948"/>
  </w:style>
  <w:style w:type="paragraph" w:customStyle="1" w:styleId="88C1962D21304B3D8BBFFA6030FDAF25">
    <w:name w:val="88C1962D21304B3D8BBFFA6030FDAF25"/>
    <w:rsid w:val="00E67948"/>
  </w:style>
  <w:style w:type="paragraph" w:customStyle="1" w:styleId="7AF4609B47904A298623F896B81D2D69">
    <w:name w:val="7AF4609B47904A298623F896B81D2D69"/>
    <w:rsid w:val="00E67948"/>
  </w:style>
  <w:style w:type="paragraph" w:customStyle="1" w:styleId="C2C1ACCFCCF147E88EFC9684B6EA5306">
    <w:name w:val="C2C1ACCFCCF147E88EFC9684B6EA5306"/>
    <w:rsid w:val="00E67948"/>
  </w:style>
  <w:style w:type="paragraph" w:customStyle="1" w:styleId="75C82AF36D5D40A6A1692AC83677EE65">
    <w:name w:val="75C82AF36D5D40A6A1692AC83677EE65"/>
    <w:rsid w:val="00E67948"/>
  </w:style>
  <w:style w:type="paragraph" w:customStyle="1" w:styleId="A0449EC432EF4037B6E3449EA9EF2E17">
    <w:name w:val="A0449EC432EF4037B6E3449EA9EF2E17"/>
    <w:rsid w:val="00E67948"/>
  </w:style>
  <w:style w:type="paragraph" w:customStyle="1" w:styleId="D651FC6D9BFE4742AC00F5A9E802A00A">
    <w:name w:val="D651FC6D9BFE4742AC00F5A9E802A00A"/>
    <w:rsid w:val="00E67948"/>
  </w:style>
  <w:style w:type="paragraph" w:customStyle="1" w:styleId="9D99C6F8C38A4ACCB48AE3A0E3FA2CE3">
    <w:name w:val="9D99C6F8C38A4ACCB48AE3A0E3FA2CE3"/>
    <w:rsid w:val="00E67948"/>
  </w:style>
  <w:style w:type="paragraph" w:customStyle="1" w:styleId="51784A45C2E54D97BAF7E4D4D9B71C6A">
    <w:name w:val="51784A45C2E54D97BAF7E4D4D9B71C6A"/>
    <w:rsid w:val="00E67948"/>
  </w:style>
  <w:style w:type="paragraph" w:customStyle="1" w:styleId="E870DB0C3AF446C892A4EE9A58E576AA">
    <w:name w:val="E870DB0C3AF446C892A4EE9A58E576AA"/>
    <w:rsid w:val="00E67948"/>
  </w:style>
  <w:style w:type="paragraph" w:customStyle="1" w:styleId="67D61A977C244E2ABE9181A81E8AB74F">
    <w:name w:val="67D61A977C244E2ABE9181A81E8AB74F"/>
    <w:rsid w:val="00E67948"/>
  </w:style>
  <w:style w:type="paragraph" w:customStyle="1" w:styleId="6439921B6D2F4ED19B3CD1649ACF0033">
    <w:name w:val="6439921B6D2F4ED19B3CD1649ACF0033"/>
    <w:rsid w:val="00E67948"/>
  </w:style>
  <w:style w:type="paragraph" w:customStyle="1" w:styleId="B6A3D4451FF94C52967A7CEE5927FC68">
    <w:name w:val="B6A3D4451FF94C52967A7CEE5927FC68"/>
    <w:rsid w:val="00E67948"/>
  </w:style>
  <w:style w:type="paragraph" w:customStyle="1" w:styleId="E028D3C0C9C9449EB5E788C83E648F1F">
    <w:name w:val="E028D3C0C9C9449EB5E788C83E648F1F"/>
    <w:rsid w:val="00E67948"/>
  </w:style>
  <w:style w:type="paragraph" w:customStyle="1" w:styleId="2CA8764B2EBE4965AB72045DCBE0A532">
    <w:name w:val="2CA8764B2EBE4965AB72045DCBE0A532"/>
    <w:rsid w:val="00E67948"/>
  </w:style>
  <w:style w:type="paragraph" w:customStyle="1" w:styleId="0619383D48E74ADB982FD76DFD9A32AE">
    <w:name w:val="0619383D48E74ADB982FD76DFD9A32AE"/>
    <w:rsid w:val="00E67948"/>
  </w:style>
  <w:style w:type="paragraph" w:customStyle="1" w:styleId="A7E674EA00214F31A223CFBBF903637F">
    <w:name w:val="A7E674EA00214F31A223CFBBF903637F"/>
    <w:rsid w:val="00E67948"/>
  </w:style>
  <w:style w:type="paragraph" w:customStyle="1" w:styleId="A8B4B45EE7C94EA8A9172C6A939BC783">
    <w:name w:val="A8B4B45EE7C94EA8A9172C6A939BC783"/>
    <w:rsid w:val="00E67948"/>
  </w:style>
  <w:style w:type="paragraph" w:customStyle="1" w:styleId="A1864A2F82444E4185B8D98AB48BC4B7">
    <w:name w:val="A1864A2F82444E4185B8D98AB48BC4B7"/>
    <w:rsid w:val="00E67948"/>
  </w:style>
  <w:style w:type="paragraph" w:customStyle="1" w:styleId="59C1849EA7144AA5B04F243CC76F0D1C">
    <w:name w:val="59C1849EA7144AA5B04F243CC76F0D1C"/>
    <w:rsid w:val="00E67948"/>
  </w:style>
  <w:style w:type="paragraph" w:customStyle="1" w:styleId="9F93C1C25ED64C1C864239BDA96A09DE">
    <w:name w:val="9F93C1C25ED64C1C864239BDA96A09DE"/>
    <w:rsid w:val="00E67948"/>
  </w:style>
  <w:style w:type="paragraph" w:customStyle="1" w:styleId="8D9264671E0C4600A563D0BE7021766A">
    <w:name w:val="8D9264671E0C4600A563D0BE7021766A"/>
    <w:rsid w:val="00E67948"/>
  </w:style>
  <w:style w:type="paragraph" w:customStyle="1" w:styleId="E77C46AC43E842ADAD63622F4478DE70">
    <w:name w:val="E77C46AC43E842ADAD63622F4478DE70"/>
    <w:rsid w:val="00E67948"/>
  </w:style>
  <w:style w:type="paragraph" w:customStyle="1" w:styleId="EFBB87C1DE0E4E7784BA32F2B2D7AD3A">
    <w:name w:val="EFBB87C1DE0E4E7784BA32F2B2D7AD3A"/>
    <w:rsid w:val="00E67948"/>
  </w:style>
  <w:style w:type="paragraph" w:customStyle="1" w:styleId="6F3361C91BB143E294183998EF365B1C">
    <w:name w:val="6F3361C91BB143E294183998EF365B1C"/>
    <w:rsid w:val="00E67948"/>
  </w:style>
  <w:style w:type="paragraph" w:customStyle="1" w:styleId="43A823D36E8340BFAD906F0A5127E14A">
    <w:name w:val="43A823D36E8340BFAD906F0A5127E14A"/>
    <w:rsid w:val="00E67948"/>
  </w:style>
  <w:style w:type="paragraph" w:customStyle="1" w:styleId="C68491F7F01547F68DF1FD31C00DB61C">
    <w:name w:val="C68491F7F01547F68DF1FD31C00DB61C"/>
    <w:rsid w:val="00E67948"/>
  </w:style>
  <w:style w:type="paragraph" w:customStyle="1" w:styleId="AE2BFE37406745CB8C3B2049AB661089">
    <w:name w:val="AE2BFE37406745CB8C3B2049AB661089"/>
    <w:rsid w:val="00E67948"/>
  </w:style>
  <w:style w:type="paragraph" w:customStyle="1" w:styleId="228B4227C86346C287560DD31F6D503D">
    <w:name w:val="228B4227C86346C287560DD31F6D503D"/>
    <w:rsid w:val="00E67948"/>
  </w:style>
  <w:style w:type="paragraph" w:customStyle="1" w:styleId="362D44732F81498A9FFAF99EA4F81FA2">
    <w:name w:val="362D44732F81498A9FFAF99EA4F81FA2"/>
    <w:rsid w:val="00E67948"/>
  </w:style>
  <w:style w:type="paragraph" w:customStyle="1" w:styleId="05A177AC0B1846CC887E02E169A7EFAF">
    <w:name w:val="05A177AC0B1846CC887E02E169A7EFAF"/>
    <w:rsid w:val="00E67948"/>
  </w:style>
  <w:style w:type="paragraph" w:customStyle="1" w:styleId="F5D574CDFFC64091907071FBFA3B4FD7">
    <w:name w:val="F5D574CDFFC64091907071FBFA3B4FD7"/>
    <w:rsid w:val="00E67948"/>
  </w:style>
  <w:style w:type="paragraph" w:customStyle="1" w:styleId="1D239669C35649819E4DE9D2169240DD">
    <w:name w:val="1D239669C35649819E4DE9D2169240DD"/>
    <w:rsid w:val="00E67948"/>
  </w:style>
  <w:style w:type="paragraph" w:customStyle="1" w:styleId="F27AECD354EA47DE8A040BBA99578899">
    <w:name w:val="F27AECD354EA47DE8A040BBA99578899"/>
    <w:rsid w:val="001156B9"/>
  </w:style>
  <w:style w:type="paragraph" w:customStyle="1" w:styleId="232BA7256B304972BF85F1F36ED673C9">
    <w:name w:val="232BA7256B304972BF85F1F36ED673C9"/>
    <w:rsid w:val="001156B9"/>
  </w:style>
  <w:style w:type="paragraph" w:customStyle="1" w:styleId="364707186CA84E06B23FFDC2E8F358B7">
    <w:name w:val="364707186CA84E06B23FFDC2E8F358B7"/>
    <w:rsid w:val="001156B9"/>
  </w:style>
  <w:style w:type="paragraph" w:customStyle="1" w:styleId="14ECA58FAFC145DC8C4688E76E09232E">
    <w:name w:val="14ECA58FAFC145DC8C4688E76E09232E"/>
    <w:rsid w:val="001156B9"/>
  </w:style>
  <w:style w:type="paragraph" w:customStyle="1" w:styleId="D6018A61D0FE4B50B3D98CFA3323439B">
    <w:name w:val="D6018A61D0FE4B50B3D98CFA3323439B"/>
    <w:rsid w:val="001156B9"/>
  </w:style>
  <w:style w:type="paragraph" w:customStyle="1" w:styleId="9338CEFEE0454AE791CCAB03DC38BFF6">
    <w:name w:val="9338CEFEE0454AE791CCAB03DC38BFF6"/>
    <w:rsid w:val="001156B9"/>
  </w:style>
  <w:style w:type="paragraph" w:customStyle="1" w:styleId="89FCEFA4BBBD4FFDA2B9F4647372F6F3">
    <w:name w:val="89FCEFA4BBBD4FFDA2B9F4647372F6F3"/>
    <w:rsid w:val="00C577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D0429-088D-4195-A473-B978D2E6D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1534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2022-05-01T12:09:00Z</dcterms:created>
  <dcterms:modified xsi:type="dcterms:W3CDTF">2022-05-16T10:31:00Z</dcterms:modified>
</cp:coreProperties>
</file>