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A75E" w14:textId="77777777" w:rsidR="00F967E9" w:rsidRDefault="00F967E9" w:rsidP="00F967E9">
      <w:pPr>
        <w:pStyle w:val="Nzev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KRYCÍ LIST NABÍDKY</w:t>
      </w:r>
    </w:p>
    <w:p w14:paraId="6EF766C3" w14:textId="77777777" w:rsidR="00F967E9" w:rsidRDefault="00F967E9" w:rsidP="00F967E9">
      <w:pPr>
        <w:jc w:val="center"/>
        <w:rPr>
          <w:b/>
          <w:sz w:val="20"/>
          <w:szCs w:val="20"/>
        </w:rPr>
      </w:pPr>
      <w:bookmarkStart w:id="0" w:name="_Hlk514938524"/>
      <w:bookmarkStart w:id="1" w:name="_Hlk1052113"/>
      <w:bookmarkStart w:id="2" w:name="_Hlk50361510"/>
    </w:p>
    <w:p w14:paraId="050F6B13" w14:textId="6CBA8FE5" w:rsidR="00F967E9" w:rsidRPr="003A2A48" w:rsidRDefault="00F967E9" w:rsidP="00F967E9">
      <w:pPr>
        <w:tabs>
          <w:tab w:val="left" w:pos="-4253"/>
        </w:tabs>
        <w:jc w:val="center"/>
        <w:rPr>
          <w:rFonts w:eastAsia="Calibri"/>
          <w:b/>
          <w:sz w:val="20"/>
          <w:szCs w:val="20"/>
          <w:lang w:eastAsia="en-US"/>
        </w:rPr>
      </w:pPr>
      <w:bookmarkStart w:id="3" w:name="_Hlk73949664"/>
      <w:r w:rsidRPr="00F967E9">
        <w:rPr>
          <w:b/>
          <w:bCs/>
          <w:sz w:val="20"/>
          <w:szCs w:val="20"/>
        </w:rPr>
        <w:t>„</w:t>
      </w:r>
      <w:bookmarkStart w:id="4" w:name="_Hlk22731833"/>
      <w:bookmarkEnd w:id="3"/>
      <w:r w:rsidRPr="00F967E9">
        <w:rPr>
          <w:rFonts w:eastAsiaTheme="minorHAnsi" w:cstheme="minorBidi"/>
          <w:b/>
          <w:bCs/>
          <w:sz w:val="20"/>
          <w:szCs w:val="20"/>
          <w:lang w:eastAsia="en-US"/>
        </w:rPr>
        <w:t>VZ č. 2 – Modernizace operačních sálů a výměna operačního technologického komplementu Pavilonu A</w:t>
      </w:r>
      <w:r w:rsidRPr="003A2A48">
        <w:rPr>
          <w:rFonts w:eastAsia="Calibri"/>
          <w:b/>
          <w:sz w:val="20"/>
          <w:szCs w:val="20"/>
          <w:lang w:eastAsia="en-US"/>
        </w:rPr>
        <w:t xml:space="preserve">“ </w:t>
      </w:r>
    </w:p>
    <w:p w14:paraId="19B6B8CE" w14:textId="14251291" w:rsidR="00F967E9" w:rsidRPr="00F967E9" w:rsidRDefault="00F967E9" w:rsidP="00F967E9">
      <w:pPr>
        <w:pStyle w:val="MSKNormal"/>
        <w:jc w:val="center"/>
        <w:rPr>
          <w:rFonts w:cs="Times New Roman"/>
          <w:b/>
          <w:bCs/>
          <w:sz w:val="20"/>
          <w:szCs w:val="20"/>
        </w:rPr>
      </w:pPr>
      <w:r w:rsidRPr="003A2A48">
        <w:rPr>
          <w:rFonts w:eastAsia="Times New Roman" w:cs="Times New Roman"/>
          <w:b/>
          <w:bCs/>
          <w:sz w:val="20"/>
          <w:szCs w:val="20"/>
          <w:lang w:eastAsia="cs-CZ"/>
        </w:rPr>
        <w:t xml:space="preserve">Číslo spisu: </w:t>
      </w:r>
      <w:r w:rsidR="008476A8" w:rsidRPr="00D567ED">
        <w:rPr>
          <w:b/>
          <w:bCs/>
          <w:sz w:val="20"/>
          <w:szCs w:val="20"/>
        </w:rPr>
        <w:t>KRN/FMP/2022/03/Modernizace COS</w:t>
      </w:r>
    </w:p>
    <w:p w14:paraId="11DC6D16" w14:textId="77777777" w:rsidR="00F967E9" w:rsidRDefault="00F967E9" w:rsidP="00F967E9">
      <w:pPr>
        <w:jc w:val="center"/>
        <w:rPr>
          <w:sz w:val="20"/>
          <w:szCs w:val="20"/>
        </w:rPr>
      </w:pPr>
    </w:p>
    <w:bookmarkEnd w:id="4"/>
    <w:p w14:paraId="5051ABF3" w14:textId="39E80310" w:rsidR="00F967E9" w:rsidRDefault="00F967E9" w:rsidP="00F967E9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67E9">
        <w:rPr>
          <w:rFonts w:ascii="Times New Roman" w:hAnsi="Times New Roman"/>
          <w:b/>
          <w:sz w:val="20"/>
          <w:szCs w:val="20"/>
        </w:rPr>
        <w:t xml:space="preserve">ČÁST </w:t>
      </w:r>
      <w:r w:rsidR="00E029E9">
        <w:rPr>
          <w:rFonts w:ascii="Times New Roman" w:hAnsi="Times New Roman"/>
          <w:b/>
          <w:sz w:val="20"/>
          <w:szCs w:val="20"/>
        </w:rPr>
        <w:t>2</w:t>
      </w:r>
    </w:p>
    <w:bookmarkEnd w:id="0"/>
    <w:bookmarkEnd w:id="1"/>
    <w:bookmarkEnd w:id="2"/>
    <w:p w14:paraId="683E63A4" w14:textId="77777777" w:rsidR="00F967E9" w:rsidRDefault="00F967E9" w:rsidP="00F967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825"/>
      </w:tblGrid>
      <w:tr w:rsidR="00F967E9" w14:paraId="4DA4CC9B" w14:textId="77777777" w:rsidTr="00F967E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66AA" w14:textId="77777777" w:rsidR="00F967E9" w:rsidRDefault="00F967E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Zadavatel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AAA" w14:textId="77777777" w:rsidR="00F967E9" w:rsidRDefault="00F967E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967E9" w14:paraId="4E9A5742" w14:textId="77777777" w:rsidTr="00F967E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2FC6" w14:textId="77777777" w:rsidR="00F967E9" w:rsidRDefault="00F967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9420" w14:textId="77777777" w:rsidR="00F967E9" w:rsidRDefault="00F967E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Sdružené zdravotnické zařízení Krnov, příspěvková organizace</w:t>
            </w:r>
          </w:p>
        </w:tc>
      </w:tr>
      <w:tr w:rsidR="00F967E9" w14:paraId="613B21A7" w14:textId="77777777" w:rsidTr="00F967E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B55" w14:textId="77777777" w:rsidR="00F967E9" w:rsidRDefault="00F967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B2E0" w14:textId="77777777" w:rsidR="00F967E9" w:rsidRDefault="00F967E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 P. Pavlova 552/9, Pod Bezručovým vrchem, 794 01 Krnov</w:t>
            </w:r>
          </w:p>
        </w:tc>
      </w:tr>
      <w:tr w:rsidR="00F967E9" w14:paraId="18B89F56" w14:textId="77777777" w:rsidTr="00F967E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B2F" w14:textId="7E688AA9" w:rsidR="00F967E9" w:rsidRDefault="00F967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IČ</w:t>
            </w:r>
            <w:r w:rsidR="002749CA">
              <w:rPr>
                <w:i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79E9" w14:textId="77777777" w:rsidR="00F967E9" w:rsidRDefault="00F967E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00844641</w:t>
            </w:r>
          </w:p>
        </w:tc>
      </w:tr>
      <w:tr w:rsidR="00F967E9" w14:paraId="54DC6441" w14:textId="77777777" w:rsidTr="00F967E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68DA" w14:textId="77777777" w:rsidR="00F967E9" w:rsidRDefault="00F967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zastoupený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5F65" w14:textId="77777777" w:rsidR="00F967E9" w:rsidRDefault="00F967E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MUDr. Ladislavem Václavcem, MBA, ředitelem nemocnice</w:t>
            </w:r>
          </w:p>
        </w:tc>
      </w:tr>
    </w:tbl>
    <w:p w14:paraId="25FF0528" w14:textId="77777777" w:rsidR="00F967E9" w:rsidRDefault="00F967E9" w:rsidP="00F967E9">
      <w:pPr>
        <w:rPr>
          <w:sz w:val="20"/>
          <w:szCs w:val="2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94"/>
        <w:gridCol w:w="859"/>
        <w:gridCol w:w="1985"/>
        <w:gridCol w:w="1275"/>
        <w:gridCol w:w="1418"/>
        <w:gridCol w:w="1417"/>
      </w:tblGrid>
      <w:tr w:rsidR="00514D6C" w14:paraId="27F5EA6B" w14:textId="77777777" w:rsidTr="00514D6C">
        <w:trPr>
          <w:gridAfter w:val="6"/>
          <w:wAfter w:w="7848" w:type="dxa"/>
          <w:trHeight w:val="113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58674" w14:textId="77777777" w:rsidR="00514D6C" w:rsidRDefault="00514D6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Dodavatel</w:t>
            </w:r>
          </w:p>
        </w:tc>
      </w:tr>
      <w:tr w:rsidR="00514D6C" w14:paraId="2D17BB8E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2EC3F8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obchodní jméno</w:t>
            </w:r>
          </w:p>
        </w:tc>
      </w:tr>
      <w:tr w:rsidR="00514D6C" w14:paraId="2BDF2363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2FA8D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Sídlo</w:t>
            </w:r>
          </w:p>
        </w:tc>
      </w:tr>
      <w:tr w:rsidR="00514D6C" w14:paraId="71A4E1AA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D5187" w14:textId="0B9C8051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IČO</w:t>
            </w:r>
          </w:p>
        </w:tc>
      </w:tr>
      <w:tr w:rsidR="00514D6C" w14:paraId="09E5304A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723409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DIČ</w:t>
            </w:r>
          </w:p>
        </w:tc>
      </w:tr>
      <w:tr w:rsidR="00514D6C" w14:paraId="0BCE8983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7A4680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zápis v obch. rejstříku</w:t>
            </w:r>
          </w:p>
        </w:tc>
      </w:tr>
      <w:tr w:rsidR="00514D6C" w14:paraId="7868DE0E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7E0E88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statutární orgán</w:t>
            </w:r>
          </w:p>
        </w:tc>
      </w:tr>
      <w:tr w:rsidR="00514D6C" w14:paraId="714E12E4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1BC6B4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osoba zmocněná</w:t>
            </w:r>
          </w:p>
        </w:tc>
      </w:tr>
      <w:tr w:rsidR="00514D6C" w14:paraId="54A2D2DC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379FE6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Telefon</w:t>
            </w:r>
          </w:p>
        </w:tc>
      </w:tr>
      <w:tr w:rsidR="00514D6C" w14:paraId="124B912B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801579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Fax</w:t>
            </w:r>
          </w:p>
        </w:tc>
      </w:tr>
      <w:tr w:rsidR="00514D6C" w14:paraId="2954E878" w14:textId="77777777" w:rsidTr="00514D6C">
        <w:trPr>
          <w:gridAfter w:val="5"/>
          <w:wAfter w:w="6954" w:type="dxa"/>
          <w:trHeight w:val="11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CCD60" w14:textId="77777777" w:rsidR="00514D6C" w:rsidRDefault="00514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e-mail</w:t>
            </w:r>
          </w:p>
        </w:tc>
      </w:tr>
      <w:tr w:rsidR="00514D6C" w14:paraId="6F9D60C8" w14:textId="77777777" w:rsidTr="00514D6C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609433" w14:textId="77777777" w:rsidR="00514D6C" w:rsidRPr="00514D6C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D6C">
              <w:rPr>
                <w:rFonts w:ascii="Times New Roman" w:hAnsi="Times New Roman"/>
                <w:b/>
                <w:sz w:val="18"/>
                <w:szCs w:val="18"/>
              </w:rPr>
              <w:t>Předmět plnění konkrétní části VZ</w:t>
            </w:r>
          </w:p>
          <w:p w14:paraId="3967012F" w14:textId="578037B6" w:rsidR="00514D6C" w:rsidRPr="00514D6C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8DD123" w14:textId="77777777" w:rsidR="00514D6C" w:rsidRDefault="00514D6C" w:rsidP="002749C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zdravotnického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přístroje</w:t>
            </w:r>
          </w:p>
          <w:p w14:paraId="43A4AB3F" w14:textId="0B9D1571" w:rsidR="00514D6C" w:rsidRPr="00F967E9" w:rsidRDefault="00514D6C" w:rsidP="002749CA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(doplní dodavatel)*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4A6A54" w14:textId="77777777" w:rsidR="00514D6C" w:rsidRPr="00F967E9" w:rsidRDefault="00514D6C">
            <w:pPr>
              <w:pStyle w:val="Bezmezer1"/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7E9">
              <w:rPr>
                <w:rFonts w:ascii="Times New Roman" w:hAnsi="Times New Roman"/>
                <w:b/>
                <w:sz w:val="18"/>
                <w:szCs w:val="18"/>
              </w:rPr>
              <w:t>Celková nabídková cena v Kč</w:t>
            </w:r>
          </w:p>
          <w:p w14:paraId="04DDD536" w14:textId="3C433165" w:rsidR="00514D6C" w:rsidRPr="00F967E9" w:rsidRDefault="00514D6C">
            <w:pPr>
              <w:pStyle w:val="Bezmezer1"/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7E9">
              <w:rPr>
                <w:rFonts w:ascii="Times New Roman" w:hAnsi="Times New Roman"/>
                <w:b/>
                <w:sz w:val="18"/>
                <w:szCs w:val="18"/>
              </w:rPr>
              <w:t>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49310A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67E9">
              <w:rPr>
                <w:b/>
                <w:sz w:val="18"/>
                <w:szCs w:val="18"/>
                <w:lang w:eastAsia="en-US"/>
              </w:rPr>
              <w:t xml:space="preserve">DPH v Kč </w:t>
            </w:r>
          </w:p>
          <w:p w14:paraId="0BEB1DDC" w14:textId="78CAB4D9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67E9">
              <w:rPr>
                <w:b/>
                <w:sz w:val="18"/>
                <w:szCs w:val="18"/>
                <w:lang w:eastAsia="en-US"/>
              </w:rPr>
              <w:t>(21 %)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467CA6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67E9">
              <w:rPr>
                <w:b/>
                <w:sz w:val="18"/>
                <w:szCs w:val="18"/>
                <w:lang w:eastAsia="en-US"/>
              </w:rPr>
              <w:t xml:space="preserve">Celková nabídková cena v Kč </w:t>
            </w:r>
          </w:p>
          <w:p w14:paraId="6128A70C" w14:textId="046406FC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67E9">
              <w:rPr>
                <w:b/>
                <w:sz w:val="18"/>
                <w:szCs w:val="18"/>
                <w:lang w:eastAsia="en-US"/>
              </w:rPr>
              <w:t>(včetně DPH)</w:t>
            </w:r>
          </w:p>
        </w:tc>
      </w:tr>
      <w:tr w:rsidR="00514D6C" w14:paraId="38D2A42C" w14:textId="77777777" w:rsidTr="00514D6C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88588D" w14:textId="125C6F76" w:rsidR="00514D6C" w:rsidRPr="00514D6C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6C"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Endoskopická věž pro arthroskopické výkony ve 4K rozlišení </w:t>
            </w:r>
            <w:r w:rsidRPr="00514D6C">
              <w:rPr>
                <w:rFonts w:ascii="Times New Roman" w:hAnsi="Times New Roman"/>
                <w:sz w:val="18"/>
                <w:szCs w:val="18"/>
              </w:rPr>
              <w:t>(1 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B9EAD1" w14:textId="77777777" w:rsidR="00514D6C" w:rsidRPr="005058F3" w:rsidRDefault="00514D6C" w:rsidP="002749C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724CB6" w14:textId="77777777" w:rsidR="00514D6C" w:rsidRPr="00F967E9" w:rsidRDefault="00514D6C">
            <w:pPr>
              <w:pStyle w:val="Bezmezer1"/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F5B477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19049B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4D6C" w14:paraId="12203D94" w14:textId="77777777" w:rsidTr="00514D6C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534F70" w14:textId="0C966012" w:rsidR="00514D6C" w:rsidRPr="00514D6C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6C">
              <w:rPr>
                <w:rFonts w:ascii="Times New Roman" w:hAnsi="Times New Roman"/>
                <w:sz w:val="18"/>
                <w:szCs w:val="18"/>
                <w:lang w:eastAsia="cs-CZ"/>
              </w:rPr>
              <w:t>Laparoskopická věž 4K s ICG diagnostikou (1 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1B4BB6" w14:textId="77777777" w:rsidR="00514D6C" w:rsidRPr="005058F3" w:rsidRDefault="00514D6C" w:rsidP="002749C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345EA9" w14:textId="77777777" w:rsidR="00514D6C" w:rsidRPr="00F967E9" w:rsidRDefault="00514D6C">
            <w:pPr>
              <w:pStyle w:val="Bezmezer1"/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02F32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BF54AD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4D6C" w14:paraId="54824989" w14:textId="77777777" w:rsidTr="00514D6C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8B7C03" w14:textId="4F0DBB59" w:rsidR="00514D6C" w:rsidRPr="00514D6C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D6C">
              <w:rPr>
                <w:rFonts w:ascii="Times New Roman" w:hAnsi="Times New Roman"/>
                <w:sz w:val="18"/>
                <w:szCs w:val="18"/>
                <w:lang w:eastAsia="cs-CZ"/>
              </w:rPr>
              <w:t>Laparoskopické věže 4K</w:t>
            </w:r>
            <w:r w:rsidRPr="00514D6C">
              <w:rPr>
                <w:rFonts w:ascii="Times New Roman" w:hAnsi="Times New Roman"/>
                <w:sz w:val="18"/>
                <w:szCs w:val="18"/>
              </w:rPr>
              <w:t xml:space="preserve"> (1 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215A0F" w14:textId="77777777" w:rsidR="00514D6C" w:rsidRPr="005058F3" w:rsidRDefault="00514D6C" w:rsidP="002749C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889231" w14:textId="77777777" w:rsidR="00514D6C" w:rsidRPr="00F967E9" w:rsidRDefault="00514D6C">
            <w:pPr>
              <w:pStyle w:val="Bezmezer1"/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5D4A1A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09B4B" w14:textId="77777777" w:rsidR="00514D6C" w:rsidRPr="00F967E9" w:rsidRDefault="00514D6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4D6C" w14:paraId="58051ABA" w14:textId="77777777" w:rsidTr="00514D6C"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B7205A" w14:textId="30ED280C" w:rsidR="00514D6C" w:rsidRPr="00F967E9" w:rsidRDefault="00514D6C">
            <w:pPr>
              <w:pStyle w:val="Bezmezer"/>
              <w:tabs>
                <w:tab w:val="left" w:pos="-4253"/>
              </w:tabs>
              <w:spacing w:line="256" w:lineRule="auto"/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Zdravotní technika volně stojící celkem</w:t>
            </w:r>
            <w:r w:rsidRPr="00F96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A48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(doplní dodavatel)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509" w14:textId="77777777" w:rsidR="00514D6C" w:rsidRPr="00F967E9" w:rsidRDefault="00514D6C">
            <w:pPr>
              <w:spacing w:line="256" w:lineRule="auto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2CE" w14:textId="77777777" w:rsidR="00514D6C" w:rsidRPr="00F967E9" w:rsidRDefault="00514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6CD" w14:textId="77777777" w:rsidR="00514D6C" w:rsidRPr="00F967E9" w:rsidRDefault="00514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6DF2CC2" w14:textId="77777777" w:rsidR="00F967E9" w:rsidRDefault="00F967E9" w:rsidP="00F967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967E9" w14:paraId="7F649958" w14:textId="77777777" w:rsidTr="00F967E9">
        <w:trPr>
          <w:trHeight w:val="39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4EA7D" w14:textId="77777777" w:rsidR="00F967E9" w:rsidRDefault="00F967E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F967E9" w14:paraId="47ED2336" w14:textId="77777777" w:rsidTr="00F967E9">
        <w:trPr>
          <w:trHeight w:val="2018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5BC04D" w14:textId="77777777" w:rsidR="00F967E9" w:rsidRDefault="00F967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V ……………………., dne ……………………. </w:t>
            </w:r>
          </w:p>
        </w:tc>
      </w:tr>
    </w:tbl>
    <w:p w14:paraId="6F6CB544" w14:textId="77777777" w:rsidR="00F967E9" w:rsidRDefault="00F967E9" w:rsidP="00F967E9">
      <w:pPr>
        <w:rPr>
          <w:sz w:val="20"/>
          <w:szCs w:val="20"/>
        </w:rPr>
      </w:pPr>
    </w:p>
    <w:p w14:paraId="3872EC10" w14:textId="77777777" w:rsidR="00F967E9" w:rsidRDefault="00F967E9" w:rsidP="00F967E9">
      <w:pPr>
        <w:rPr>
          <w:sz w:val="20"/>
          <w:szCs w:val="20"/>
        </w:rPr>
      </w:pPr>
    </w:p>
    <w:p w14:paraId="6F53606D" w14:textId="77777777" w:rsidR="00366ED3" w:rsidRDefault="00366ED3"/>
    <w:sectPr w:rsidR="0036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E9"/>
    <w:rsid w:val="002749CA"/>
    <w:rsid w:val="00366ED3"/>
    <w:rsid w:val="00514D6C"/>
    <w:rsid w:val="005B486B"/>
    <w:rsid w:val="008476A8"/>
    <w:rsid w:val="00C27049"/>
    <w:rsid w:val="00E029E9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147"/>
  <w15:chartTrackingRefBased/>
  <w15:docId w15:val="{C65A17DC-97CE-4D11-8789-D33F80B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7E9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67E9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967E9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Bezmezer">
    <w:name w:val="No Spacing"/>
    <w:uiPriority w:val="1"/>
    <w:qFormat/>
    <w:rsid w:val="00F967E9"/>
    <w:pPr>
      <w:ind w:right="590" w:firstLine="3294"/>
    </w:pPr>
    <w:rPr>
      <w:rFonts w:ascii="Calibri" w:eastAsia="Calibri" w:hAnsi="Calibri" w:cs="Times New Roman"/>
    </w:rPr>
  </w:style>
  <w:style w:type="paragraph" w:customStyle="1" w:styleId="Bezmezer1">
    <w:name w:val="Bez mezer1"/>
    <w:rsid w:val="00F967E9"/>
    <w:pPr>
      <w:suppressAutoHyphens/>
      <w:spacing w:before="120" w:after="120"/>
      <w:jc w:val="both"/>
    </w:pPr>
    <w:rPr>
      <w:rFonts w:ascii="Calibri" w:eastAsia="Calibri" w:hAnsi="Calibri" w:cs="Times New Roman"/>
      <w:kern w:val="2"/>
      <w:sz w:val="24"/>
      <w:lang w:eastAsia="ar-SA"/>
    </w:rPr>
  </w:style>
  <w:style w:type="character" w:customStyle="1" w:styleId="MSKNormalChar">
    <w:name w:val="MSK_Normal Char"/>
    <w:basedOn w:val="Standardnpsmoodstavce"/>
    <w:link w:val="MSKNormal"/>
    <w:locked/>
    <w:rsid w:val="00F967E9"/>
  </w:style>
  <w:style w:type="paragraph" w:customStyle="1" w:styleId="MSKNormal">
    <w:name w:val="MSK_Normal"/>
    <w:basedOn w:val="Normln"/>
    <w:link w:val="MSKNormalChar"/>
    <w:rsid w:val="00F967E9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74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9C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9C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9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Mitura</dc:creator>
  <cp:keywords/>
  <dc:description/>
  <cp:lastModifiedBy>Mgr. Michal Mitura</cp:lastModifiedBy>
  <cp:revision>3</cp:revision>
  <dcterms:created xsi:type="dcterms:W3CDTF">2022-04-13T12:06:00Z</dcterms:created>
  <dcterms:modified xsi:type="dcterms:W3CDTF">2022-05-10T12:59:00Z</dcterms:modified>
</cp:coreProperties>
</file>