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CA" w:rsidRDefault="009054CA">
      <w:pPr>
        <w:pStyle w:val="Nadpis1"/>
      </w:pPr>
    </w:p>
    <w:p w:rsidR="00BE1843" w:rsidRDefault="00BE1843">
      <w:pPr>
        <w:pStyle w:val="Nadpis1"/>
      </w:pPr>
      <w:r>
        <w:t>ČESTNÉ PROHLÁŠENÍ DODAVATELE</w:t>
      </w:r>
      <w:r w:rsidR="00760BCF">
        <w:t xml:space="preserve"> k prokázání základní způsobilosti</w:t>
      </w:r>
    </w:p>
    <w:p w:rsidR="00760BCF" w:rsidRPr="00760BCF" w:rsidRDefault="00760BCF" w:rsidP="00760BCF"/>
    <w:p w:rsidR="000177DE" w:rsidRDefault="000177DE" w:rsidP="00613FB6">
      <w:pPr>
        <w:jc w:val="center"/>
        <w:rPr>
          <w:rFonts w:ascii="Arial" w:hAnsi="Arial" w:cs="Arial"/>
          <w:i/>
          <w:sz w:val="20"/>
          <w:szCs w:val="20"/>
        </w:rPr>
      </w:pPr>
    </w:p>
    <w:p w:rsidR="009054CA" w:rsidRDefault="009054CA" w:rsidP="00613FB6">
      <w:pPr>
        <w:jc w:val="center"/>
        <w:rPr>
          <w:rFonts w:ascii="Arial" w:hAnsi="Arial" w:cs="Arial"/>
          <w:i/>
          <w:sz w:val="20"/>
          <w:szCs w:val="20"/>
        </w:rPr>
      </w:pPr>
    </w:p>
    <w:p w:rsidR="004C3603" w:rsidRDefault="004C3603" w:rsidP="004C3603">
      <w:pPr>
        <w:rPr>
          <w:rFonts w:ascii="Arial" w:hAnsi="Arial" w:cs="Arial"/>
          <w:sz w:val="20"/>
          <w:szCs w:val="20"/>
        </w:rPr>
      </w:pPr>
      <w:r w:rsidRPr="00FB3D9E">
        <w:rPr>
          <w:rFonts w:ascii="Arial" w:hAnsi="Arial" w:cs="Arial"/>
          <w:i/>
          <w:sz w:val="20"/>
          <w:szCs w:val="20"/>
          <w:highlight w:val="yellow"/>
        </w:rPr>
        <w:t>uveďte obchodní název či jméno společnosti</w:t>
      </w:r>
      <w:r>
        <w:rPr>
          <w:rFonts w:ascii="Arial" w:hAnsi="Arial" w:cs="Arial"/>
          <w:sz w:val="20"/>
          <w:szCs w:val="20"/>
        </w:rPr>
        <w:t>...........</w:t>
      </w:r>
      <w:r w:rsidRPr="009D0968">
        <w:rPr>
          <w:rFonts w:ascii="Arial" w:hAnsi="Arial" w:cs="Arial"/>
          <w:sz w:val="20"/>
          <w:szCs w:val="20"/>
        </w:rPr>
        <w:t xml:space="preserve">... </w:t>
      </w:r>
    </w:p>
    <w:p w:rsidR="004C3603" w:rsidRDefault="004C3603" w:rsidP="004C3603">
      <w:pPr>
        <w:rPr>
          <w:rFonts w:ascii="Arial" w:hAnsi="Arial" w:cs="Arial"/>
          <w:sz w:val="20"/>
          <w:szCs w:val="20"/>
        </w:rPr>
      </w:pPr>
      <w:r w:rsidRPr="009D0968">
        <w:rPr>
          <w:rFonts w:ascii="Arial" w:hAnsi="Arial" w:cs="Arial"/>
          <w:sz w:val="20"/>
          <w:szCs w:val="20"/>
        </w:rPr>
        <w:t xml:space="preserve">se sídlem ................................, </w:t>
      </w:r>
    </w:p>
    <w:p w:rsidR="004C3603" w:rsidRDefault="004C3603" w:rsidP="004C3603">
      <w:pPr>
        <w:rPr>
          <w:rFonts w:ascii="Arial" w:hAnsi="Arial" w:cs="Arial"/>
          <w:sz w:val="20"/>
          <w:szCs w:val="20"/>
        </w:rPr>
      </w:pPr>
      <w:r w:rsidRPr="009D0968">
        <w:rPr>
          <w:rFonts w:ascii="Arial" w:hAnsi="Arial" w:cs="Arial"/>
          <w:sz w:val="20"/>
          <w:szCs w:val="20"/>
        </w:rPr>
        <w:t xml:space="preserve">IČ: .......................,  </w:t>
      </w:r>
    </w:p>
    <w:p w:rsidR="004C3603" w:rsidRPr="009D0968" w:rsidRDefault="004C3603" w:rsidP="004C3603">
      <w:pPr>
        <w:rPr>
          <w:rFonts w:ascii="Arial" w:hAnsi="Arial" w:cs="Arial"/>
          <w:sz w:val="20"/>
          <w:szCs w:val="20"/>
        </w:rPr>
      </w:pPr>
      <w:r w:rsidRPr="009D0968">
        <w:rPr>
          <w:rFonts w:ascii="Arial" w:hAnsi="Arial" w:cs="Arial"/>
          <w:sz w:val="20"/>
          <w:szCs w:val="20"/>
        </w:rPr>
        <w:t>(*) zaps</w:t>
      </w:r>
      <w:r>
        <w:rPr>
          <w:rFonts w:ascii="Arial" w:hAnsi="Arial" w:cs="Arial"/>
          <w:sz w:val="20"/>
          <w:szCs w:val="20"/>
        </w:rPr>
        <w:t>á</w:t>
      </w:r>
      <w:r w:rsidRPr="009D0968">
        <w:rPr>
          <w:rFonts w:ascii="Arial" w:hAnsi="Arial" w:cs="Arial"/>
          <w:sz w:val="20"/>
          <w:szCs w:val="20"/>
        </w:rPr>
        <w:t>n v obchodním rejstříku vedeném .............. soudem v ............. oddíl .........., vložka ........</w:t>
      </w:r>
    </w:p>
    <w:p w:rsidR="00C8464A" w:rsidRDefault="00C8464A" w:rsidP="004C3603">
      <w:pPr>
        <w:jc w:val="center"/>
        <w:rPr>
          <w:rFonts w:ascii="Arial" w:hAnsi="Arial" w:cs="Arial"/>
          <w:caps/>
          <w:sz w:val="16"/>
          <w:szCs w:val="16"/>
        </w:rPr>
      </w:pPr>
    </w:p>
    <w:p w:rsidR="004C3603" w:rsidRDefault="004C3603" w:rsidP="00613FB6">
      <w:pPr>
        <w:jc w:val="center"/>
        <w:rPr>
          <w:rFonts w:ascii="Arial" w:hAnsi="Arial" w:cs="Arial"/>
          <w:i/>
          <w:sz w:val="20"/>
          <w:szCs w:val="20"/>
        </w:rPr>
      </w:pPr>
    </w:p>
    <w:p w:rsidR="00760BCF" w:rsidRDefault="00760BCF" w:rsidP="00613FB6">
      <w:pPr>
        <w:jc w:val="center"/>
        <w:rPr>
          <w:rFonts w:ascii="Arial" w:hAnsi="Arial" w:cs="Arial"/>
          <w:i/>
          <w:sz w:val="20"/>
          <w:szCs w:val="20"/>
        </w:rPr>
      </w:pPr>
    </w:p>
    <w:p w:rsidR="00BE1843" w:rsidRPr="002003CD" w:rsidRDefault="0038079C" w:rsidP="002003CD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003CD">
        <w:rPr>
          <w:rFonts w:ascii="Arial" w:hAnsi="Arial" w:cs="Arial"/>
          <w:sz w:val="20"/>
          <w:szCs w:val="20"/>
        </w:rPr>
        <w:t>čestně prohlašuj</w:t>
      </w:r>
      <w:r w:rsidR="001460D6" w:rsidRPr="002003CD">
        <w:rPr>
          <w:rFonts w:ascii="Arial" w:hAnsi="Arial" w:cs="Arial"/>
          <w:sz w:val="20"/>
          <w:szCs w:val="20"/>
        </w:rPr>
        <w:t>i</w:t>
      </w:r>
      <w:r w:rsidRPr="002003CD">
        <w:rPr>
          <w:rFonts w:ascii="Arial" w:hAnsi="Arial" w:cs="Arial"/>
          <w:sz w:val="20"/>
          <w:szCs w:val="20"/>
        </w:rPr>
        <w:t xml:space="preserve">, že </w:t>
      </w:r>
      <w:r w:rsidR="001460D6" w:rsidRPr="002003CD">
        <w:rPr>
          <w:rFonts w:ascii="Arial" w:hAnsi="Arial" w:cs="Arial"/>
          <w:sz w:val="20"/>
          <w:szCs w:val="20"/>
        </w:rPr>
        <w:t xml:space="preserve">jsem nebyl v zemi </w:t>
      </w:r>
      <w:r w:rsidR="001460D6" w:rsidRPr="002003CD">
        <w:rPr>
          <w:rFonts w:ascii="Arial" w:hAnsi="Arial" w:cs="Arial"/>
          <w:bCs/>
          <w:sz w:val="20"/>
          <w:szCs w:val="20"/>
        </w:rPr>
        <w:t xml:space="preserve">svého sídla v posledních 5 letech před zahájením řízení </w:t>
      </w:r>
      <w:r w:rsidR="001627D8">
        <w:rPr>
          <w:rFonts w:ascii="Arial" w:hAnsi="Arial" w:cs="Arial"/>
          <w:bCs/>
          <w:sz w:val="20"/>
          <w:szCs w:val="20"/>
        </w:rPr>
        <w:t xml:space="preserve">na zadání předmětné veřejné zakázky </w:t>
      </w:r>
      <w:r w:rsidR="001460D6" w:rsidRPr="002003CD">
        <w:rPr>
          <w:rFonts w:ascii="Arial" w:hAnsi="Arial" w:cs="Arial"/>
          <w:bCs/>
          <w:sz w:val="20"/>
          <w:szCs w:val="20"/>
        </w:rPr>
        <w:t xml:space="preserve">pravomocně odsouzen pro trestný čin uvedený v příloze č. 3 k zákonu </w:t>
      </w:r>
      <w:r w:rsidR="001627D8">
        <w:rPr>
          <w:rFonts w:ascii="Arial" w:hAnsi="Arial" w:cs="Arial"/>
          <w:bCs/>
          <w:sz w:val="20"/>
          <w:szCs w:val="20"/>
        </w:rPr>
        <w:t xml:space="preserve">č. 134/2016 Sb., o zadávání veřejných zakázek, ve znění pozdějších předpisů, </w:t>
      </w:r>
      <w:r w:rsidR="001460D6" w:rsidRPr="002003CD">
        <w:rPr>
          <w:rFonts w:ascii="Arial" w:hAnsi="Arial" w:cs="Arial"/>
          <w:bCs/>
          <w:sz w:val="20"/>
          <w:szCs w:val="20"/>
        </w:rPr>
        <w:t xml:space="preserve">nebo obdobný trestný čin podle právního řádu země sídla dodavatele; </w:t>
      </w:r>
    </w:p>
    <w:p w:rsidR="002003CD" w:rsidRPr="002003CD" w:rsidRDefault="002003CD" w:rsidP="002003CD">
      <w:pPr>
        <w:jc w:val="both"/>
        <w:rPr>
          <w:rFonts w:ascii="Arial" w:hAnsi="Arial" w:cs="Arial"/>
          <w:sz w:val="20"/>
          <w:szCs w:val="20"/>
        </w:rPr>
      </w:pPr>
    </w:p>
    <w:p w:rsidR="00BE1843" w:rsidRPr="009D0968" w:rsidRDefault="0038079C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čestně prohlašuj</w:t>
      </w:r>
      <w:r w:rsidR="001460D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 že</w:t>
      </w:r>
      <w:r w:rsidR="001460D6">
        <w:rPr>
          <w:rFonts w:ascii="Arial" w:hAnsi="Arial" w:cs="Arial"/>
          <w:sz w:val="20"/>
          <w:szCs w:val="20"/>
        </w:rPr>
        <w:t xml:space="preserve"> nemáme</w:t>
      </w:r>
      <w:r w:rsidR="001460D6" w:rsidRPr="002B544E">
        <w:rPr>
          <w:rFonts w:ascii="Arial" w:hAnsi="Arial" w:cs="Arial"/>
          <w:b/>
          <w:bCs/>
          <w:sz w:val="20"/>
          <w:szCs w:val="20"/>
        </w:rPr>
        <w:t xml:space="preserve"> </w:t>
      </w:r>
      <w:r w:rsidR="001460D6" w:rsidRPr="001460D6">
        <w:rPr>
          <w:rFonts w:ascii="Arial" w:hAnsi="Arial" w:cs="Arial"/>
          <w:bCs/>
          <w:sz w:val="20"/>
          <w:szCs w:val="20"/>
        </w:rPr>
        <w:t>v České republice nebo v zemi svého sídla v evidenci daní zachycen splatný daňový nedoplatek</w:t>
      </w:r>
      <w:r w:rsidR="00BE1843" w:rsidRPr="009D0968">
        <w:rPr>
          <w:rFonts w:ascii="Arial" w:hAnsi="Arial" w:cs="Arial"/>
          <w:sz w:val="20"/>
          <w:szCs w:val="20"/>
        </w:rPr>
        <w:t xml:space="preserve">;  </w:t>
      </w:r>
    </w:p>
    <w:p w:rsidR="003B6273" w:rsidRPr="009D0968" w:rsidRDefault="003B6273">
      <w:pPr>
        <w:pStyle w:val="WW-Zkladntext3"/>
        <w:spacing w:after="0"/>
        <w:rPr>
          <w:rFonts w:ascii="Arial" w:hAnsi="Arial" w:cs="Arial"/>
          <w:sz w:val="20"/>
          <w:szCs w:val="20"/>
        </w:rPr>
      </w:pPr>
    </w:p>
    <w:p w:rsidR="00BE1843" w:rsidRPr="009D0968" w:rsidRDefault="0038079C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čestně prohlašuj</w:t>
      </w:r>
      <w:r w:rsidR="001460D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, že </w:t>
      </w:r>
      <w:r w:rsidR="001460D6" w:rsidRPr="001460D6">
        <w:rPr>
          <w:rFonts w:ascii="Arial" w:hAnsi="Arial" w:cs="Arial"/>
          <w:bCs/>
          <w:sz w:val="20"/>
          <w:szCs w:val="20"/>
        </w:rPr>
        <w:t>nemáme v České republice nebo v zemi svého sídla splatný nedoplatek na pojistném nebo na penále na veřejné zdravotní pojištění</w:t>
      </w:r>
      <w:r w:rsidR="00BE1843" w:rsidRPr="009D0968">
        <w:rPr>
          <w:rFonts w:ascii="Arial" w:hAnsi="Arial" w:cs="Arial"/>
          <w:sz w:val="20"/>
          <w:szCs w:val="20"/>
        </w:rPr>
        <w:t>;</w:t>
      </w:r>
    </w:p>
    <w:p w:rsidR="00BE1843" w:rsidRDefault="00BE1843">
      <w:pPr>
        <w:jc w:val="both"/>
        <w:rPr>
          <w:rFonts w:ascii="Arial" w:hAnsi="Arial" w:cs="Arial"/>
          <w:sz w:val="20"/>
          <w:szCs w:val="20"/>
        </w:rPr>
      </w:pPr>
    </w:p>
    <w:p w:rsidR="00BE1843" w:rsidRPr="009D0968" w:rsidRDefault="0038079C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čestně prohlašuj</w:t>
      </w:r>
      <w:r w:rsidR="001460D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, že </w:t>
      </w:r>
      <w:r w:rsidR="001460D6">
        <w:rPr>
          <w:rFonts w:ascii="Arial" w:hAnsi="Arial" w:cs="Arial"/>
          <w:sz w:val="20"/>
          <w:szCs w:val="20"/>
        </w:rPr>
        <w:t>nemáme</w:t>
      </w:r>
      <w:r w:rsidR="001460D6" w:rsidRPr="002B544E">
        <w:rPr>
          <w:rFonts w:ascii="Arial" w:hAnsi="Arial" w:cs="Arial"/>
          <w:b/>
          <w:bCs/>
          <w:sz w:val="20"/>
          <w:szCs w:val="20"/>
        </w:rPr>
        <w:t xml:space="preserve"> </w:t>
      </w:r>
      <w:r w:rsidR="001460D6" w:rsidRPr="001460D6">
        <w:rPr>
          <w:rFonts w:ascii="Arial" w:hAnsi="Arial" w:cs="Arial"/>
          <w:bCs/>
          <w:sz w:val="20"/>
          <w:szCs w:val="20"/>
        </w:rPr>
        <w:t>v České republice nebo v zemi svého sídla splatný nedoplatek na pojistném nebo na penále na sociální zabezpečení a příspěvku na státní politiku zaměstnanosti</w:t>
      </w:r>
      <w:r w:rsidR="00BE1843" w:rsidRPr="009D0968">
        <w:rPr>
          <w:rFonts w:ascii="Arial" w:hAnsi="Arial" w:cs="Arial"/>
          <w:sz w:val="20"/>
          <w:szCs w:val="20"/>
        </w:rPr>
        <w:t>;</w:t>
      </w:r>
    </w:p>
    <w:p w:rsidR="00BE1843" w:rsidRDefault="00BE1843">
      <w:pPr>
        <w:jc w:val="both"/>
        <w:rPr>
          <w:rFonts w:ascii="Arial" w:hAnsi="Arial" w:cs="Arial"/>
          <w:sz w:val="20"/>
          <w:szCs w:val="20"/>
        </w:rPr>
      </w:pPr>
    </w:p>
    <w:p w:rsidR="00BE1843" w:rsidRPr="009D0968" w:rsidRDefault="0038079C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čestně prohlašuj</w:t>
      </w:r>
      <w:r w:rsidR="001460D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 že</w:t>
      </w:r>
      <w:r w:rsidR="001460D6">
        <w:rPr>
          <w:rFonts w:ascii="Arial" w:hAnsi="Arial" w:cs="Arial"/>
          <w:sz w:val="20"/>
          <w:szCs w:val="20"/>
        </w:rPr>
        <w:t xml:space="preserve"> </w:t>
      </w:r>
      <w:r w:rsidR="001460D6" w:rsidRPr="001460D6">
        <w:rPr>
          <w:rFonts w:ascii="Arial" w:hAnsi="Arial" w:cs="Arial"/>
          <w:bCs/>
          <w:sz w:val="20"/>
          <w:szCs w:val="20"/>
        </w:rPr>
        <w:t>nejsme v likvidaci, proti němuž bylo vydáno rozhodnutí o úpadku, vůči němuž byla nařízena nucená správa podle jiného právního předpisu nebo v obdobné situaci podle právního řádu země sídla dodavatele</w:t>
      </w:r>
    </w:p>
    <w:p w:rsidR="00BE1843" w:rsidRDefault="00BE1843">
      <w:pPr>
        <w:jc w:val="both"/>
        <w:rPr>
          <w:rFonts w:ascii="Arial" w:hAnsi="Arial" w:cs="Arial"/>
          <w:sz w:val="20"/>
          <w:szCs w:val="20"/>
        </w:rPr>
      </w:pPr>
    </w:p>
    <w:p w:rsidR="002003CD" w:rsidRDefault="002003CD" w:rsidP="000177DE">
      <w:pPr>
        <w:rPr>
          <w:rFonts w:ascii="Arial" w:hAnsi="Arial" w:cs="Arial"/>
          <w:sz w:val="20"/>
          <w:szCs w:val="20"/>
        </w:rPr>
      </w:pPr>
    </w:p>
    <w:p w:rsidR="005160E4" w:rsidRPr="00C41F70" w:rsidRDefault="005160E4" w:rsidP="005160E4">
      <w:pPr>
        <w:rPr>
          <w:rFonts w:ascii="Arial" w:hAnsi="Arial" w:cs="Arial"/>
          <w:caps/>
          <w:color w:val="FF0000"/>
          <w:sz w:val="20"/>
          <w:szCs w:val="20"/>
        </w:rPr>
      </w:pPr>
      <w:r w:rsidRPr="00C41F70">
        <w:rPr>
          <w:rFonts w:ascii="Arial" w:hAnsi="Arial" w:cs="Arial"/>
          <w:caps/>
          <w:color w:val="FF0000"/>
          <w:sz w:val="20"/>
          <w:szCs w:val="20"/>
        </w:rPr>
        <w:t xml:space="preserve">* V případě dodavatele, který </w:t>
      </w:r>
      <w:r w:rsidRPr="00C41F70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>není</w:t>
      </w:r>
      <w:r w:rsidRPr="00C41F70">
        <w:rPr>
          <w:rFonts w:ascii="Arial" w:hAnsi="Arial" w:cs="Arial"/>
          <w:caps/>
          <w:color w:val="FF0000"/>
          <w:sz w:val="20"/>
          <w:szCs w:val="20"/>
        </w:rPr>
        <w:t xml:space="preserve"> zapsán v obchodním rejstříku</w:t>
      </w:r>
      <w:r w:rsidR="00CE5B4D" w:rsidRPr="00C41F70">
        <w:rPr>
          <w:rFonts w:ascii="Arial" w:hAnsi="Arial" w:cs="Arial"/>
          <w:caps/>
          <w:color w:val="FF0000"/>
          <w:sz w:val="20"/>
          <w:szCs w:val="20"/>
        </w:rPr>
        <w:t xml:space="preserve"> NEBO JINÉ OBDOBNÉ EVIDENCI</w:t>
      </w:r>
      <w:r w:rsidRPr="00C41F70">
        <w:rPr>
          <w:rFonts w:ascii="Arial" w:hAnsi="Arial" w:cs="Arial"/>
          <w:caps/>
          <w:color w:val="FF0000"/>
          <w:sz w:val="20"/>
          <w:szCs w:val="20"/>
        </w:rPr>
        <w:t>:</w:t>
      </w:r>
    </w:p>
    <w:p w:rsidR="00BE1843" w:rsidRPr="00C41F70" w:rsidRDefault="005160E4" w:rsidP="005160E4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41F70">
        <w:rPr>
          <w:rFonts w:ascii="Arial" w:hAnsi="Arial" w:cs="Arial"/>
          <w:sz w:val="20"/>
          <w:szCs w:val="20"/>
        </w:rPr>
        <w:t>čestně prohlašuji, že nejsem zapsán v obchodním rejstříku</w:t>
      </w:r>
      <w:r w:rsidR="00D84992" w:rsidRPr="00C41F70">
        <w:rPr>
          <w:rFonts w:ascii="Arial" w:hAnsi="Arial" w:cs="Arial"/>
          <w:sz w:val="20"/>
          <w:szCs w:val="20"/>
        </w:rPr>
        <w:t xml:space="preserve"> nebo jiné obdobné evidenci</w:t>
      </w:r>
      <w:r w:rsidRPr="00C41F70">
        <w:rPr>
          <w:rFonts w:ascii="Arial" w:hAnsi="Arial" w:cs="Arial"/>
          <w:sz w:val="20"/>
          <w:szCs w:val="20"/>
        </w:rPr>
        <w:t xml:space="preserve"> </w:t>
      </w:r>
    </w:p>
    <w:p w:rsidR="00DF377E" w:rsidRDefault="00DF377E">
      <w:pPr>
        <w:rPr>
          <w:rFonts w:ascii="Arial" w:hAnsi="Arial" w:cs="Arial"/>
          <w:sz w:val="20"/>
          <w:szCs w:val="20"/>
        </w:rPr>
      </w:pPr>
    </w:p>
    <w:p w:rsidR="00B95310" w:rsidRDefault="00B95310">
      <w:pPr>
        <w:rPr>
          <w:rFonts w:ascii="Arial" w:hAnsi="Arial" w:cs="Arial"/>
          <w:sz w:val="20"/>
          <w:szCs w:val="20"/>
        </w:rPr>
      </w:pPr>
    </w:p>
    <w:p w:rsidR="00B95310" w:rsidRDefault="00B95310">
      <w:pPr>
        <w:rPr>
          <w:rFonts w:ascii="Arial" w:hAnsi="Arial" w:cs="Arial"/>
          <w:sz w:val="20"/>
          <w:szCs w:val="20"/>
        </w:rPr>
      </w:pPr>
    </w:p>
    <w:p w:rsidR="00B95310" w:rsidRDefault="00B95310">
      <w:pPr>
        <w:rPr>
          <w:rFonts w:ascii="Arial" w:hAnsi="Arial" w:cs="Arial"/>
          <w:sz w:val="20"/>
          <w:szCs w:val="20"/>
        </w:rPr>
      </w:pPr>
    </w:p>
    <w:p w:rsidR="00B95310" w:rsidRDefault="00B95310">
      <w:pPr>
        <w:rPr>
          <w:rFonts w:ascii="Arial" w:hAnsi="Arial" w:cs="Arial"/>
          <w:sz w:val="20"/>
          <w:szCs w:val="20"/>
        </w:rPr>
      </w:pPr>
    </w:p>
    <w:p w:rsidR="00BE1843" w:rsidRPr="004C3603" w:rsidRDefault="00BE1843">
      <w:pPr>
        <w:rPr>
          <w:rFonts w:ascii="Arial" w:hAnsi="Arial" w:cs="Arial"/>
          <w:sz w:val="20"/>
          <w:szCs w:val="20"/>
        </w:rPr>
      </w:pPr>
      <w:r w:rsidRPr="009D0968">
        <w:rPr>
          <w:rFonts w:ascii="Arial" w:hAnsi="Arial" w:cs="Arial"/>
          <w:sz w:val="20"/>
          <w:szCs w:val="20"/>
        </w:rPr>
        <w:t xml:space="preserve">V _________ dne </w:t>
      </w:r>
      <w:r w:rsidR="005E7E49">
        <w:rPr>
          <w:rFonts w:ascii="Arial" w:hAnsi="Arial" w:cs="Arial"/>
          <w:sz w:val="20"/>
          <w:szCs w:val="20"/>
        </w:rPr>
        <w:t>______________</w:t>
      </w:r>
    </w:p>
    <w:p w:rsidR="009B634F" w:rsidRPr="009D0968" w:rsidRDefault="009B634F">
      <w:pPr>
        <w:rPr>
          <w:rFonts w:ascii="Arial" w:hAnsi="Arial" w:cs="Arial"/>
          <w:sz w:val="20"/>
          <w:szCs w:val="20"/>
        </w:rPr>
      </w:pPr>
    </w:p>
    <w:p w:rsidR="00BE1843" w:rsidRDefault="00BE1843">
      <w:pPr>
        <w:rPr>
          <w:rFonts w:ascii="Arial" w:hAnsi="Arial" w:cs="Arial"/>
          <w:sz w:val="20"/>
          <w:szCs w:val="20"/>
        </w:rPr>
      </w:pPr>
    </w:p>
    <w:p w:rsidR="000177DE" w:rsidRDefault="000177DE">
      <w:pPr>
        <w:rPr>
          <w:rFonts w:ascii="Arial" w:hAnsi="Arial" w:cs="Arial"/>
          <w:sz w:val="20"/>
          <w:szCs w:val="20"/>
        </w:rPr>
      </w:pPr>
    </w:p>
    <w:p w:rsidR="000177DE" w:rsidRDefault="000177DE">
      <w:pPr>
        <w:rPr>
          <w:rFonts w:ascii="Arial" w:hAnsi="Arial" w:cs="Arial"/>
          <w:sz w:val="20"/>
          <w:szCs w:val="20"/>
        </w:rPr>
      </w:pPr>
    </w:p>
    <w:p w:rsidR="000177DE" w:rsidRDefault="000177DE">
      <w:pPr>
        <w:rPr>
          <w:rFonts w:ascii="Arial" w:hAnsi="Arial" w:cs="Arial"/>
          <w:sz w:val="20"/>
          <w:szCs w:val="20"/>
        </w:rPr>
      </w:pPr>
    </w:p>
    <w:p w:rsidR="00F6350F" w:rsidRPr="009D0968" w:rsidRDefault="00F635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1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BE1843" w:rsidRPr="009D0968">
        <w:tc>
          <w:tcPr>
            <w:tcW w:w="4462" w:type="dxa"/>
            <w:tcBorders>
              <w:top w:val="single" w:sz="4" w:space="0" w:color="auto"/>
            </w:tcBorders>
          </w:tcPr>
          <w:p w:rsidR="004C3603" w:rsidRPr="00240530" w:rsidRDefault="004C3603" w:rsidP="004C360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0530">
              <w:rPr>
                <w:rFonts w:ascii="Arial" w:hAnsi="Arial" w:cs="Arial"/>
                <w:i/>
                <w:sz w:val="18"/>
                <w:szCs w:val="18"/>
                <w:u w:val="single"/>
              </w:rPr>
              <w:t>u právnické osoby</w:t>
            </w:r>
            <w:r w:rsidRPr="00240530">
              <w:rPr>
                <w:rFonts w:ascii="Arial" w:hAnsi="Arial" w:cs="Arial"/>
                <w:i/>
                <w:sz w:val="18"/>
                <w:szCs w:val="18"/>
              </w:rPr>
              <w:t>: obchodní firma</w:t>
            </w:r>
          </w:p>
          <w:p w:rsidR="004C3603" w:rsidRPr="00240530" w:rsidRDefault="004C3603" w:rsidP="004C360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statutární orgán: uveďte vždy jmén</w:t>
            </w:r>
            <w:r w:rsidRPr="00240530"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40530">
              <w:rPr>
                <w:rFonts w:ascii="Arial" w:hAnsi="Arial" w:cs="Arial"/>
                <w:i/>
                <w:sz w:val="18"/>
                <w:szCs w:val="18"/>
              </w:rPr>
              <w:t xml:space="preserve"> př</w:t>
            </w:r>
            <w:r>
              <w:rPr>
                <w:rFonts w:ascii="Arial" w:hAnsi="Arial" w:cs="Arial"/>
                <w:i/>
                <w:sz w:val="18"/>
                <w:szCs w:val="18"/>
              </w:rPr>
              <w:t>í</w:t>
            </w:r>
            <w:r w:rsidRPr="00240530">
              <w:rPr>
                <w:rFonts w:ascii="Arial" w:hAnsi="Arial" w:cs="Arial"/>
                <w:i/>
                <w:sz w:val="18"/>
                <w:szCs w:val="18"/>
              </w:rPr>
              <w:t>jmení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240530">
              <w:rPr>
                <w:rFonts w:ascii="Arial" w:hAnsi="Arial" w:cs="Arial"/>
                <w:i/>
                <w:sz w:val="18"/>
                <w:szCs w:val="18"/>
              </w:rPr>
              <w:t>funkce</w:t>
            </w:r>
          </w:p>
          <w:p w:rsidR="004C3603" w:rsidRPr="00240530" w:rsidRDefault="004C3603" w:rsidP="004C360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C3603" w:rsidRDefault="004C3603" w:rsidP="004C360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0530">
              <w:rPr>
                <w:rFonts w:ascii="Arial" w:hAnsi="Arial" w:cs="Arial"/>
                <w:i/>
                <w:sz w:val="18"/>
                <w:szCs w:val="18"/>
                <w:u w:val="single"/>
              </w:rPr>
              <w:t>u fyzické osoby</w:t>
            </w:r>
            <w:r w:rsidRPr="00240530">
              <w:rPr>
                <w:rFonts w:ascii="Arial" w:hAnsi="Arial" w:cs="Arial"/>
                <w:i/>
                <w:sz w:val="18"/>
                <w:szCs w:val="18"/>
              </w:rPr>
              <w:t>: jméno a příjmení</w:t>
            </w:r>
          </w:p>
          <w:p w:rsidR="00BE1843" w:rsidRPr="009D0968" w:rsidRDefault="00BE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350F" w:rsidRDefault="00F6350F">
      <w:pPr>
        <w:rPr>
          <w:rFonts w:ascii="Arial" w:hAnsi="Arial" w:cs="Arial"/>
          <w:sz w:val="20"/>
          <w:szCs w:val="20"/>
        </w:rPr>
      </w:pPr>
    </w:p>
    <w:p w:rsidR="00F6350F" w:rsidRPr="009D0968" w:rsidRDefault="00F6350F">
      <w:pPr>
        <w:rPr>
          <w:rFonts w:ascii="Arial" w:hAnsi="Arial" w:cs="Arial"/>
          <w:sz w:val="20"/>
          <w:szCs w:val="20"/>
        </w:rPr>
      </w:pPr>
    </w:p>
    <w:p w:rsidR="00322B7A" w:rsidRPr="00F6350F" w:rsidRDefault="00322B7A">
      <w:pPr>
        <w:rPr>
          <w:rFonts w:ascii="Arial" w:hAnsi="Arial" w:cs="Arial"/>
          <w:b/>
          <w:sz w:val="20"/>
          <w:szCs w:val="20"/>
          <w:u w:val="single"/>
        </w:rPr>
      </w:pPr>
      <w:r w:rsidRPr="00F6350F">
        <w:rPr>
          <w:rFonts w:ascii="Arial" w:hAnsi="Arial" w:cs="Arial"/>
          <w:b/>
          <w:sz w:val="20"/>
          <w:szCs w:val="20"/>
          <w:u w:val="single"/>
        </w:rPr>
        <w:t xml:space="preserve">Pozn.: </w:t>
      </w:r>
    </w:p>
    <w:p w:rsidR="00107F6B" w:rsidRPr="00E90577" w:rsidRDefault="00107F6B" w:rsidP="000177DE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E90577">
        <w:rPr>
          <w:rFonts w:ascii="Arial" w:hAnsi="Arial" w:cs="Arial"/>
          <w:sz w:val="18"/>
          <w:szCs w:val="18"/>
        </w:rPr>
        <w:t xml:space="preserve">čestné prohlášení musí být podepsané </w:t>
      </w:r>
      <w:r w:rsidRPr="00E90577">
        <w:rPr>
          <w:rFonts w:ascii="Arial" w:hAnsi="Arial" w:cs="Arial"/>
          <w:bCs/>
          <w:sz w:val="18"/>
          <w:szCs w:val="18"/>
        </w:rPr>
        <w:t xml:space="preserve">osobou oprávněnou </w:t>
      </w:r>
      <w:r w:rsidR="00276C56">
        <w:rPr>
          <w:rFonts w:ascii="Arial" w:hAnsi="Arial" w:cs="Arial"/>
          <w:bCs/>
          <w:sz w:val="18"/>
          <w:szCs w:val="18"/>
        </w:rPr>
        <w:t>jednat za</w:t>
      </w:r>
      <w:r w:rsidRPr="00E90577">
        <w:rPr>
          <w:rFonts w:ascii="Arial" w:hAnsi="Arial" w:cs="Arial"/>
          <w:bCs/>
          <w:sz w:val="18"/>
          <w:szCs w:val="18"/>
        </w:rPr>
        <w:t xml:space="preserve"> dodavatele. Pokud dodavatele zastupuje osoba odlišná od osoby oprávněné </w:t>
      </w:r>
      <w:r w:rsidR="00276C56">
        <w:rPr>
          <w:rFonts w:ascii="Arial" w:hAnsi="Arial" w:cs="Arial"/>
          <w:bCs/>
          <w:sz w:val="18"/>
          <w:szCs w:val="18"/>
        </w:rPr>
        <w:t>jednat za</w:t>
      </w:r>
      <w:r w:rsidRPr="00E90577">
        <w:rPr>
          <w:rFonts w:ascii="Arial" w:hAnsi="Arial" w:cs="Arial"/>
          <w:bCs/>
          <w:sz w:val="18"/>
          <w:szCs w:val="18"/>
        </w:rPr>
        <w:t xml:space="preserve"> dodavatele, musí být v nabídce předložena plná moc k takovému zastupování v originále nebo v úředně ověřené kopii.</w:t>
      </w:r>
    </w:p>
    <w:p w:rsidR="005028B7" w:rsidRPr="005028B7" w:rsidRDefault="005028B7" w:rsidP="000177DE">
      <w:pPr>
        <w:pStyle w:val="Textodstavce"/>
        <w:numPr>
          <w:ilvl w:val="0"/>
          <w:numId w:val="0"/>
        </w:numPr>
        <w:tabs>
          <w:tab w:val="clear" w:pos="851"/>
          <w:tab w:val="left" w:pos="426"/>
        </w:tabs>
        <w:spacing w:before="0" w:after="0"/>
        <w:rPr>
          <w:rFonts w:ascii="Arial" w:hAnsi="Arial" w:cs="Arial"/>
          <w:bCs/>
          <w:sz w:val="18"/>
          <w:szCs w:val="18"/>
        </w:rPr>
      </w:pPr>
    </w:p>
    <w:p w:rsidR="005160E4" w:rsidRPr="00F6350F" w:rsidRDefault="005160E4" w:rsidP="00CE1354">
      <w:pPr>
        <w:pStyle w:val="Zkladntextodsazen3"/>
        <w:numPr>
          <w:ilvl w:val="0"/>
          <w:numId w:val="13"/>
        </w:numPr>
        <w:tabs>
          <w:tab w:val="left" w:pos="426"/>
        </w:tabs>
        <w:ind w:left="426" w:hanging="425"/>
        <w:jc w:val="both"/>
        <w:rPr>
          <w:rFonts w:ascii="Arial" w:hAnsi="Arial" w:cs="Arial"/>
          <w:b/>
          <w:sz w:val="18"/>
          <w:szCs w:val="18"/>
        </w:rPr>
      </w:pPr>
      <w:r w:rsidRPr="00CE1354">
        <w:rPr>
          <w:rFonts w:ascii="Arial" w:hAnsi="Arial" w:cs="Arial"/>
          <w:b/>
          <w:sz w:val="18"/>
          <w:szCs w:val="18"/>
        </w:rPr>
        <w:t xml:space="preserve">* Účastník </w:t>
      </w:r>
      <w:r w:rsidR="002003CD">
        <w:rPr>
          <w:rFonts w:ascii="Arial" w:hAnsi="Arial" w:cs="Arial"/>
          <w:b/>
          <w:sz w:val="18"/>
          <w:szCs w:val="18"/>
        </w:rPr>
        <w:t>zpracuje</w:t>
      </w:r>
      <w:r w:rsidRPr="00CE1354">
        <w:rPr>
          <w:rFonts w:ascii="Arial" w:hAnsi="Arial" w:cs="Arial"/>
          <w:b/>
          <w:sz w:val="18"/>
          <w:szCs w:val="18"/>
        </w:rPr>
        <w:t xml:space="preserve"> čestné</w:t>
      </w:r>
      <w:bookmarkStart w:id="0" w:name="_GoBack"/>
      <w:bookmarkEnd w:id="0"/>
      <w:r w:rsidRPr="00CE1354">
        <w:rPr>
          <w:rFonts w:ascii="Arial" w:hAnsi="Arial" w:cs="Arial"/>
          <w:b/>
          <w:sz w:val="18"/>
          <w:szCs w:val="18"/>
        </w:rPr>
        <w:t xml:space="preserve"> prohlášení dle skutečnosti</w:t>
      </w:r>
    </w:p>
    <w:sectPr w:rsidR="005160E4" w:rsidRPr="00F6350F" w:rsidSect="00DF0AF3">
      <w:headerReference w:type="default" r:id="rId7"/>
      <w:headerReference w:type="first" r:id="rId8"/>
      <w:footnotePr>
        <w:pos w:val="beneathText"/>
      </w:footnotePr>
      <w:pgSz w:w="11905" w:h="16837"/>
      <w:pgMar w:top="568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A5F" w:rsidRDefault="00937A5F">
      <w:r>
        <w:separator/>
      </w:r>
    </w:p>
  </w:endnote>
  <w:endnote w:type="continuationSeparator" w:id="0">
    <w:p w:rsidR="00937A5F" w:rsidRDefault="0093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A5F" w:rsidRDefault="00937A5F">
      <w:r>
        <w:separator/>
      </w:r>
    </w:p>
  </w:footnote>
  <w:footnote w:type="continuationSeparator" w:id="0">
    <w:p w:rsidR="00937A5F" w:rsidRDefault="00937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939" w:rsidRDefault="005A4939" w:rsidP="005A4939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B4D" w:rsidRPr="00D640F7" w:rsidRDefault="00CE5B4D" w:rsidP="005F0466">
    <w:pPr>
      <w:pStyle w:val="Zkladntext"/>
      <w:tabs>
        <w:tab w:val="left" w:pos="2410"/>
      </w:tabs>
      <w:ind w:left="2410" w:hanging="2410"/>
      <w:jc w:val="both"/>
      <w:rPr>
        <w:rFonts w:ascii="Arial" w:hAnsi="Arial" w:cs="Arial"/>
        <w:b/>
        <w:bCs/>
        <w:sz w:val="20"/>
        <w:u w:val="none"/>
      </w:rPr>
    </w:pPr>
    <w:r w:rsidRPr="005F0466">
      <w:rPr>
        <w:rFonts w:ascii="Arial" w:hAnsi="Arial" w:cs="Arial"/>
        <w:sz w:val="20"/>
      </w:rPr>
      <w:t>Název veřejné zakázky:</w:t>
    </w:r>
    <w:r>
      <w:rPr>
        <w:rFonts w:ascii="Arial" w:hAnsi="Arial" w:cs="Arial"/>
        <w:sz w:val="20"/>
        <w:u w:val="none"/>
      </w:rPr>
      <w:tab/>
      <w:t xml:space="preserve"> </w:t>
    </w:r>
    <w:r w:rsidRPr="00D640F7">
      <w:rPr>
        <w:rFonts w:ascii="Arial" w:hAnsi="Arial" w:cs="Arial"/>
        <w:b/>
        <w:bCs/>
        <w:sz w:val="20"/>
        <w:u w:val="none"/>
      </w:rPr>
      <w:t>„</w:t>
    </w:r>
    <w:r w:rsidRPr="00A61085">
      <w:rPr>
        <w:rFonts w:ascii="Arial" w:hAnsi="Arial" w:cs="Arial"/>
        <w:b/>
        <w:caps/>
        <w:sz w:val="20"/>
        <w:szCs w:val="20"/>
        <w:u w:val="none"/>
      </w:rPr>
      <w:t>Diagnostika pro imunohematologická vyšetření dárců</w:t>
    </w:r>
    <w:r w:rsidRPr="00A61085">
      <w:rPr>
        <w:rFonts w:ascii="Arial" w:hAnsi="Arial" w:cs="Arial"/>
        <w:b/>
        <w:sz w:val="20"/>
        <w:szCs w:val="20"/>
        <w:u w:val="none"/>
      </w:rPr>
      <w:t xml:space="preserve"> s výpůjčkou plně automatického imunohematologického analyzátoru</w:t>
    </w:r>
    <w:r>
      <w:rPr>
        <w:rFonts w:ascii="Arial" w:hAnsi="Arial" w:cs="Arial"/>
        <w:b/>
        <w:bCs/>
        <w:sz w:val="20"/>
        <w:u w:val="none"/>
      </w:rPr>
      <w:t>“</w:t>
    </w:r>
  </w:p>
  <w:p w:rsidR="00CE5B4D" w:rsidRDefault="00CE5B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pStyle w:val="Bulletwithtext2"/>
      <w:lvlText w:val="%1."/>
      <w:lvlJc w:val="left"/>
      <w:pPr>
        <w:tabs>
          <w:tab w:val="num" w:pos="2160"/>
        </w:tabs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cs="Times New Roman"/>
      </w:r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o"/>
      <w:lvlJc w:val="left"/>
      <w:pPr>
        <w:tabs>
          <w:tab w:val="num" w:pos="1680"/>
        </w:tabs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2400"/>
        </w:tabs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310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3840"/>
        </w:tabs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56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80"/>
        </w:tabs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6000"/>
        </w:tabs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72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440"/>
        </w:tabs>
      </w:pPr>
      <w:rPr>
        <w:rFonts w:ascii="Wingdings" w:hAnsi="Wingdings" w:cs="Times New Roman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 w:cs="Times New Roman"/>
      </w:rPr>
    </w:lvl>
  </w:abstractNum>
  <w:abstractNum w:abstractNumId="6" w15:restartNumberingAfterBreak="0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390"/>
        </w:tabs>
      </w:pPr>
    </w:lvl>
    <w:lvl w:ilvl="1">
      <w:start w:val="1"/>
      <w:numFmt w:val="decimal"/>
      <w:lvlText w:val="%1.%2."/>
      <w:lvlJc w:val="left"/>
      <w:pPr>
        <w:tabs>
          <w:tab w:val="num" w:pos="39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8A71774"/>
    <w:multiLevelType w:val="hybridMultilevel"/>
    <w:tmpl w:val="E0E0949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6D52F48"/>
    <w:multiLevelType w:val="hybridMultilevel"/>
    <w:tmpl w:val="3B4411EE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26750DB1"/>
    <w:multiLevelType w:val="hybridMultilevel"/>
    <w:tmpl w:val="EC54E03C"/>
    <w:lvl w:ilvl="0" w:tplc="0405000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373435C"/>
    <w:multiLevelType w:val="hybridMultilevel"/>
    <w:tmpl w:val="C4627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58E60DE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 w:hint="default"/>
      </w:rPr>
    </w:lvl>
  </w:abstractNum>
  <w:abstractNum w:abstractNumId="12" w15:restartNumberingAfterBreak="0">
    <w:nsid w:val="437C3E4A"/>
    <w:multiLevelType w:val="hybridMultilevel"/>
    <w:tmpl w:val="AB5EE1A8"/>
    <w:lvl w:ilvl="0" w:tplc="0405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44A6502A"/>
    <w:multiLevelType w:val="hybridMultilevel"/>
    <w:tmpl w:val="C944CC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239F7"/>
    <w:multiLevelType w:val="multilevel"/>
    <w:tmpl w:val="C46276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 w:hint="default"/>
      </w:rPr>
    </w:lvl>
  </w:abstractNum>
  <w:abstractNum w:abstractNumId="15" w15:restartNumberingAfterBreak="0">
    <w:nsid w:val="4E491192"/>
    <w:multiLevelType w:val="multilevel"/>
    <w:tmpl w:val="6B1A39A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E3DF8"/>
    <w:multiLevelType w:val="hybridMultilevel"/>
    <w:tmpl w:val="05607A5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B015E"/>
    <w:multiLevelType w:val="hybridMultilevel"/>
    <w:tmpl w:val="27A44784"/>
    <w:lvl w:ilvl="0" w:tplc="040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746C3315"/>
    <w:multiLevelType w:val="hybridMultilevel"/>
    <w:tmpl w:val="9BBE4270"/>
    <w:lvl w:ilvl="0" w:tplc="E738EE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58E60DE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 w:hint="default"/>
      </w:rPr>
    </w:lvl>
  </w:abstractNum>
  <w:abstractNum w:abstractNumId="20" w15:restartNumberingAfterBreak="0">
    <w:nsid w:val="794A6D94"/>
    <w:multiLevelType w:val="hybridMultilevel"/>
    <w:tmpl w:val="4A8EB26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B635B82"/>
    <w:multiLevelType w:val="multilevel"/>
    <w:tmpl w:val="9BBE42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0"/>
  </w:num>
  <w:num w:numId="12">
    <w:abstractNumId w:val="20"/>
  </w:num>
  <w:num w:numId="13">
    <w:abstractNumId w:val="9"/>
  </w:num>
  <w:num w:numId="14">
    <w:abstractNumId w:val="12"/>
  </w:num>
  <w:num w:numId="15">
    <w:abstractNumId w:val="16"/>
  </w:num>
  <w:num w:numId="16">
    <w:abstractNumId w:val="13"/>
  </w:num>
  <w:num w:numId="17">
    <w:abstractNumId w:val="18"/>
  </w:num>
  <w:num w:numId="18">
    <w:abstractNumId w:val="11"/>
  </w:num>
  <w:num w:numId="19">
    <w:abstractNumId w:val="19"/>
  </w:num>
  <w:num w:numId="20">
    <w:abstractNumId w:val="15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51"/>
    <w:rsid w:val="000013A0"/>
    <w:rsid w:val="00013833"/>
    <w:rsid w:val="000177DE"/>
    <w:rsid w:val="000306C6"/>
    <w:rsid w:val="000475F0"/>
    <w:rsid w:val="00056760"/>
    <w:rsid w:val="00065D51"/>
    <w:rsid w:val="00074F5D"/>
    <w:rsid w:val="000961C1"/>
    <w:rsid w:val="000C05BB"/>
    <w:rsid w:val="000C128D"/>
    <w:rsid w:val="000E66FA"/>
    <w:rsid w:val="000F016E"/>
    <w:rsid w:val="00102DD1"/>
    <w:rsid w:val="00107F6B"/>
    <w:rsid w:val="00130292"/>
    <w:rsid w:val="001460D6"/>
    <w:rsid w:val="00150EC0"/>
    <w:rsid w:val="00154BB4"/>
    <w:rsid w:val="001627D8"/>
    <w:rsid w:val="00173560"/>
    <w:rsid w:val="001C2B7C"/>
    <w:rsid w:val="001E271B"/>
    <w:rsid w:val="001E5249"/>
    <w:rsid w:val="002003CD"/>
    <w:rsid w:val="002413EE"/>
    <w:rsid w:val="002478ED"/>
    <w:rsid w:val="00275C39"/>
    <w:rsid w:val="00276C56"/>
    <w:rsid w:val="002A061D"/>
    <w:rsid w:val="002C4688"/>
    <w:rsid w:val="002D5AAC"/>
    <w:rsid w:val="00312EBB"/>
    <w:rsid w:val="00322B7A"/>
    <w:rsid w:val="00337D24"/>
    <w:rsid w:val="00353C09"/>
    <w:rsid w:val="00362225"/>
    <w:rsid w:val="00375DAB"/>
    <w:rsid w:val="0038079C"/>
    <w:rsid w:val="003B6273"/>
    <w:rsid w:val="003C6AEE"/>
    <w:rsid w:val="003E3EBA"/>
    <w:rsid w:val="004216A9"/>
    <w:rsid w:val="0044466E"/>
    <w:rsid w:val="0046248A"/>
    <w:rsid w:val="00481657"/>
    <w:rsid w:val="00487C97"/>
    <w:rsid w:val="004C03C0"/>
    <w:rsid w:val="004C3603"/>
    <w:rsid w:val="004F0FA2"/>
    <w:rsid w:val="005028B7"/>
    <w:rsid w:val="00507E3C"/>
    <w:rsid w:val="005160E4"/>
    <w:rsid w:val="00555B20"/>
    <w:rsid w:val="00580B68"/>
    <w:rsid w:val="005A1AA9"/>
    <w:rsid w:val="005A1C5B"/>
    <w:rsid w:val="005A4939"/>
    <w:rsid w:val="005E7E49"/>
    <w:rsid w:val="005F0466"/>
    <w:rsid w:val="005F2634"/>
    <w:rsid w:val="005F5D49"/>
    <w:rsid w:val="00600877"/>
    <w:rsid w:val="00607035"/>
    <w:rsid w:val="00613FB6"/>
    <w:rsid w:val="006429BA"/>
    <w:rsid w:val="00681A9A"/>
    <w:rsid w:val="006A02AE"/>
    <w:rsid w:val="006B3EAC"/>
    <w:rsid w:val="006B7775"/>
    <w:rsid w:val="0072052F"/>
    <w:rsid w:val="007256A6"/>
    <w:rsid w:val="0075790A"/>
    <w:rsid w:val="00760BCF"/>
    <w:rsid w:val="00795F42"/>
    <w:rsid w:val="007A1B8C"/>
    <w:rsid w:val="007B52CC"/>
    <w:rsid w:val="007D03AA"/>
    <w:rsid w:val="008075C6"/>
    <w:rsid w:val="00826C1F"/>
    <w:rsid w:val="008348A5"/>
    <w:rsid w:val="00846E88"/>
    <w:rsid w:val="00882DAD"/>
    <w:rsid w:val="00900A23"/>
    <w:rsid w:val="00905141"/>
    <w:rsid w:val="009054CA"/>
    <w:rsid w:val="009137EC"/>
    <w:rsid w:val="00923A2D"/>
    <w:rsid w:val="00927C27"/>
    <w:rsid w:val="00930E35"/>
    <w:rsid w:val="009327A7"/>
    <w:rsid w:val="00937A5F"/>
    <w:rsid w:val="00937B22"/>
    <w:rsid w:val="00971D5F"/>
    <w:rsid w:val="00983E2F"/>
    <w:rsid w:val="00983E91"/>
    <w:rsid w:val="009A0ACA"/>
    <w:rsid w:val="009B0A18"/>
    <w:rsid w:val="009B634F"/>
    <w:rsid w:val="009D0968"/>
    <w:rsid w:val="009E37FD"/>
    <w:rsid w:val="00A10F50"/>
    <w:rsid w:val="00A12781"/>
    <w:rsid w:val="00A25886"/>
    <w:rsid w:val="00A40659"/>
    <w:rsid w:val="00A424E2"/>
    <w:rsid w:val="00A727D4"/>
    <w:rsid w:val="00A932FF"/>
    <w:rsid w:val="00AA01CF"/>
    <w:rsid w:val="00AB6450"/>
    <w:rsid w:val="00AE2F7F"/>
    <w:rsid w:val="00AE5812"/>
    <w:rsid w:val="00AE7FBE"/>
    <w:rsid w:val="00AF0903"/>
    <w:rsid w:val="00B073B2"/>
    <w:rsid w:val="00B11147"/>
    <w:rsid w:val="00B12717"/>
    <w:rsid w:val="00B81A57"/>
    <w:rsid w:val="00B81C5C"/>
    <w:rsid w:val="00B9529B"/>
    <w:rsid w:val="00B95310"/>
    <w:rsid w:val="00BB6552"/>
    <w:rsid w:val="00BC3E78"/>
    <w:rsid w:val="00BE1843"/>
    <w:rsid w:val="00C12AB7"/>
    <w:rsid w:val="00C17F77"/>
    <w:rsid w:val="00C409EF"/>
    <w:rsid w:val="00C41F70"/>
    <w:rsid w:val="00C64F93"/>
    <w:rsid w:val="00C8464A"/>
    <w:rsid w:val="00CA7059"/>
    <w:rsid w:val="00CB7C72"/>
    <w:rsid w:val="00CC4362"/>
    <w:rsid w:val="00CE1354"/>
    <w:rsid w:val="00CE5B4D"/>
    <w:rsid w:val="00D33492"/>
    <w:rsid w:val="00D41869"/>
    <w:rsid w:val="00D62027"/>
    <w:rsid w:val="00D76CCF"/>
    <w:rsid w:val="00D801A4"/>
    <w:rsid w:val="00D84992"/>
    <w:rsid w:val="00D866EC"/>
    <w:rsid w:val="00D9298B"/>
    <w:rsid w:val="00DA3AEC"/>
    <w:rsid w:val="00DB3400"/>
    <w:rsid w:val="00DC43D8"/>
    <w:rsid w:val="00DF0AF3"/>
    <w:rsid w:val="00DF377E"/>
    <w:rsid w:val="00DF43F0"/>
    <w:rsid w:val="00E10121"/>
    <w:rsid w:val="00E10876"/>
    <w:rsid w:val="00E1653E"/>
    <w:rsid w:val="00E34FF1"/>
    <w:rsid w:val="00E70E51"/>
    <w:rsid w:val="00E7325E"/>
    <w:rsid w:val="00E80938"/>
    <w:rsid w:val="00E90577"/>
    <w:rsid w:val="00EA1CD3"/>
    <w:rsid w:val="00EB79BE"/>
    <w:rsid w:val="00ED316F"/>
    <w:rsid w:val="00EF438A"/>
    <w:rsid w:val="00F153D2"/>
    <w:rsid w:val="00F627E9"/>
    <w:rsid w:val="00F6350F"/>
    <w:rsid w:val="00FB0082"/>
    <w:rsid w:val="00FB3D9E"/>
    <w:rsid w:val="00FD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F9D73"/>
  <w15:docId w15:val="{526B9CA5-42E3-4D86-A2D2-59AFE783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A0AC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9A0ACA"/>
    <w:pPr>
      <w:keepNext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9A0ACA"/>
    <w:pPr>
      <w:keepNext/>
      <w:tabs>
        <w:tab w:val="left" w:pos="4962"/>
      </w:tabs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9A0ACA"/>
    <w:pPr>
      <w:keepNext/>
      <w:jc w:val="center"/>
      <w:outlineLvl w:val="2"/>
    </w:pPr>
    <w:rPr>
      <w:b/>
      <w:bCs/>
    </w:rPr>
  </w:style>
  <w:style w:type="paragraph" w:styleId="Nadpis9">
    <w:name w:val="heading 9"/>
    <w:basedOn w:val="Normln"/>
    <w:next w:val="Normln"/>
    <w:qFormat/>
    <w:rsid w:val="009A0ACA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A0ACA"/>
    <w:rPr>
      <w:rFonts w:ascii="Times New Roman" w:eastAsia="Times New Roman" w:hAnsi="Times New Roman"/>
    </w:rPr>
  </w:style>
  <w:style w:type="character" w:customStyle="1" w:styleId="WW8Num1z1">
    <w:name w:val="WW8Num1z1"/>
    <w:rsid w:val="009A0ACA"/>
    <w:rPr>
      <w:rFonts w:ascii="Courier New" w:hAnsi="Courier New" w:cs="Courier New"/>
    </w:rPr>
  </w:style>
  <w:style w:type="character" w:customStyle="1" w:styleId="WW8Num1z2">
    <w:name w:val="WW8Num1z2"/>
    <w:rsid w:val="009A0ACA"/>
    <w:rPr>
      <w:rFonts w:ascii="Wingdings" w:hAnsi="Wingdings"/>
    </w:rPr>
  </w:style>
  <w:style w:type="character" w:customStyle="1" w:styleId="WW8Num1z3">
    <w:name w:val="WW8Num1z3"/>
    <w:rsid w:val="009A0ACA"/>
    <w:rPr>
      <w:rFonts w:ascii="Symbol" w:hAnsi="Symbol"/>
    </w:rPr>
  </w:style>
  <w:style w:type="character" w:customStyle="1" w:styleId="WW8Num3z0">
    <w:name w:val="WW8Num3z0"/>
    <w:rsid w:val="009A0ACA"/>
    <w:rPr>
      <w:rFonts w:ascii="Wingdings" w:hAnsi="Wingdings"/>
    </w:rPr>
  </w:style>
  <w:style w:type="character" w:customStyle="1" w:styleId="WW8Num3z1">
    <w:name w:val="WW8Num3z1"/>
    <w:rsid w:val="009A0ACA"/>
    <w:rPr>
      <w:rFonts w:ascii="Courier New" w:hAnsi="Courier New" w:cs="Courier New"/>
    </w:rPr>
  </w:style>
  <w:style w:type="character" w:customStyle="1" w:styleId="WW8Num3z3">
    <w:name w:val="WW8Num3z3"/>
    <w:rsid w:val="009A0ACA"/>
    <w:rPr>
      <w:rFonts w:ascii="Symbol" w:hAnsi="Symbol"/>
    </w:rPr>
  </w:style>
  <w:style w:type="character" w:customStyle="1" w:styleId="WW8Num5z0">
    <w:name w:val="WW8Num5z0"/>
    <w:rsid w:val="009A0ACA"/>
    <w:rPr>
      <w:rFonts w:ascii="Symbol" w:hAnsi="Symbol"/>
    </w:rPr>
  </w:style>
  <w:style w:type="character" w:customStyle="1" w:styleId="WW8Num5z1">
    <w:name w:val="WW8Num5z1"/>
    <w:rsid w:val="009A0ACA"/>
    <w:rPr>
      <w:rFonts w:ascii="Courier New" w:hAnsi="Courier New" w:cs="Courier New"/>
    </w:rPr>
  </w:style>
  <w:style w:type="character" w:customStyle="1" w:styleId="WW8Num5z2">
    <w:name w:val="WW8Num5z2"/>
    <w:rsid w:val="009A0ACA"/>
    <w:rPr>
      <w:rFonts w:ascii="Wingdings" w:hAnsi="Wingdings"/>
    </w:rPr>
  </w:style>
  <w:style w:type="character" w:customStyle="1" w:styleId="WW8Num6z0">
    <w:name w:val="WW8Num6z0"/>
    <w:rsid w:val="009A0ACA"/>
    <w:rPr>
      <w:rFonts w:ascii="Courier New" w:hAnsi="Courier New" w:cs="Courier New"/>
    </w:rPr>
  </w:style>
  <w:style w:type="character" w:customStyle="1" w:styleId="WW8Num6z1">
    <w:name w:val="WW8Num6z1"/>
    <w:rsid w:val="009A0ACA"/>
    <w:rPr>
      <w:rFonts w:ascii="Symbol" w:hAnsi="Symbol"/>
    </w:rPr>
  </w:style>
  <w:style w:type="character" w:customStyle="1" w:styleId="WW8Num6z5">
    <w:name w:val="WW8Num6z5"/>
    <w:rsid w:val="009A0ACA"/>
    <w:rPr>
      <w:rFonts w:ascii="Wingdings" w:hAnsi="Wingdings"/>
    </w:rPr>
  </w:style>
  <w:style w:type="character" w:customStyle="1" w:styleId="WW8Num7z0">
    <w:name w:val="WW8Num7z0"/>
    <w:rsid w:val="009A0ACA"/>
    <w:rPr>
      <w:rFonts w:ascii="Wingdings" w:hAnsi="Wingdings"/>
    </w:rPr>
  </w:style>
  <w:style w:type="character" w:customStyle="1" w:styleId="WW8Num7z1">
    <w:name w:val="WW8Num7z1"/>
    <w:rsid w:val="009A0ACA"/>
    <w:rPr>
      <w:rFonts w:ascii="Courier New" w:hAnsi="Courier New" w:cs="Courier New"/>
    </w:rPr>
  </w:style>
  <w:style w:type="character" w:customStyle="1" w:styleId="WW8Num7z3">
    <w:name w:val="WW8Num7z3"/>
    <w:rsid w:val="009A0ACA"/>
    <w:rPr>
      <w:rFonts w:ascii="Symbol" w:hAnsi="Symbol"/>
    </w:rPr>
  </w:style>
  <w:style w:type="character" w:customStyle="1" w:styleId="WW8Num8z0">
    <w:name w:val="WW8Num8z0"/>
    <w:rsid w:val="009A0ACA"/>
    <w:rPr>
      <w:rFonts w:ascii="Symbol" w:hAnsi="Symbol"/>
    </w:rPr>
  </w:style>
  <w:style w:type="character" w:customStyle="1" w:styleId="WW8Num8z1">
    <w:name w:val="WW8Num8z1"/>
    <w:rsid w:val="009A0ACA"/>
    <w:rPr>
      <w:rFonts w:ascii="Courier New" w:hAnsi="Courier New" w:cs="Courier New"/>
    </w:rPr>
  </w:style>
  <w:style w:type="character" w:customStyle="1" w:styleId="WW8Num8z2">
    <w:name w:val="WW8Num8z2"/>
    <w:rsid w:val="009A0ACA"/>
    <w:rPr>
      <w:rFonts w:ascii="Wingdings" w:hAnsi="Wingdings"/>
    </w:rPr>
  </w:style>
  <w:style w:type="character" w:customStyle="1" w:styleId="WW8Num9z0">
    <w:name w:val="WW8Num9z0"/>
    <w:rsid w:val="009A0ACA"/>
    <w:rPr>
      <w:rFonts w:ascii="Courier New" w:hAnsi="Courier New" w:cs="Courier New"/>
    </w:rPr>
  </w:style>
  <w:style w:type="character" w:customStyle="1" w:styleId="WW8Num9z2">
    <w:name w:val="WW8Num9z2"/>
    <w:rsid w:val="009A0ACA"/>
    <w:rPr>
      <w:rFonts w:ascii="Symbol" w:hAnsi="Symbol"/>
    </w:rPr>
  </w:style>
  <w:style w:type="character" w:customStyle="1" w:styleId="WW8Num9z5">
    <w:name w:val="WW8Num9z5"/>
    <w:rsid w:val="009A0ACA"/>
    <w:rPr>
      <w:rFonts w:ascii="Wingdings" w:hAnsi="Wingdings"/>
    </w:rPr>
  </w:style>
  <w:style w:type="character" w:customStyle="1" w:styleId="WW8Num10z0">
    <w:name w:val="WW8Num10z0"/>
    <w:rsid w:val="009A0ACA"/>
    <w:rPr>
      <w:rFonts w:ascii="Wingdings" w:hAnsi="Wingdings"/>
    </w:rPr>
  </w:style>
  <w:style w:type="character" w:customStyle="1" w:styleId="WW8Num11z0">
    <w:name w:val="WW8Num11z0"/>
    <w:rsid w:val="009A0ACA"/>
    <w:rPr>
      <w:rFonts w:ascii="Wingdings" w:hAnsi="Wingdings"/>
    </w:rPr>
  </w:style>
  <w:style w:type="character" w:customStyle="1" w:styleId="WW8Num11z1">
    <w:name w:val="WW8Num11z1"/>
    <w:rsid w:val="009A0ACA"/>
    <w:rPr>
      <w:rFonts w:ascii="Courier New" w:hAnsi="Courier New" w:cs="Courier New"/>
    </w:rPr>
  </w:style>
  <w:style w:type="character" w:customStyle="1" w:styleId="WW8Num11z3">
    <w:name w:val="WW8Num11z3"/>
    <w:rsid w:val="009A0ACA"/>
    <w:rPr>
      <w:rFonts w:ascii="Symbol" w:hAnsi="Symbol"/>
    </w:rPr>
  </w:style>
  <w:style w:type="character" w:customStyle="1" w:styleId="WW8Num12z0">
    <w:name w:val="WW8Num12z0"/>
    <w:rsid w:val="009A0ACA"/>
    <w:rPr>
      <w:rFonts w:ascii="Wingdings" w:hAnsi="Wingdings"/>
    </w:rPr>
  </w:style>
  <w:style w:type="character" w:customStyle="1" w:styleId="WW8Num12z1">
    <w:name w:val="WW8Num12z1"/>
    <w:rsid w:val="009A0ACA"/>
    <w:rPr>
      <w:rFonts w:ascii="Times New Roman" w:eastAsia="Times New Roman" w:hAnsi="Times New Roman"/>
    </w:rPr>
  </w:style>
  <w:style w:type="character" w:customStyle="1" w:styleId="WW8Num12z2">
    <w:name w:val="WW8Num12z2"/>
    <w:rsid w:val="009A0ACA"/>
    <w:rPr>
      <w:rFonts w:ascii="Courier New" w:hAnsi="Courier New" w:cs="Courier New"/>
    </w:rPr>
  </w:style>
  <w:style w:type="character" w:customStyle="1" w:styleId="WW8Num12z3">
    <w:name w:val="WW8Num12z3"/>
    <w:rsid w:val="009A0ACA"/>
    <w:rPr>
      <w:rFonts w:ascii="Symbol" w:hAnsi="Symbol"/>
    </w:rPr>
  </w:style>
  <w:style w:type="character" w:customStyle="1" w:styleId="WW8Num13z0">
    <w:name w:val="WW8Num13z0"/>
    <w:rsid w:val="009A0ACA"/>
    <w:rPr>
      <w:rFonts w:ascii="Symbol" w:hAnsi="Symbol"/>
    </w:rPr>
  </w:style>
  <w:style w:type="character" w:customStyle="1" w:styleId="WW8Num14z0">
    <w:name w:val="WW8Num14z0"/>
    <w:rsid w:val="009A0ACA"/>
    <w:rPr>
      <w:rFonts w:ascii="Symbol" w:hAnsi="Symbol"/>
    </w:rPr>
  </w:style>
  <w:style w:type="character" w:customStyle="1" w:styleId="WW8Num14z1">
    <w:name w:val="WW8Num14z1"/>
    <w:rsid w:val="009A0ACA"/>
    <w:rPr>
      <w:rFonts w:ascii="Courier New" w:hAnsi="Courier New" w:cs="Courier New"/>
    </w:rPr>
  </w:style>
  <w:style w:type="character" w:customStyle="1" w:styleId="WW8Num14z2">
    <w:name w:val="WW8Num14z2"/>
    <w:rsid w:val="009A0ACA"/>
    <w:rPr>
      <w:rFonts w:ascii="Wingdings" w:hAnsi="Wingdings"/>
    </w:rPr>
  </w:style>
  <w:style w:type="character" w:customStyle="1" w:styleId="WW8Num15z0">
    <w:name w:val="WW8Num15z0"/>
    <w:rsid w:val="009A0ACA"/>
    <w:rPr>
      <w:rFonts w:ascii="Symbol" w:hAnsi="Symbol"/>
    </w:rPr>
  </w:style>
  <w:style w:type="character" w:customStyle="1" w:styleId="WW8Num15z1">
    <w:name w:val="WW8Num15z1"/>
    <w:rsid w:val="009A0ACA"/>
    <w:rPr>
      <w:rFonts w:ascii="Courier New" w:hAnsi="Courier New" w:cs="Courier New"/>
    </w:rPr>
  </w:style>
  <w:style w:type="character" w:customStyle="1" w:styleId="WW8Num15z2">
    <w:name w:val="WW8Num15z2"/>
    <w:rsid w:val="009A0ACA"/>
    <w:rPr>
      <w:rFonts w:ascii="Wingdings" w:hAnsi="Wingdings"/>
    </w:rPr>
  </w:style>
  <w:style w:type="character" w:styleId="Siln">
    <w:name w:val="Strong"/>
    <w:basedOn w:val="Standardnpsmoodstavce"/>
    <w:qFormat/>
    <w:rsid w:val="009A0ACA"/>
    <w:rPr>
      <w:b/>
      <w:bCs/>
    </w:rPr>
  </w:style>
  <w:style w:type="character" w:styleId="slostrnky">
    <w:name w:val="page number"/>
    <w:basedOn w:val="Standardnpsmoodstavce"/>
    <w:rsid w:val="009A0ACA"/>
  </w:style>
  <w:style w:type="paragraph" w:styleId="Zkladntext">
    <w:name w:val="Body Text"/>
    <w:basedOn w:val="Normln"/>
    <w:rsid w:val="009A0ACA"/>
    <w:pPr>
      <w:jc w:val="center"/>
    </w:pPr>
    <w:rPr>
      <w:sz w:val="48"/>
      <w:szCs w:val="48"/>
      <w:u w:val="single"/>
    </w:rPr>
  </w:style>
  <w:style w:type="paragraph" w:styleId="Seznam">
    <w:name w:val="List"/>
    <w:basedOn w:val="Zkladntext"/>
    <w:rsid w:val="009A0ACA"/>
  </w:style>
  <w:style w:type="paragraph" w:customStyle="1" w:styleId="Popisek">
    <w:name w:val="Popisek"/>
    <w:basedOn w:val="Normln"/>
    <w:rsid w:val="009A0ACA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rsid w:val="009A0ACA"/>
    <w:pPr>
      <w:suppressLineNumbers/>
    </w:pPr>
  </w:style>
  <w:style w:type="paragraph" w:customStyle="1" w:styleId="Nadpis">
    <w:name w:val="Nadpis"/>
    <w:basedOn w:val="Normln"/>
    <w:next w:val="Zkladntext"/>
    <w:rsid w:val="009A0AC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odsazen">
    <w:name w:val="Body Text Indent"/>
    <w:basedOn w:val="Normln"/>
    <w:rsid w:val="009A0ACA"/>
    <w:pPr>
      <w:jc w:val="both"/>
    </w:pPr>
  </w:style>
  <w:style w:type="paragraph" w:customStyle="1" w:styleId="WW-Zkladntext2">
    <w:name w:val="WW-Základní text 2"/>
    <w:basedOn w:val="Normln"/>
    <w:rsid w:val="009A0ACA"/>
    <w:rPr>
      <w:rFonts w:ascii="Bookman Old Style" w:hAnsi="Bookman Old Style"/>
    </w:rPr>
  </w:style>
  <w:style w:type="paragraph" w:styleId="Zkladntextodsazen3">
    <w:name w:val="Body Text Indent 3"/>
    <w:basedOn w:val="Normln"/>
    <w:rsid w:val="009A0ACA"/>
    <w:pPr>
      <w:ind w:left="1800" w:hanging="1080"/>
    </w:pPr>
  </w:style>
  <w:style w:type="paragraph" w:styleId="Zhlav">
    <w:name w:val="header"/>
    <w:basedOn w:val="Normln"/>
    <w:rsid w:val="009A0AC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WW-Zkladntext3">
    <w:name w:val="WW-Základní text 3"/>
    <w:basedOn w:val="Normln"/>
    <w:rsid w:val="009A0ACA"/>
    <w:pPr>
      <w:spacing w:after="240"/>
      <w:jc w:val="both"/>
    </w:pPr>
    <w:rPr>
      <w:rFonts w:ascii="Bookman Old Style" w:hAnsi="Bookman Old Style"/>
    </w:rPr>
  </w:style>
  <w:style w:type="paragraph" w:styleId="Zkladntext3">
    <w:name w:val="Body Text 3"/>
    <w:basedOn w:val="Normln"/>
    <w:rsid w:val="009A0ACA"/>
    <w:rPr>
      <w:rFonts w:ascii="Arial" w:hAnsi="Arial" w:cs="Arial"/>
      <w:sz w:val="20"/>
      <w:szCs w:val="20"/>
    </w:rPr>
  </w:style>
  <w:style w:type="paragraph" w:customStyle="1" w:styleId="NormalJustified">
    <w:name w:val="Normal (Justified)"/>
    <w:basedOn w:val="Normln"/>
    <w:rsid w:val="009A0ACA"/>
    <w:pPr>
      <w:overflowPunct w:val="0"/>
      <w:autoSpaceDE w:val="0"/>
      <w:jc w:val="both"/>
      <w:textAlignment w:val="baseline"/>
    </w:pPr>
    <w:rPr>
      <w:kern w:val="1"/>
      <w:lang w:val="en-US"/>
    </w:rPr>
  </w:style>
  <w:style w:type="paragraph" w:customStyle="1" w:styleId="Bulletwithtext2">
    <w:name w:val="Bullet with text 2"/>
    <w:basedOn w:val="Normln"/>
    <w:rsid w:val="009A0ACA"/>
    <w:pPr>
      <w:numPr>
        <w:numId w:val="2"/>
      </w:numPr>
      <w:spacing w:before="120"/>
      <w:ind w:left="-1800"/>
      <w:jc w:val="both"/>
    </w:pPr>
    <w:rPr>
      <w:rFonts w:ascii="Futura Bk" w:hAnsi="Futura Bk"/>
      <w:sz w:val="20"/>
      <w:szCs w:val="20"/>
    </w:rPr>
  </w:style>
  <w:style w:type="paragraph" w:styleId="Zpat">
    <w:name w:val="footer"/>
    <w:basedOn w:val="Normln"/>
    <w:link w:val="ZpatChar"/>
    <w:uiPriority w:val="99"/>
    <w:rsid w:val="009A0ACA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A0ACA"/>
    <w:pPr>
      <w:tabs>
        <w:tab w:val="left" w:pos="2340"/>
      </w:tabs>
      <w:ind w:left="1980"/>
    </w:pPr>
    <w:rPr>
      <w:rFonts w:ascii="Arial" w:hAnsi="Arial" w:cs="Arial"/>
      <w:sz w:val="20"/>
      <w:szCs w:val="20"/>
    </w:rPr>
  </w:style>
  <w:style w:type="paragraph" w:customStyle="1" w:styleId="Obsahtabulky">
    <w:name w:val="Obsah tabulky"/>
    <w:basedOn w:val="Normln"/>
    <w:rsid w:val="009A0ACA"/>
    <w:pPr>
      <w:suppressLineNumbers/>
    </w:pPr>
  </w:style>
  <w:style w:type="paragraph" w:customStyle="1" w:styleId="Nadpistabulky">
    <w:name w:val="Nadpis tabulky"/>
    <w:basedOn w:val="Obsahtabulky"/>
    <w:rsid w:val="009A0ACA"/>
    <w:pPr>
      <w:jc w:val="center"/>
    </w:pPr>
    <w:rPr>
      <w:b/>
      <w:bCs/>
      <w:i/>
      <w:iCs/>
    </w:rPr>
  </w:style>
  <w:style w:type="character" w:styleId="Odkaznakoment">
    <w:name w:val="annotation reference"/>
    <w:basedOn w:val="Standardnpsmoodstavce"/>
    <w:semiHidden/>
    <w:rsid w:val="009A0ACA"/>
    <w:rPr>
      <w:sz w:val="16"/>
      <w:szCs w:val="16"/>
    </w:rPr>
  </w:style>
  <w:style w:type="paragraph" w:styleId="Textkomente">
    <w:name w:val="annotation text"/>
    <w:basedOn w:val="Normln"/>
    <w:semiHidden/>
    <w:rsid w:val="009A0ACA"/>
    <w:rPr>
      <w:sz w:val="20"/>
      <w:szCs w:val="20"/>
    </w:rPr>
  </w:style>
  <w:style w:type="paragraph" w:styleId="Pedmtkomente">
    <w:name w:val="annotation subject"/>
    <w:basedOn w:val="Textkomente"/>
    <w:next w:val="Textkomente"/>
    <w:rsid w:val="009A0ACA"/>
    <w:rPr>
      <w:b/>
      <w:bCs/>
    </w:rPr>
  </w:style>
  <w:style w:type="paragraph" w:styleId="Textbubliny">
    <w:name w:val="Balloon Text"/>
    <w:basedOn w:val="Normln"/>
    <w:rsid w:val="009A0AC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9A0ACA"/>
    <w:pPr>
      <w:shd w:val="clear" w:color="auto" w:fill="000080"/>
    </w:pPr>
    <w:rPr>
      <w:rFonts w:ascii="Tahoma" w:hAnsi="Tahoma" w:cs="Tahoma"/>
    </w:rPr>
  </w:style>
  <w:style w:type="paragraph" w:customStyle="1" w:styleId="Vro">
    <w:name w:val="Výročí"/>
    <w:basedOn w:val="Normln"/>
    <w:rsid w:val="009A0ACA"/>
    <w:pPr>
      <w:suppressAutoHyphens w:val="0"/>
      <w:jc w:val="center"/>
    </w:pPr>
    <w:rPr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rsid w:val="009A0ACA"/>
    <w:pPr>
      <w:suppressAutoHyphens w:val="0"/>
      <w:jc w:val="center"/>
    </w:pPr>
    <w:rPr>
      <w:rFonts w:ascii="Arial" w:hAnsi="Arial" w:cs="Arial"/>
      <w:b/>
      <w:bCs/>
      <w:sz w:val="28"/>
      <w:szCs w:val="28"/>
      <w:lang w:eastAsia="cs-CZ"/>
    </w:rPr>
  </w:style>
  <w:style w:type="table" w:styleId="Mkatabulky">
    <w:name w:val="Table Grid"/>
    <w:basedOn w:val="Normlntabulka"/>
    <w:rsid w:val="00BC3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B3D9E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C8464A"/>
    <w:rPr>
      <w:sz w:val="24"/>
      <w:szCs w:val="24"/>
      <w:lang w:eastAsia="ar-SA"/>
    </w:rPr>
  </w:style>
  <w:style w:type="paragraph" w:customStyle="1" w:styleId="Textpsmene">
    <w:name w:val="Text písmene"/>
    <w:basedOn w:val="Normln"/>
    <w:uiPriority w:val="99"/>
    <w:rsid w:val="005028B7"/>
    <w:pPr>
      <w:numPr>
        <w:ilvl w:val="1"/>
        <w:numId w:val="17"/>
      </w:numPr>
      <w:suppressAutoHyphens w:val="0"/>
      <w:jc w:val="both"/>
      <w:outlineLvl w:val="7"/>
    </w:pPr>
    <w:rPr>
      <w:rFonts w:ascii="Calibri" w:hAnsi="Calibri" w:cs="Calibri"/>
      <w:lang w:eastAsia="cs-CZ"/>
    </w:rPr>
  </w:style>
  <w:style w:type="paragraph" w:customStyle="1" w:styleId="Textodstavce">
    <w:name w:val="Text odstavce"/>
    <w:basedOn w:val="Normln"/>
    <w:uiPriority w:val="99"/>
    <w:rsid w:val="005028B7"/>
    <w:pPr>
      <w:numPr>
        <w:numId w:val="17"/>
      </w:numPr>
      <w:tabs>
        <w:tab w:val="left" w:pos="851"/>
      </w:tabs>
      <w:suppressAutoHyphens w:val="0"/>
      <w:spacing w:before="120" w:after="120"/>
      <w:jc w:val="both"/>
      <w:outlineLvl w:val="6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Fakultní nemocnice v Ostravě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Kateřina Onderková</dc:creator>
  <cp:lastModifiedBy>Chytilová Jana</cp:lastModifiedBy>
  <cp:revision>2</cp:revision>
  <cp:lastPrinted>2016-11-24T08:44:00Z</cp:lastPrinted>
  <dcterms:created xsi:type="dcterms:W3CDTF">2021-08-17T10:46:00Z</dcterms:created>
  <dcterms:modified xsi:type="dcterms:W3CDTF">2021-08-17T10:46:00Z</dcterms:modified>
</cp:coreProperties>
</file>