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bookmarkStart w:id="0" w:name="_GoBack"/>
      <w:bookmarkEnd w:id="0"/>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FDD9FA2"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514D29">
        <w:rPr>
          <w:rFonts w:ascii="Tahoma" w:hAnsi="Tahoma" w:cs="Tahoma"/>
          <w:sz w:val="20"/>
          <w:szCs w:val="20"/>
        </w:rPr>
        <w:t>9</w:t>
      </w:r>
      <w:r w:rsidR="002003B9">
        <w:rPr>
          <w:rFonts w:ascii="Tahoma" w:hAnsi="Tahoma" w:cs="Tahoma"/>
          <w:sz w:val="20"/>
          <w:szCs w:val="20"/>
        </w:rPr>
        <w:t>/</w:t>
      </w:r>
      <w:r w:rsidR="002C219E">
        <w:rPr>
          <w:rFonts w:ascii="Tahoma" w:hAnsi="Tahoma" w:cs="Tahoma"/>
          <w:sz w:val="20"/>
          <w:szCs w:val="20"/>
        </w:rPr>
        <w:t>myčka obuvi</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443D4">
        <w:rPr>
          <w:rFonts w:ascii="Tahoma" w:hAnsi="Tahoma" w:cs="Tahoma"/>
          <w:sz w:val="20"/>
          <w:szCs w:val="20"/>
        </w:rPr>
        <w:t>0</w:t>
      </w:r>
      <w:r w:rsidR="002C219E">
        <w:rPr>
          <w:rFonts w:ascii="Tahoma" w:hAnsi="Tahoma" w:cs="Tahoma"/>
          <w:sz w:val="20"/>
          <w:szCs w:val="20"/>
        </w:rPr>
        <w:t>83</w:t>
      </w:r>
      <w:r w:rsidR="00814F00">
        <w:rPr>
          <w:rFonts w:ascii="Tahoma" w:hAnsi="Tahoma" w:cs="Tahoma"/>
          <w:sz w:val="20"/>
          <w:szCs w:val="20"/>
        </w:rPr>
        <w:t xml:space="preserve">, název: </w:t>
      </w:r>
      <w:r w:rsidR="002C219E">
        <w:rPr>
          <w:rFonts w:ascii="Tahoma" w:hAnsi="Tahoma" w:cs="Tahoma"/>
          <w:b/>
          <w:sz w:val="20"/>
          <w:szCs w:val="20"/>
        </w:rPr>
        <w:t>Myčka operační obuvi</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04E4BB22"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w:t>
      </w:r>
      <w:r w:rsidR="00F65BC1">
        <w:rPr>
          <w:rFonts w:ascii="Tahoma" w:hAnsi="Tahoma" w:cs="Tahoma"/>
          <w:sz w:val="20"/>
          <w:szCs w:val="20"/>
        </w:rPr>
        <w:t>C</w:t>
      </w:r>
      <w:r w:rsidR="002C219E">
        <w:rPr>
          <w:rFonts w:ascii="Tahoma" w:hAnsi="Tahoma" w:cs="Tahoma"/>
          <w:sz w:val="20"/>
          <w:szCs w:val="20"/>
        </w:rPr>
        <w:t>entrální operační sál</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936F933"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10</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0E25A51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B941AB">
        <w:rPr>
          <w:rFonts w:ascii="Tahoma" w:hAnsi="Tahoma" w:cs="Tahoma"/>
          <w:sz w:val="20"/>
          <w:szCs w:val="20"/>
        </w:rPr>
        <w:t> vrchní sestrou centrálních operačních sálů.</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8585A">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8585A">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10</Pages>
  <Words>4047</Words>
  <Characters>23879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36</cp:revision>
  <cp:lastPrinted>2023-11-15T11:49:00Z</cp:lastPrinted>
  <dcterms:created xsi:type="dcterms:W3CDTF">2022-12-01T12:07:00Z</dcterms:created>
  <dcterms:modified xsi:type="dcterms:W3CDTF">2025-03-28T08:18:00Z</dcterms:modified>
</cp:coreProperties>
</file>