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4C1485A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</w:t>
            </w:r>
            <w:r w:rsidR="00846208">
              <w:rPr>
                <w:rFonts w:ascii="Verdana" w:hAnsi="Verdana"/>
                <w:b/>
                <w:bCs/>
                <w:sz w:val="18"/>
                <w:szCs w:val="18"/>
              </w:rPr>
              <w:t>službu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FDDC57E" w:rsidR="00827938" w:rsidRPr="00846208" w:rsidRDefault="00846208" w:rsidP="00846208">
            <w:pPr>
              <w:spacing w:line="276" w:lineRule="auto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846208">
              <w:rPr>
                <w:rFonts w:ascii="Verdana" w:hAnsi="Verdana"/>
                <w:b/>
                <w:sz w:val="28"/>
                <w:szCs w:val="28"/>
              </w:rPr>
              <w:t xml:space="preserve">„Pozáruční full servis mamografu </w:t>
            </w:r>
            <w:proofErr w:type="spellStart"/>
            <w:r w:rsidRPr="00846208">
              <w:rPr>
                <w:rFonts w:ascii="Verdana" w:hAnsi="Verdana"/>
                <w:b/>
                <w:sz w:val="28"/>
                <w:szCs w:val="28"/>
              </w:rPr>
              <w:t>Hologic</w:t>
            </w:r>
            <w:proofErr w:type="spellEnd"/>
            <w:r w:rsidRPr="0084620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Pr="00846208">
              <w:rPr>
                <w:rFonts w:ascii="Verdana" w:hAnsi="Verdana"/>
                <w:b/>
                <w:sz w:val="28"/>
                <w:szCs w:val="28"/>
              </w:rPr>
              <w:t>Selenia</w:t>
            </w:r>
            <w:proofErr w:type="spellEnd"/>
            <w:r w:rsidRPr="0084620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Pr="00846208">
              <w:rPr>
                <w:rFonts w:ascii="Verdana" w:hAnsi="Verdana"/>
                <w:b/>
                <w:sz w:val="28"/>
                <w:szCs w:val="28"/>
              </w:rPr>
              <w:t>Dimensions</w:t>
            </w:r>
            <w:proofErr w:type="spellEnd"/>
            <w:r w:rsidRPr="0084620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gramStart"/>
            <w:r w:rsidRPr="00846208">
              <w:rPr>
                <w:rFonts w:ascii="Verdana" w:hAnsi="Verdana"/>
                <w:b/>
                <w:sz w:val="28"/>
                <w:szCs w:val="28"/>
              </w:rPr>
              <w:t>3D</w:t>
            </w:r>
            <w:proofErr w:type="gramEnd"/>
            <w:r w:rsidRPr="00846208">
              <w:rPr>
                <w:rFonts w:ascii="Verdana" w:hAnsi="Verdana"/>
                <w:b/>
                <w:sz w:val="28"/>
                <w:szCs w:val="28"/>
              </w:rPr>
              <w:t xml:space="preserve"> 6000 s/n“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A07C3BE" w:rsidR="00D71E8A" w:rsidRPr="00D71E8A" w:rsidRDefault="00D71E8A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 w:rsidR="00846208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20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846208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servis mamografu</w:t>
            </w:r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450C511" w:rsidR="009D5A5A" w:rsidRPr="009D5A5A" w:rsidRDefault="000A7878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72230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84620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43</w:t>
            </w:r>
            <w:bookmarkStart w:id="0" w:name="_GoBack"/>
            <w:bookmarkEnd w:id="0"/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1EC00" w14:textId="77777777" w:rsidR="00B42965" w:rsidRDefault="00B42965" w:rsidP="00E8497B">
      <w:r>
        <w:separator/>
      </w:r>
    </w:p>
  </w:endnote>
  <w:endnote w:type="continuationSeparator" w:id="0">
    <w:p w14:paraId="069504B5" w14:textId="77777777" w:rsidR="00B42965" w:rsidRDefault="00B42965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8302F" w14:textId="77777777" w:rsidR="00B42965" w:rsidRDefault="00B42965" w:rsidP="00E8497B">
      <w:r>
        <w:separator/>
      </w:r>
    </w:p>
  </w:footnote>
  <w:footnote w:type="continuationSeparator" w:id="0">
    <w:p w14:paraId="45832A81" w14:textId="77777777" w:rsidR="00B42965" w:rsidRDefault="00B42965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E5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304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208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2965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Věra Halfarová</cp:lastModifiedBy>
  <cp:revision>2</cp:revision>
  <cp:lastPrinted>2024-10-16T07:04:00Z</cp:lastPrinted>
  <dcterms:created xsi:type="dcterms:W3CDTF">2025-05-20T07:27:00Z</dcterms:created>
  <dcterms:modified xsi:type="dcterms:W3CDTF">2025-05-20T07:27:00Z</dcterms:modified>
</cp:coreProperties>
</file>