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40A8" w14:textId="77777777" w:rsidR="00A629E5" w:rsidRDefault="00A629E5" w:rsidP="00A629E5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1D2AA21C" w14:textId="77777777" w:rsidR="00A629E5" w:rsidRDefault="00A629E5" w:rsidP="00A629E5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</w:p>
    <w:p w14:paraId="478875DD" w14:textId="77777777" w:rsidR="00A629E5" w:rsidRPr="005653A6" w:rsidRDefault="00A629E5" w:rsidP="00A629E5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591E6D5C" w14:textId="77777777" w:rsidR="00A629E5" w:rsidRDefault="00A629E5" w:rsidP="00A629E5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7F564699" w14:textId="77777777" w:rsidR="00A629E5" w:rsidRDefault="00A629E5" w:rsidP="00A629E5">
      <w:pPr>
        <w:rPr>
          <w:rFonts w:ascii="Arial" w:hAnsi="Arial" w:cs="Arial"/>
          <w:sz w:val="20"/>
        </w:rPr>
      </w:pPr>
    </w:p>
    <w:p w14:paraId="2BDF562B" w14:textId="77777777" w:rsidR="00A629E5" w:rsidRPr="006B38C3" w:rsidRDefault="00A629E5" w:rsidP="00A629E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31F96964" w14:textId="77777777" w:rsidR="00A629E5" w:rsidRPr="006B38C3" w:rsidRDefault="00A629E5" w:rsidP="00A629E5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484CFCE4" w14:textId="77777777" w:rsidR="00A629E5" w:rsidRPr="006B38C3" w:rsidRDefault="00A629E5" w:rsidP="00A629E5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4C8E8F51" w14:textId="77777777" w:rsidR="00A629E5" w:rsidRPr="006B38C3" w:rsidRDefault="00A629E5" w:rsidP="00A629E5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141D0420" w14:textId="77777777" w:rsidR="00A629E5" w:rsidRPr="006B38C3" w:rsidRDefault="00A629E5" w:rsidP="00A629E5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3833F01B" w14:textId="77777777" w:rsidR="00A629E5" w:rsidRPr="006B38C3" w:rsidRDefault="00A629E5" w:rsidP="00A629E5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3B8F034A" w14:textId="77777777" w:rsidR="00A629E5" w:rsidRPr="006B38C3" w:rsidRDefault="00A629E5" w:rsidP="00A629E5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787E12A9" w14:textId="77777777" w:rsidR="00A629E5" w:rsidRDefault="00A629E5" w:rsidP="00A629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179EC300" w14:textId="77777777" w:rsidR="00A629E5" w:rsidRDefault="00A629E5" w:rsidP="00A629E5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</w:t>
      </w:r>
      <w:proofErr w:type="spellStart"/>
      <w:r>
        <w:rPr>
          <w:rFonts w:ascii="Tahoma" w:hAnsi="Tahoma" w:cs="Tahoma"/>
          <w:sz w:val="19"/>
          <w:szCs w:val="19"/>
        </w:rPr>
        <w:t>nepodkročitelné</w:t>
      </w:r>
      <w:proofErr w:type="spellEnd"/>
      <w:r>
        <w:rPr>
          <w:rFonts w:ascii="Tahoma" w:hAnsi="Tahoma" w:cs="Tahoma"/>
          <w:sz w:val="19"/>
          <w:szCs w:val="19"/>
        </w:rPr>
        <w:t xml:space="preserve">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</w:t>
      </w:r>
      <w:proofErr w:type="gramStart"/>
      <w:r w:rsidRPr="00293ED3">
        <w:rPr>
          <w:rFonts w:ascii="Tahoma" w:hAnsi="Tahoma" w:cs="Tahoma"/>
          <w:sz w:val="19"/>
          <w:szCs w:val="19"/>
        </w:rPr>
        <w:t>10%</w:t>
      </w:r>
      <w:proofErr w:type="gramEnd"/>
      <w:r w:rsidRPr="00293ED3">
        <w:rPr>
          <w:rFonts w:ascii="Tahoma" w:hAnsi="Tahoma" w:cs="Tahoma"/>
          <w:sz w:val="19"/>
          <w:szCs w:val="19"/>
        </w:rPr>
        <w:t xml:space="preserve"> od zadaných parametrů. Musí však být dosaženo naplnění požadovaných medicínských výkonů.</w:t>
      </w:r>
    </w:p>
    <w:p w14:paraId="40AB962A" w14:textId="77777777" w:rsidR="00A629E5" w:rsidRDefault="00A629E5" w:rsidP="00A629E5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11ACA7D2" w14:textId="77777777" w:rsidR="00A629E5" w:rsidRDefault="00A629E5" w:rsidP="00A629E5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vlastnosti.</w:t>
      </w:r>
      <w:r>
        <w:rPr>
          <w:rFonts w:ascii="Tahoma" w:hAnsi="Tahoma" w:cs="Tahoma"/>
          <w:sz w:val="19"/>
          <w:szCs w:val="19"/>
        </w:rPr>
        <w:t xml:space="preserve"> </w:t>
      </w:r>
    </w:p>
    <w:p w14:paraId="3D81EF11" w14:textId="77777777" w:rsidR="00A629E5" w:rsidRDefault="00A629E5" w:rsidP="008741A7">
      <w:pPr>
        <w:rPr>
          <w:rFonts w:ascii="Tahoma" w:hAnsi="Tahoma" w:cs="Tahoma"/>
          <w:b/>
          <w:sz w:val="20"/>
        </w:rPr>
      </w:pPr>
    </w:p>
    <w:p w14:paraId="1749D8DE" w14:textId="0799CBDD" w:rsidR="00F55D2F" w:rsidRPr="002C0BB1" w:rsidRDefault="008741A7" w:rsidP="008741A7">
      <w:pPr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 xml:space="preserve">HNICKÉ </w:t>
      </w:r>
      <w:r w:rsidR="00E27125">
        <w:rPr>
          <w:rFonts w:ascii="Tahoma" w:hAnsi="Tahoma" w:cs="Tahoma"/>
          <w:b/>
          <w:sz w:val="20"/>
        </w:rPr>
        <w:t>PARAMETRY – Anesteziologický přístroj vč. monitoru vitálních funkcí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9"/>
        <w:gridCol w:w="72"/>
        <w:gridCol w:w="985"/>
        <w:gridCol w:w="2248"/>
      </w:tblGrid>
      <w:tr w:rsidR="008741A7" w:rsidRPr="005A6ACC" w14:paraId="7C5DEA5C" w14:textId="77777777" w:rsidTr="00F55D2F">
        <w:tc>
          <w:tcPr>
            <w:tcW w:w="8954" w:type="dxa"/>
            <w:gridSpan w:val="4"/>
          </w:tcPr>
          <w:p w14:paraId="53A1AC5A" w14:textId="77777777" w:rsidR="008741A7" w:rsidRPr="005A6ACC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F55D2F">
        <w:tc>
          <w:tcPr>
            <w:tcW w:w="5721" w:type="dxa"/>
            <w:gridSpan w:val="2"/>
          </w:tcPr>
          <w:p w14:paraId="39F4BA51" w14:textId="77777777" w:rsidR="008741A7" w:rsidRPr="005E1C47" w:rsidRDefault="008741A7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2"/>
          </w:tcPr>
          <w:p w14:paraId="7C9C88AB" w14:textId="77777777" w:rsidR="008741A7" w:rsidRPr="005A6ACC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F55D2F">
        <w:tc>
          <w:tcPr>
            <w:tcW w:w="5721" w:type="dxa"/>
            <w:gridSpan w:val="2"/>
          </w:tcPr>
          <w:p w14:paraId="120DD70A" w14:textId="77777777" w:rsidR="008741A7" w:rsidRPr="005E1C47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2"/>
          </w:tcPr>
          <w:p w14:paraId="37FF55D4" w14:textId="77777777" w:rsidR="008741A7" w:rsidRPr="005A6ACC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F55D2F">
        <w:tc>
          <w:tcPr>
            <w:tcW w:w="5721" w:type="dxa"/>
            <w:gridSpan w:val="2"/>
          </w:tcPr>
          <w:p w14:paraId="7B2C2798" w14:textId="77777777" w:rsidR="008741A7" w:rsidRPr="005E1C47" w:rsidRDefault="008741A7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2"/>
          </w:tcPr>
          <w:p w14:paraId="67F7E708" w14:textId="77777777" w:rsidR="008741A7" w:rsidRPr="000E5309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F55D2F">
        <w:tc>
          <w:tcPr>
            <w:tcW w:w="5721" w:type="dxa"/>
            <w:gridSpan w:val="2"/>
          </w:tcPr>
          <w:p w14:paraId="0643A02A" w14:textId="77777777" w:rsidR="008741A7" w:rsidRPr="005E1C47" w:rsidRDefault="008741A7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2"/>
          </w:tcPr>
          <w:p w14:paraId="6B6422C7" w14:textId="77777777" w:rsidR="008741A7" w:rsidRPr="000E5309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F55D2F">
        <w:tc>
          <w:tcPr>
            <w:tcW w:w="8954" w:type="dxa"/>
            <w:gridSpan w:val="4"/>
          </w:tcPr>
          <w:p w14:paraId="6F3FD094" w14:textId="77777777" w:rsidR="008741A7" w:rsidRPr="005A6ACC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F55D2F">
        <w:tc>
          <w:tcPr>
            <w:tcW w:w="5649" w:type="dxa"/>
          </w:tcPr>
          <w:p w14:paraId="50DF580E" w14:textId="77777777" w:rsidR="008741A7" w:rsidRPr="005A6ACC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057" w:type="dxa"/>
            <w:gridSpan w:val="2"/>
          </w:tcPr>
          <w:p w14:paraId="2341DFD6" w14:textId="77777777" w:rsidR="008741A7" w:rsidRPr="005A6ACC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F55D2F">
        <w:tc>
          <w:tcPr>
            <w:tcW w:w="5649" w:type="dxa"/>
            <w:vAlign w:val="center"/>
          </w:tcPr>
          <w:p w14:paraId="25CDF294" w14:textId="77777777" w:rsidR="008741A7" w:rsidRPr="008E250B" w:rsidRDefault="008741A7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057" w:type="dxa"/>
            <w:gridSpan w:val="2"/>
          </w:tcPr>
          <w:p w14:paraId="68DFD042" w14:textId="77777777" w:rsidR="008741A7" w:rsidRPr="006A4EE7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7474A2A6" w14:textId="77777777" w:rsidTr="00F55D2F">
        <w:tc>
          <w:tcPr>
            <w:tcW w:w="5649" w:type="dxa"/>
            <w:vAlign w:val="center"/>
          </w:tcPr>
          <w:p w14:paraId="0267A167" w14:textId="11695163" w:rsidR="008741A7" w:rsidRPr="00E44736" w:rsidRDefault="00E27125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Anesteziologický přístroj pro pacienty všech věkových skupin</w:t>
            </w:r>
          </w:p>
        </w:tc>
        <w:tc>
          <w:tcPr>
            <w:tcW w:w="1057" w:type="dxa"/>
            <w:gridSpan w:val="2"/>
          </w:tcPr>
          <w:p w14:paraId="5CA78C09" w14:textId="77777777" w:rsidR="008741A7" w:rsidRPr="003A5F96" w:rsidRDefault="008741A7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8741A7" w:rsidRPr="003A5F96" w:rsidRDefault="008741A7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94BAC" w:rsidRPr="005A6ACC" w14:paraId="5199D25C" w14:textId="77777777" w:rsidTr="00F55D2F">
        <w:tc>
          <w:tcPr>
            <w:tcW w:w="5649" w:type="dxa"/>
            <w:vAlign w:val="center"/>
          </w:tcPr>
          <w:p w14:paraId="1B49DEBD" w14:textId="4C827C91" w:rsidR="00194BAC" w:rsidRDefault="00194BAC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Popis tlačítek, menu a alarmy v českém jazyce</w:t>
            </w:r>
          </w:p>
        </w:tc>
        <w:tc>
          <w:tcPr>
            <w:tcW w:w="1057" w:type="dxa"/>
            <w:gridSpan w:val="2"/>
          </w:tcPr>
          <w:p w14:paraId="7BF2BBF1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A21111A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F55D2F" w:rsidRPr="005A6ACC" w14:paraId="69A1C511" w14:textId="77777777" w:rsidTr="00F55D2F">
        <w:tc>
          <w:tcPr>
            <w:tcW w:w="5649" w:type="dxa"/>
            <w:vAlign w:val="center"/>
          </w:tcPr>
          <w:p w14:paraId="416D018C" w14:textId="1F78B4EC" w:rsidR="00F55D2F" w:rsidRDefault="00F55D2F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</w:t>
            </w:r>
            <w:r w:rsidRPr="00F55D2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ržák na 2 kusy 10 l tlakových lahví,</w:t>
            </w:r>
          </w:p>
        </w:tc>
        <w:tc>
          <w:tcPr>
            <w:tcW w:w="1057" w:type="dxa"/>
            <w:gridSpan w:val="2"/>
          </w:tcPr>
          <w:p w14:paraId="0DE12C75" w14:textId="77777777" w:rsidR="00F55D2F" w:rsidRPr="003A5F96" w:rsidRDefault="00F55D2F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2733AC1" w14:textId="77777777" w:rsidR="00F55D2F" w:rsidRPr="003A5F96" w:rsidRDefault="00F55D2F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F55D2F" w:rsidRPr="005A6ACC" w14:paraId="0101B5FE" w14:textId="77777777" w:rsidTr="00F55D2F">
        <w:tc>
          <w:tcPr>
            <w:tcW w:w="5649" w:type="dxa"/>
            <w:vAlign w:val="center"/>
          </w:tcPr>
          <w:p w14:paraId="33B74D6C" w14:textId="1BF4B192" w:rsidR="00F55D2F" w:rsidRDefault="00F55D2F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F55D2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Lišta/držák pro upevnění dvou odpařovačů anestetik (možnost použití stávajících odpařovačů)</w:t>
            </w:r>
          </w:p>
        </w:tc>
        <w:tc>
          <w:tcPr>
            <w:tcW w:w="1057" w:type="dxa"/>
            <w:gridSpan w:val="2"/>
          </w:tcPr>
          <w:p w14:paraId="1A21F7A9" w14:textId="77777777" w:rsidR="00F55D2F" w:rsidRPr="003A5F96" w:rsidRDefault="00F55D2F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426D68D" w14:textId="77777777" w:rsidR="00F55D2F" w:rsidRPr="003A5F96" w:rsidRDefault="00F55D2F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94BAC" w:rsidRPr="005A6ACC" w14:paraId="43D0BEFC" w14:textId="77777777" w:rsidTr="00F55D2F">
        <w:tc>
          <w:tcPr>
            <w:tcW w:w="5649" w:type="dxa"/>
            <w:vAlign w:val="center"/>
          </w:tcPr>
          <w:p w14:paraId="738E91FD" w14:textId="1FE7BA91" w:rsidR="00194BAC" w:rsidRPr="00E44736" w:rsidRDefault="00194BAC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Aktuální zobrazení nákladů použitého anestetika</w:t>
            </w:r>
          </w:p>
        </w:tc>
        <w:tc>
          <w:tcPr>
            <w:tcW w:w="1057" w:type="dxa"/>
            <w:gridSpan w:val="2"/>
          </w:tcPr>
          <w:p w14:paraId="3F839CF5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7293B32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94BAC" w:rsidRPr="005A6ACC" w14:paraId="5E842A99" w14:textId="77777777" w:rsidTr="00F55D2F">
        <w:trPr>
          <w:trHeight w:val="665"/>
        </w:trPr>
        <w:tc>
          <w:tcPr>
            <w:tcW w:w="5649" w:type="dxa"/>
            <w:vAlign w:val="center"/>
          </w:tcPr>
          <w:p w14:paraId="76A0B0F2" w14:textId="4F035317" w:rsidR="00194BAC" w:rsidRPr="00E44736" w:rsidRDefault="00194BAC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Nastavení požadovaného procenta kyslíku v uzavřen</w:t>
            </w:r>
            <w:r w:rsidR="002171C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é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 okruhu a kontinuální sledování průtoku v průběhu provozu</w:t>
            </w:r>
          </w:p>
        </w:tc>
        <w:tc>
          <w:tcPr>
            <w:tcW w:w="1057" w:type="dxa"/>
            <w:gridSpan w:val="2"/>
          </w:tcPr>
          <w:p w14:paraId="0DB11B3E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E6EDF94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03070" w:rsidRPr="005A6ACC" w14:paraId="7B0A1AF0" w14:textId="77777777" w:rsidTr="00F55D2F">
        <w:tc>
          <w:tcPr>
            <w:tcW w:w="5649" w:type="dxa"/>
            <w:vAlign w:val="center"/>
          </w:tcPr>
          <w:p w14:paraId="59E033B1" w14:textId="2F0477E2" w:rsidR="00503070" w:rsidRDefault="00503070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>V</w:t>
            </w:r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edení anestezie s malými průtoky čerstvých plynů (</w:t>
            </w:r>
            <w:proofErr w:type="spellStart"/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low</w:t>
            </w:r>
            <w:proofErr w:type="spellEnd"/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– </w:t>
            </w:r>
            <w:proofErr w:type="spellStart"/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flow</w:t>
            </w:r>
            <w:proofErr w:type="spellEnd"/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minimal</w:t>
            </w:r>
            <w:proofErr w:type="spellEnd"/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low</w:t>
            </w:r>
            <w:proofErr w:type="spellEnd"/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– </w:t>
            </w:r>
            <w:proofErr w:type="spellStart"/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flow</w:t>
            </w:r>
            <w:proofErr w:type="spellEnd"/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)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s návratem měřeného vzorku plynu zpět do pacientského okruhu</w:t>
            </w:r>
          </w:p>
        </w:tc>
        <w:tc>
          <w:tcPr>
            <w:tcW w:w="1057" w:type="dxa"/>
            <w:gridSpan w:val="2"/>
          </w:tcPr>
          <w:p w14:paraId="092BF18F" w14:textId="77777777" w:rsidR="00503070" w:rsidRPr="003A5F96" w:rsidRDefault="00503070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DEAFC5" w14:textId="77777777" w:rsidR="00503070" w:rsidRPr="003A5F96" w:rsidRDefault="00503070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94BAC" w:rsidRPr="005A6ACC" w14:paraId="5BC5B7AF" w14:textId="77777777" w:rsidTr="00F55D2F">
        <w:trPr>
          <w:trHeight w:val="330"/>
        </w:trPr>
        <w:tc>
          <w:tcPr>
            <w:tcW w:w="5649" w:type="dxa"/>
            <w:vAlign w:val="center"/>
          </w:tcPr>
          <w:p w14:paraId="38B8F5F1" w14:textId="45EC2499" w:rsidR="00194BAC" w:rsidRPr="003A5F96" w:rsidRDefault="00194BAC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Průtok čerstvé směsi v rozsahu 0 až 15 l/min</w:t>
            </w:r>
          </w:p>
        </w:tc>
        <w:tc>
          <w:tcPr>
            <w:tcW w:w="1057" w:type="dxa"/>
            <w:gridSpan w:val="2"/>
          </w:tcPr>
          <w:p w14:paraId="2ABFF6D1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16C88B8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94BAC" w:rsidRPr="005A6ACC" w14:paraId="75A3C6C4" w14:textId="77777777" w:rsidTr="00F55D2F">
        <w:tc>
          <w:tcPr>
            <w:tcW w:w="5649" w:type="dxa"/>
            <w:vAlign w:val="center"/>
          </w:tcPr>
          <w:p w14:paraId="4B24A14B" w14:textId="4FDF8D79" w:rsidR="00194BAC" w:rsidRPr="003A5F96" w:rsidRDefault="00194BAC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Dodatečný výstup kyslíku pro kyslíkové brýle</w:t>
            </w:r>
          </w:p>
        </w:tc>
        <w:tc>
          <w:tcPr>
            <w:tcW w:w="1057" w:type="dxa"/>
            <w:gridSpan w:val="2"/>
          </w:tcPr>
          <w:p w14:paraId="574CA997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312DC8C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B7799" w:rsidRPr="005A6ACC" w14:paraId="68893961" w14:textId="77777777" w:rsidTr="00F55D2F">
        <w:tc>
          <w:tcPr>
            <w:tcW w:w="5649" w:type="dxa"/>
            <w:vAlign w:val="center"/>
          </w:tcPr>
          <w:p w14:paraId="163F4ECC" w14:textId="2310846C" w:rsidR="006B7799" w:rsidRDefault="006B7799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Malé rozměry přístroje – max. 48x39 cm z důvodu prostorových důvodů pracoviště</w:t>
            </w:r>
          </w:p>
        </w:tc>
        <w:tc>
          <w:tcPr>
            <w:tcW w:w="1057" w:type="dxa"/>
            <w:gridSpan w:val="2"/>
          </w:tcPr>
          <w:p w14:paraId="15BEB5D0" w14:textId="77777777" w:rsidR="006B7799" w:rsidRPr="003A5F96" w:rsidRDefault="006B7799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051ADE6" w14:textId="77777777" w:rsidR="006B7799" w:rsidRPr="003A5F96" w:rsidRDefault="006B7799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94BAC" w:rsidRPr="005A6ACC" w14:paraId="4C97349D" w14:textId="77777777" w:rsidTr="00F55D2F">
        <w:trPr>
          <w:trHeight w:val="70"/>
        </w:trPr>
        <w:tc>
          <w:tcPr>
            <w:tcW w:w="5649" w:type="dxa"/>
            <w:vAlign w:val="center"/>
          </w:tcPr>
          <w:p w14:paraId="270D3A3A" w14:textId="40963D89" w:rsidR="00194BAC" w:rsidRPr="00882D55" w:rsidRDefault="00194BAC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Integrovaný elektrický ventilátor s možností vizuální kontroly netěsností a zpětnou regulací dechového objemu</w:t>
            </w:r>
          </w:p>
        </w:tc>
        <w:tc>
          <w:tcPr>
            <w:tcW w:w="1057" w:type="dxa"/>
            <w:gridSpan w:val="2"/>
          </w:tcPr>
          <w:p w14:paraId="417F81A3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39D1764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94BAC" w:rsidRPr="005A6ACC" w14:paraId="705272ED" w14:textId="77777777" w:rsidTr="00F55D2F">
        <w:tc>
          <w:tcPr>
            <w:tcW w:w="5649" w:type="dxa"/>
            <w:vAlign w:val="center"/>
          </w:tcPr>
          <w:p w14:paraId="5FCA4A58" w14:textId="218D2612" w:rsidR="00194BAC" w:rsidRPr="003A5F96" w:rsidRDefault="00194BAC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Ventilátor nezávislý na přívodu medicinálních plynů</w:t>
            </w:r>
          </w:p>
        </w:tc>
        <w:tc>
          <w:tcPr>
            <w:tcW w:w="1057" w:type="dxa"/>
            <w:gridSpan w:val="2"/>
          </w:tcPr>
          <w:p w14:paraId="6E92ED9B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5B232C5" w14:textId="77777777" w:rsidR="00194BAC" w:rsidRPr="003A5F96" w:rsidRDefault="00194BAC" w:rsidP="00194BAC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3A82D1F4" w14:textId="77777777" w:rsidTr="00F55D2F">
        <w:tc>
          <w:tcPr>
            <w:tcW w:w="5649" w:type="dxa"/>
            <w:vAlign w:val="center"/>
          </w:tcPr>
          <w:p w14:paraId="2AF9981B" w14:textId="758CACFC" w:rsidR="00295C51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Ventilátor ovládán přes dotykový barevný displej </w:t>
            </w:r>
            <w:r w:rsid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(min. </w:t>
            </w:r>
            <w:r w:rsidR="006B7799" w:rsidRP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15“</w:t>
            </w:r>
            <w:r w:rsid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)</w:t>
            </w:r>
            <w:r w:rsidR="006B7799" w:rsidRP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a otočný ovladač </w:t>
            </w:r>
          </w:p>
        </w:tc>
        <w:tc>
          <w:tcPr>
            <w:tcW w:w="1057" w:type="dxa"/>
            <w:gridSpan w:val="2"/>
          </w:tcPr>
          <w:p w14:paraId="444D12DC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BD94D99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420FC5B0" w14:textId="77777777" w:rsidTr="00F55D2F">
        <w:tc>
          <w:tcPr>
            <w:tcW w:w="5649" w:type="dxa"/>
            <w:vAlign w:val="center"/>
          </w:tcPr>
          <w:p w14:paraId="260FD341" w14:textId="72693185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Zobrazení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kompliance</w:t>
            </w:r>
            <w:proofErr w:type="spell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pacienta s trendem</w:t>
            </w:r>
          </w:p>
        </w:tc>
        <w:tc>
          <w:tcPr>
            <w:tcW w:w="1057" w:type="dxa"/>
            <w:gridSpan w:val="2"/>
          </w:tcPr>
          <w:p w14:paraId="4828207B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672ED8B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7C5A03A8" w14:textId="77777777" w:rsidTr="00F55D2F">
        <w:tc>
          <w:tcPr>
            <w:tcW w:w="5649" w:type="dxa"/>
            <w:vAlign w:val="center"/>
          </w:tcPr>
          <w:p w14:paraId="721FC2C2" w14:textId="5403159B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Měřič objemu – sloupcová grafika pro monitoraci inspiračního a exspiračního dechového objemu</w:t>
            </w:r>
          </w:p>
        </w:tc>
        <w:tc>
          <w:tcPr>
            <w:tcW w:w="1057" w:type="dxa"/>
            <w:gridSpan w:val="2"/>
          </w:tcPr>
          <w:p w14:paraId="477F73CD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F8A6BE4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178A2F41" w14:textId="77777777" w:rsidTr="00F55D2F">
        <w:tc>
          <w:tcPr>
            <w:tcW w:w="5649" w:type="dxa"/>
            <w:vAlign w:val="center"/>
          </w:tcPr>
          <w:p w14:paraId="7C24A60B" w14:textId="0ECB1622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Indikátor účinnosti nastavení dýchací směsi a spotřeby anestetika</w:t>
            </w:r>
          </w:p>
        </w:tc>
        <w:tc>
          <w:tcPr>
            <w:tcW w:w="1057" w:type="dxa"/>
            <w:gridSpan w:val="2"/>
          </w:tcPr>
          <w:p w14:paraId="2502E6DD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B5F714A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65FDF8A3" w14:textId="77777777" w:rsidTr="00F55D2F">
        <w:tc>
          <w:tcPr>
            <w:tcW w:w="5649" w:type="dxa"/>
            <w:vAlign w:val="center"/>
          </w:tcPr>
          <w:p w14:paraId="2B437E65" w14:textId="7D916D77" w:rsidR="00295C51" w:rsidRPr="00954917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954917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Zobrazení spotřeby plynu, spotřeby a příjmu anestetika</w:t>
            </w:r>
          </w:p>
        </w:tc>
        <w:tc>
          <w:tcPr>
            <w:tcW w:w="1057" w:type="dxa"/>
            <w:gridSpan w:val="2"/>
          </w:tcPr>
          <w:p w14:paraId="5754C1DB" w14:textId="77777777" w:rsidR="00295C51" w:rsidRPr="00954917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99DCE3D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2E15C623" w14:textId="77777777" w:rsidTr="00F55D2F">
        <w:tc>
          <w:tcPr>
            <w:tcW w:w="5649" w:type="dxa"/>
            <w:vAlign w:val="center"/>
          </w:tcPr>
          <w:p w14:paraId="5B38766E" w14:textId="480CD4C4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Zobrazení MV/CO2 s trendem, příjmu O2 s trendem</w:t>
            </w:r>
          </w:p>
        </w:tc>
        <w:tc>
          <w:tcPr>
            <w:tcW w:w="1057" w:type="dxa"/>
            <w:gridSpan w:val="2"/>
          </w:tcPr>
          <w:p w14:paraId="20244569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A8792C1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47E9203A" w14:textId="77777777" w:rsidTr="00F55D2F">
        <w:tc>
          <w:tcPr>
            <w:tcW w:w="5649" w:type="dxa"/>
            <w:vAlign w:val="center"/>
          </w:tcPr>
          <w:p w14:paraId="6783A093" w14:textId="23B0F386" w:rsidR="00295C51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Elektronické průtokoměry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mediplynů</w:t>
            </w:r>
            <w:proofErr w:type="spell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s elektronickým směšovačem a s funkcí vizualizace spotřeby plynů v průběhu anestezie</w:t>
            </w:r>
          </w:p>
        </w:tc>
        <w:tc>
          <w:tcPr>
            <w:tcW w:w="1057" w:type="dxa"/>
            <w:gridSpan w:val="2"/>
          </w:tcPr>
          <w:p w14:paraId="3FB4225C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C970008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2C14D292" w14:textId="77777777" w:rsidTr="00F55D2F">
        <w:tc>
          <w:tcPr>
            <w:tcW w:w="5649" w:type="dxa"/>
            <w:vAlign w:val="center"/>
          </w:tcPr>
          <w:p w14:paraId="63A955EC" w14:textId="6F834E27" w:rsidR="00295C51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Automatický test připravenosti bez interakce personálu, zapnutí v určitém čase</w:t>
            </w:r>
          </w:p>
        </w:tc>
        <w:tc>
          <w:tcPr>
            <w:tcW w:w="1057" w:type="dxa"/>
            <w:gridSpan w:val="2"/>
          </w:tcPr>
          <w:p w14:paraId="725217BF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265F27F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7B000B8F" w14:textId="77777777" w:rsidTr="00F55D2F">
        <w:tc>
          <w:tcPr>
            <w:tcW w:w="5649" w:type="dxa"/>
            <w:vAlign w:val="center"/>
          </w:tcPr>
          <w:p w14:paraId="145F0642" w14:textId="58928B80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Okamžité uvedení přístroje do provozu bez nutnosti testování (v akutních urgentních případech)</w:t>
            </w:r>
          </w:p>
        </w:tc>
        <w:tc>
          <w:tcPr>
            <w:tcW w:w="1057" w:type="dxa"/>
            <w:gridSpan w:val="2"/>
          </w:tcPr>
          <w:p w14:paraId="1C7FC7C7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D1FE0CD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7715E731" w14:textId="77777777" w:rsidTr="00F55D2F">
        <w:tc>
          <w:tcPr>
            <w:tcW w:w="5649" w:type="dxa"/>
            <w:vAlign w:val="center"/>
          </w:tcPr>
          <w:p w14:paraId="068C6CBF" w14:textId="28B83E11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Integrovaný kontrolní seznam přístroje a ilustrované pokyny v jednotlivých krocích</w:t>
            </w:r>
          </w:p>
        </w:tc>
        <w:tc>
          <w:tcPr>
            <w:tcW w:w="1057" w:type="dxa"/>
            <w:gridSpan w:val="2"/>
          </w:tcPr>
          <w:p w14:paraId="5434947B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0311C43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2003AC76" w14:textId="77777777" w:rsidTr="00F55D2F">
        <w:tc>
          <w:tcPr>
            <w:tcW w:w="5649" w:type="dxa"/>
            <w:vAlign w:val="center"/>
          </w:tcPr>
          <w:p w14:paraId="1E532D21" w14:textId="2A6715EF" w:rsidR="00295C51" w:rsidRPr="000B13AE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Integrované osvětlení ovládacích prvků a pracovní plochy anesteziologa s volbou intenzity osvětlení </w:t>
            </w:r>
          </w:p>
        </w:tc>
        <w:tc>
          <w:tcPr>
            <w:tcW w:w="1057" w:type="dxa"/>
            <w:gridSpan w:val="2"/>
          </w:tcPr>
          <w:p w14:paraId="77F70342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A44E4A0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6BF74A7D" w14:textId="77777777" w:rsidTr="00F55D2F">
        <w:tc>
          <w:tcPr>
            <w:tcW w:w="5649" w:type="dxa"/>
            <w:vAlign w:val="center"/>
          </w:tcPr>
          <w:p w14:paraId="47FBF8A5" w14:textId="033F08AF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Záložní zdroj elektrické energie pro pohon ventilátoru – min. 45 minut</w:t>
            </w:r>
          </w:p>
        </w:tc>
        <w:tc>
          <w:tcPr>
            <w:tcW w:w="1057" w:type="dxa"/>
            <w:gridSpan w:val="2"/>
          </w:tcPr>
          <w:p w14:paraId="287E9A40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BF04798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68322643" w14:textId="77777777" w:rsidTr="00F55D2F">
        <w:tc>
          <w:tcPr>
            <w:tcW w:w="5649" w:type="dxa"/>
            <w:vAlign w:val="center"/>
          </w:tcPr>
          <w:p w14:paraId="247BA1BA" w14:textId="100DC5DF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Monitorování všech složek anestezie s číselným zobrazením a trendem </w:t>
            </w:r>
          </w:p>
        </w:tc>
        <w:tc>
          <w:tcPr>
            <w:tcW w:w="1057" w:type="dxa"/>
            <w:gridSpan w:val="2"/>
          </w:tcPr>
          <w:p w14:paraId="35F82F98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D469797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578B1E1E" w14:textId="77777777" w:rsidTr="00F55D2F">
        <w:tc>
          <w:tcPr>
            <w:tcW w:w="5649" w:type="dxa"/>
            <w:vAlign w:val="center"/>
          </w:tcPr>
          <w:p w14:paraId="28487D4F" w14:textId="5CECDF11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Bezpečnostní systém záložního průtoku kyslíku</w:t>
            </w:r>
          </w:p>
        </w:tc>
        <w:tc>
          <w:tcPr>
            <w:tcW w:w="1057" w:type="dxa"/>
            <w:gridSpan w:val="2"/>
          </w:tcPr>
          <w:p w14:paraId="7FFC03BB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2281A71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052C772B" w14:textId="77777777" w:rsidTr="00F55D2F">
        <w:tc>
          <w:tcPr>
            <w:tcW w:w="5649" w:type="dxa"/>
            <w:vAlign w:val="center"/>
          </w:tcPr>
          <w:p w14:paraId="65C5063C" w14:textId="3457EBC5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Test těsnosti odpařovačů při spuštění hlavního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autotestu</w:t>
            </w:r>
            <w:proofErr w:type="spell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přístroje</w:t>
            </w:r>
          </w:p>
        </w:tc>
        <w:tc>
          <w:tcPr>
            <w:tcW w:w="1057" w:type="dxa"/>
            <w:gridSpan w:val="2"/>
          </w:tcPr>
          <w:p w14:paraId="528D20D6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B3180F2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6756071F" w14:textId="77777777" w:rsidTr="00F55D2F">
        <w:trPr>
          <w:trHeight w:val="70"/>
        </w:trPr>
        <w:tc>
          <w:tcPr>
            <w:tcW w:w="5649" w:type="dxa"/>
            <w:vAlign w:val="center"/>
          </w:tcPr>
          <w:p w14:paraId="5E6FAF8B" w14:textId="08B5D5A2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Analyzátor používaných anestetik s automatickou analýzou anestetika včetně monitorace směsi anestetik ve ventilátoru</w:t>
            </w:r>
          </w:p>
        </w:tc>
        <w:tc>
          <w:tcPr>
            <w:tcW w:w="1057" w:type="dxa"/>
            <w:gridSpan w:val="2"/>
          </w:tcPr>
          <w:p w14:paraId="7DAE5364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3C212C0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B7799" w:rsidRPr="005A6ACC" w14:paraId="61C5142E" w14:textId="77777777" w:rsidTr="00F55D2F">
        <w:trPr>
          <w:trHeight w:val="70"/>
        </w:trPr>
        <w:tc>
          <w:tcPr>
            <w:tcW w:w="5649" w:type="dxa"/>
            <w:vAlign w:val="center"/>
          </w:tcPr>
          <w:p w14:paraId="371B4B1D" w14:textId="19CCC316" w:rsidR="006B7799" w:rsidRDefault="006B7799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</w:t>
            </w:r>
            <w:r w:rsidRP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bsorbér CO2 – jednotka se snadno vyměnitelnou nádobou absorbéru CO2,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připojení uzavřené jednotky na jedno použití, výměna za provozu, fungování pacientského okruhu i v případě absence absorbéru</w:t>
            </w:r>
          </w:p>
        </w:tc>
        <w:tc>
          <w:tcPr>
            <w:tcW w:w="1057" w:type="dxa"/>
            <w:gridSpan w:val="2"/>
          </w:tcPr>
          <w:p w14:paraId="2D1D69E2" w14:textId="77777777" w:rsidR="006B7799" w:rsidRPr="003A5F96" w:rsidRDefault="006B7799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C73CE7A" w14:textId="77777777" w:rsidR="006B7799" w:rsidRPr="003A5F96" w:rsidRDefault="006B7799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7217B2F6" w14:textId="77777777" w:rsidTr="00F55D2F">
        <w:tc>
          <w:tcPr>
            <w:tcW w:w="5649" w:type="dxa"/>
            <w:vAlign w:val="center"/>
          </w:tcPr>
          <w:p w14:paraId="52B630B5" w14:textId="147EB315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Nastavitelný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flowtrigger</w:t>
            </w:r>
            <w:proofErr w:type="spell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v rozsahu pro děti i dospělé</w:t>
            </w:r>
          </w:p>
        </w:tc>
        <w:tc>
          <w:tcPr>
            <w:tcW w:w="1057" w:type="dxa"/>
            <w:gridSpan w:val="2"/>
          </w:tcPr>
          <w:p w14:paraId="32777FB3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D6AB7BE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5B441DB6" w14:textId="77777777" w:rsidTr="00F55D2F">
        <w:tc>
          <w:tcPr>
            <w:tcW w:w="5649" w:type="dxa"/>
            <w:vAlign w:val="center"/>
          </w:tcPr>
          <w:p w14:paraId="77B9EF86" w14:textId="3DD2B6EF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Výběr až 4 křivek současně, zobrazení smyček, analýza trendů, monitoring plicní mechaniky</w:t>
            </w:r>
          </w:p>
        </w:tc>
        <w:tc>
          <w:tcPr>
            <w:tcW w:w="1057" w:type="dxa"/>
            <w:gridSpan w:val="2"/>
          </w:tcPr>
          <w:p w14:paraId="3326EA5B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6F97681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7E414625" w14:textId="77777777" w:rsidTr="00F55D2F">
        <w:tc>
          <w:tcPr>
            <w:tcW w:w="5649" w:type="dxa"/>
            <w:vAlign w:val="center"/>
          </w:tcPr>
          <w:p w14:paraId="034497D2" w14:textId="23F49693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Měření MAC,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xMAC</w:t>
            </w:r>
            <w:proofErr w:type="spell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s možností přepočtu věku pacienta</w:t>
            </w:r>
          </w:p>
        </w:tc>
        <w:tc>
          <w:tcPr>
            <w:tcW w:w="1057" w:type="dxa"/>
            <w:gridSpan w:val="2"/>
          </w:tcPr>
          <w:p w14:paraId="7980F77A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3A2F942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62F0DD3A" w14:textId="77777777" w:rsidTr="00F55D2F">
        <w:tc>
          <w:tcPr>
            <w:tcW w:w="5649" w:type="dxa"/>
            <w:vAlign w:val="center"/>
          </w:tcPr>
          <w:p w14:paraId="1425E7A4" w14:textId="527AD6AA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Režimy: CPAP/PSV, PC-CMV, PC-SIMV, VC-SIMV, VC-CMV, MAN/SPONT</w:t>
            </w:r>
          </w:p>
        </w:tc>
        <w:tc>
          <w:tcPr>
            <w:tcW w:w="1057" w:type="dxa"/>
            <w:gridSpan w:val="2"/>
          </w:tcPr>
          <w:p w14:paraId="0D3437FA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7542A8B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1BD7EBCE" w14:textId="77777777" w:rsidTr="00F55D2F">
        <w:tc>
          <w:tcPr>
            <w:tcW w:w="5649" w:type="dxa"/>
            <w:vAlign w:val="center"/>
          </w:tcPr>
          <w:p w14:paraId="4875C427" w14:textId="3D84082A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>Dechová frekvence v rozsahu 3-100 duchů/min</w:t>
            </w:r>
          </w:p>
        </w:tc>
        <w:tc>
          <w:tcPr>
            <w:tcW w:w="1057" w:type="dxa"/>
            <w:gridSpan w:val="2"/>
          </w:tcPr>
          <w:p w14:paraId="68F2EC13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A578D63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40223A0A" w14:textId="77777777" w:rsidTr="00F55D2F">
        <w:tc>
          <w:tcPr>
            <w:tcW w:w="5649" w:type="dxa"/>
            <w:vAlign w:val="center"/>
          </w:tcPr>
          <w:p w14:paraId="6155D430" w14:textId="3914250D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Poměr </w:t>
            </w:r>
            <w:proofErr w:type="gram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I:E</w:t>
            </w:r>
            <w:proofErr w:type="gram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-   50:1 až 1:50</w:t>
            </w:r>
          </w:p>
        </w:tc>
        <w:tc>
          <w:tcPr>
            <w:tcW w:w="1057" w:type="dxa"/>
            <w:gridSpan w:val="2"/>
          </w:tcPr>
          <w:p w14:paraId="34BA259B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44181EC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3072BB05" w14:textId="77777777" w:rsidTr="00F55D2F">
        <w:tc>
          <w:tcPr>
            <w:tcW w:w="5649" w:type="dxa"/>
            <w:vAlign w:val="center"/>
          </w:tcPr>
          <w:p w14:paraId="4DB3FDDA" w14:textId="7C90113C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Inspirační plató s měnitelnou délkou inspiria 0-60 %</w:t>
            </w:r>
          </w:p>
        </w:tc>
        <w:tc>
          <w:tcPr>
            <w:tcW w:w="1057" w:type="dxa"/>
            <w:gridSpan w:val="2"/>
          </w:tcPr>
          <w:p w14:paraId="0D1E6C9D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3398366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0584F0CB" w14:textId="77777777" w:rsidTr="00F55D2F">
        <w:tc>
          <w:tcPr>
            <w:tcW w:w="5649" w:type="dxa"/>
            <w:vAlign w:val="center"/>
          </w:tcPr>
          <w:p w14:paraId="25AD8A03" w14:textId="6CF0BB64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PEEP elektronicky nastavitelný min: </w:t>
            </w:r>
            <w:proofErr w:type="gramStart"/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0 - 30</w:t>
            </w:r>
            <w:proofErr w:type="gramEnd"/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cm H2O</w:t>
            </w:r>
          </w:p>
        </w:tc>
        <w:tc>
          <w:tcPr>
            <w:tcW w:w="1057" w:type="dxa"/>
            <w:gridSpan w:val="2"/>
          </w:tcPr>
          <w:p w14:paraId="0D945010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DD0276B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95C51" w:rsidRPr="005A6ACC" w14:paraId="0DD5B1D1" w14:textId="77777777" w:rsidTr="00F55D2F">
        <w:tc>
          <w:tcPr>
            <w:tcW w:w="5649" w:type="dxa"/>
            <w:vAlign w:val="center"/>
          </w:tcPr>
          <w:p w14:paraId="7BB93545" w14:textId="438774AF" w:rsidR="00295C51" w:rsidRPr="003A5F96" w:rsidRDefault="00295C51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</w:t>
            </w:r>
            <w:r w:rsidRPr="00295C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onitorace ventilačních parametrů – kompletní monitoring spirometrie (min.: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295C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PEEP,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95C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Ppeak</w:t>
            </w:r>
            <w:proofErr w:type="spell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Pplat</w:t>
            </w:r>
            <w:proofErr w:type="spellEnd"/>
            <w:r w:rsidRPr="00295C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,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95C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Compliance</w:t>
            </w:r>
            <w:proofErr w:type="spellEnd"/>
            <w:r w:rsidRPr="00295C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, Rezistenc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</w:t>
            </w:r>
            <w:r w:rsidRPr="00295C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, smyčky plicní mechaniky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…)</w:t>
            </w:r>
          </w:p>
        </w:tc>
        <w:tc>
          <w:tcPr>
            <w:tcW w:w="1057" w:type="dxa"/>
            <w:gridSpan w:val="2"/>
          </w:tcPr>
          <w:p w14:paraId="0B3D810B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18C48E7" w14:textId="77777777" w:rsidR="00295C51" w:rsidRPr="003A5F96" w:rsidRDefault="00295C51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D62DF" w:rsidRPr="005A6ACC" w14:paraId="7E7B7AA4" w14:textId="77777777" w:rsidTr="00F55D2F">
        <w:tc>
          <w:tcPr>
            <w:tcW w:w="5649" w:type="dxa"/>
            <w:vAlign w:val="center"/>
          </w:tcPr>
          <w:p w14:paraId="4F8722E6" w14:textId="1FE9C24B" w:rsidR="006D62DF" w:rsidRDefault="006D62DF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Tabulka trendů min. 24 hodin pro parametry: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TVe</w:t>
            </w:r>
            <w:proofErr w:type="spell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MV,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PPeak</w:t>
            </w:r>
            <w:proofErr w:type="spell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FiO2, EtCO2, Plat, PEEP,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Pmean</w:t>
            </w:r>
            <w:proofErr w:type="spellEnd"/>
          </w:p>
        </w:tc>
        <w:tc>
          <w:tcPr>
            <w:tcW w:w="1057" w:type="dxa"/>
            <w:gridSpan w:val="2"/>
          </w:tcPr>
          <w:p w14:paraId="0E52AC72" w14:textId="77777777" w:rsidR="006D62DF" w:rsidRPr="003A5F96" w:rsidRDefault="006D62DF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4AE518E" w14:textId="77777777" w:rsidR="006D62DF" w:rsidRPr="003A5F96" w:rsidRDefault="006D62DF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F55D2F" w:rsidRPr="005A6ACC" w14:paraId="47895F08" w14:textId="77777777" w:rsidTr="00F55D2F">
        <w:tc>
          <w:tcPr>
            <w:tcW w:w="5649" w:type="dxa"/>
            <w:vAlign w:val="center"/>
          </w:tcPr>
          <w:p w14:paraId="1488D446" w14:textId="6C0C8021" w:rsidR="00F55D2F" w:rsidRDefault="00F55D2F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Grafické</w:t>
            </w:r>
            <w:r w:rsidRPr="00F55D2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trend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y</w:t>
            </w:r>
            <w:r w:rsidRPr="00F55D2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naměřených hodnot souběžně s křivkami a smyčkou objem-tlak v reálném čase, vč. exportu dat trendu do paměťového zařízení USB</w:t>
            </w:r>
          </w:p>
        </w:tc>
        <w:tc>
          <w:tcPr>
            <w:tcW w:w="1057" w:type="dxa"/>
            <w:gridSpan w:val="2"/>
          </w:tcPr>
          <w:p w14:paraId="604434E7" w14:textId="77777777" w:rsidR="00F55D2F" w:rsidRPr="003A5F96" w:rsidRDefault="00F55D2F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3AE79F4" w14:textId="77777777" w:rsidR="00F55D2F" w:rsidRPr="003A5F96" w:rsidRDefault="00F55D2F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F55D2F" w:rsidRPr="005A6ACC" w14:paraId="1F64443E" w14:textId="77777777" w:rsidTr="00F55D2F">
        <w:tc>
          <w:tcPr>
            <w:tcW w:w="5649" w:type="dxa"/>
            <w:vAlign w:val="center"/>
          </w:tcPr>
          <w:p w14:paraId="15969954" w14:textId="622AB6C9" w:rsidR="00F55D2F" w:rsidRDefault="00F55D2F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</w:t>
            </w:r>
            <w:r w:rsidRPr="00F55D2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ecruitment</w:t>
            </w:r>
            <w:proofErr w:type="spellEnd"/>
            <w:r w:rsidRPr="00F55D2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plic, vč. připomínky k provedení manévru</w:t>
            </w:r>
          </w:p>
        </w:tc>
        <w:tc>
          <w:tcPr>
            <w:tcW w:w="1057" w:type="dxa"/>
            <w:gridSpan w:val="2"/>
          </w:tcPr>
          <w:p w14:paraId="4D84DC4B" w14:textId="77777777" w:rsidR="00F55D2F" w:rsidRPr="003A5F96" w:rsidRDefault="00F55D2F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D040C99" w14:textId="77777777" w:rsidR="00F55D2F" w:rsidRPr="003A5F96" w:rsidRDefault="00F55D2F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E3453" w:rsidRPr="005A6ACC" w14:paraId="16E6BF65" w14:textId="77777777" w:rsidTr="00F55D2F">
        <w:tc>
          <w:tcPr>
            <w:tcW w:w="5649" w:type="dxa"/>
            <w:vAlign w:val="center"/>
          </w:tcPr>
          <w:p w14:paraId="03B332BF" w14:textId="67944507" w:rsidR="00CE3453" w:rsidRDefault="00CE3453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Inspirační hold, exspirační hold, prodloužení exspirace a zpoždění následujícího ventilačního cyklu</w:t>
            </w:r>
          </w:p>
        </w:tc>
        <w:tc>
          <w:tcPr>
            <w:tcW w:w="1057" w:type="dxa"/>
            <w:gridSpan w:val="2"/>
          </w:tcPr>
          <w:p w14:paraId="0CAE7CDE" w14:textId="77777777" w:rsidR="00CE3453" w:rsidRPr="003A5F96" w:rsidRDefault="00CE3453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CF8FBF6" w14:textId="77777777" w:rsidR="00CE3453" w:rsidRPr="003A5F96" w:rsidRDefault="00CE3453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E3453" w:rsidRPr="005A6ACC" w14:paraId="729EC555" w14:textId="77777777" w:rsidTr="00F55D2F">
        <w:tc>
          <w:tcPr>
            <w:tcW w:w="5649" w:type="dxa"/>
            <w:vAlign w:val="center"/>
          </w:tcPr>
          <w:p w14:paraId="28BC8D8F" w14:textId="17BEE198" w:rsidR="00CE3453" w:rsidRDefault="00CE3453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Systém odtahu přebytečných plynů včetně hadice a koncovky</w:t>
            </w:r>
          </w:p>
        </w:tc>
        <w:tc>
          <w:tcPr>
            <w:tcW w:w="1057" w:type="dxa"/>
            <w:gridSpan w:val="2"/>
          </w:tcPr>
          <w:p w14:paraId="648F7F83" w14:textId="77777777" w:rsidR="00CE3453" w:rsidRPr="003A5F96" w:rsidRDefault="00CE3453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01BB940" w14:textId="77777777" w:rsidR="00CE3453" w:rsidRPr="003A5F96" w:rsidRDefault="00CE3453" w:rsidP="00295C51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E3453" w:rsidRPr="005A6ACC" w14:paraId="78ED158A" w14:textId="77777777" w:rsidTr="00F55D2F">
        <w:tc>
          <w:tcPr>
            <w:tcW w:w="5649" w:type="dxa"/>
            <w:vAlign w:val="center"/>
          </w:tcPr>
          <w:p w14:paraId="1BD61E06" w14:textId="7BDF5116" w:rsidR="00CE3453" w:rsidRDefault="00CE3453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Tlaková hadice pro připojení do stávajícího centrálního rozvodu</w:t>
            </w:r>
            <w:r w:rsid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(O2, N2O, AIR)</w:t>
            </w:r>
          </w:p>
        </w:tc>
        <w:tc>
          <w:tcPr>
            <w:tcW w:w="1057" w:type="dxa"/>
            <w:gridSpan w:val="2"/>
          </w:tcPr>
          <w:p w14:paraId="004A91A4" w14:textId="77777777" w:rsidR="00CE3453" w:rsidRPr="003A5F96" w:rsidRDefault="00CE3453" w:rsidP="00CE3453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7C202AA" w14:textId="77777777" w:rsidR="00CE3453" w:rsidRPr="003A5F96" w:rsidRDefault="00CE3453" w:rsidP="00CE3453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E3453" w:rsidRPr="005A6ACC" w14:paraId="373E55D1" w14:textId="77777777" w:rsidTr="00F55D2F">
        <w:tc>
          <w:tcPr>
            <w:tcW w:w="5649" w:type="dxa"/>
            <w:vAlign w:val="center"/>
          </w:tcPr>
          <w:p w14:paraId="05C2CE51" w14:textId="3064B567" w:rsidR="00CE3453" w:rsidRPr="003A5F96" w:rsidRDefault="00CE3453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Rychlé spuštění – max. 30 sekund</w:t>
            </w:r>
          </w:p>
        </w:tc>
        <w:tc>
          <w:tcPr>
            <w:tcW w:w="1057" w:type="dxa"/>
            <w:gridSpan w:val="2"/>
          </w:tcPr>
          <w:p w14:paraId="1D719AB2" w14:textId="77777777" w:rsidR="00CE3453" w:rsidRPr="003A5F96" w:rsidRDefault="00CE3453" w:rsidP="00CE3453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A486B05" w14:textId="77777777" w:rsidR="00CE3453" w:rsidRPr="003A5F96" w:rsidRDefault="00CE3453" w:rsidP="00CE3453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E3453" w:rsidRPr="005A6ACC" w14:paraId="695298F7" w14:textId="77777777" w:rsidTr="00F55D2F">
        <w:tc>
          <w:tcPr>
            <w:tcW w:w="5649" w:type="dxa"/>
            <w:vAlign w:val="center"/>
          </w:tcPr>
          <w:p w14:paraId="72D92750" w14:textId="42F7EDFA" w:rsidR="00CE3453" w:rsidRPr="003A5F96" w:rsidRDefault="00CE3453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</w:t>
            </w:r>
            <w:r w:rsidRPr="00295C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kustické a optické alarmy chybových stavů</w:t>
            </w:r>
          </w:p>
        </w:tc>
        <w:tc>
          <w:tcPr>
            <w:tcW w:w="1057" w:type="dxa"/>
            <w:gridSpan w:val="2"/>
          </w:tcPr>
          <w:p w14:paraId="0FC61323" w14:textId="77777777" w:rsidR="00CE3453" w:rsidRPr="003A5F96" w:rsidRDefault="00CE3453" w:rsidP="00CE3453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CD8EEEC" w14:textId="77777777" w:rsidR="00CE3453" w:rsidRPr="003A5F96" w:rsidRDefault="00CE3453" w:rsidP="00CE3453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B7799" w:rsidRPr="005A6ACC" w14:paraId="57BBB57F" w14:textId="77777777" w:rsidTr="00F55D2F">
        <w:tc>
          <w:tcPr>
            <w:tcW w:w="5649" w:type="dxa"/>
            <w:vAlign w:val="center"/>
          </w:tcPr>
          <w:p w14:paraId="2B164118" w14:textId="0A9B0207" w:rsidR="006B7799" w:rsidRDefault="006B7799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</w:t>
            </w:r>
            <w:r w:rsidRP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lektronické stopky, </w:t>
            </w:r>
            <w:proofErr w:type="spellStart"/>
            <w:r w:rsidRP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Standby</w:t>
            </w:r>
            <w:proofErr w:type="spellEnd"/>
            <w:r w:rsidRP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mode</w:t>
            </w:r>
          </w:p>
        </w:tc>
        <w:tc>
          <w:tcPr>
            <w:tcW w:w="1057" w:type="dxa"/>
            <w:gridSpan w:val="2"/>
          </w:tcPr>
          <w:p w14:paraId="0FCBF3EA" w14:textId="77777777" w:rsidR="006B7799" w:rsidRPr="003A5F96" w:rsidRDefault="006B7799" w:rsidP="00CE3453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E590258" w14:textId="77777777" w:rsidR="006B7799" w:rsidRPr="003A5F96" w:rsidRDefault="006B7799" w:rsidP="00CE3453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18EB611D" w14:textId="77777777" w:rsidTr="00F55D2F">
        <w:tc>
          <w:tcPr>
            <w:tcW w:w="5649" w:type="dxa"/>
            <w:vAlign w:val="center"/>
          </w:tcPr>
          <w:p w14:paraId="2029924B" w14:textId="396DE6CB" w:rsidR="002A11DB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Vyhřívání dýchacího okruhu ventilátoru pro eliminaci kondenzace v</w:t>
            </w:r>
            <w:r w:rsid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 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přístroji</w:t>
            </w:r>
            <w:r w:rsid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– vypnout/zapnout</w:t>
            </w:r>
          </w:p>
        </w:tc>
        <w:tc>
          <w:tcPr>
            <w:tcW w:w="1057" w:type="dxa"/>
            <w:gridSpan w:val="2"/>
          </w:tcPr>
          <w:p w14:paraId="75DE1625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4046D8B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B7799" w:rsidRPr="005A6ACC" w14:paraId="2509C354" w14:textId="77777777" w:rsidTr="00F55D2F">
        <w:tc>
          <w:tcPr>
            <w:tcW w:w="5649" w:type="dxa"/>
            <w:vAlign w:val="center"/>
          </w:tcPr>
          <w:p w14:paraId="46877A99" w14:textId="1FCDD93B" w:rsidR="006B7799" w:rsidRDefault="006B7799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</w:t>
            </w:r>
            <w:r w:rsidRPr="006B779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ožnost ventilace i při kompletně vypnutém/porouchaném přístroji vč. podání inhalačního anestetika</w:t>
            </w:r>
          </w:p>
        </w:tc>
        <w:tc>
          <w:tcPr>
            <w:tcW w:w="1057" w:type="dxa"/>
            <w:gridSpan w:val="2"/>
          </w:tcPr>
          <w:p w14:paraId="567718F8" w14:textId="77777777" w:rsidR="006B7799" w:rsidRPr="003A5F96" w:rsidRDefault="006B7799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205D6AF" w14:textId="77777777" w:rsidR="006B7799" w:rsidRPr="003A5F96" w:rsidRDefault="006B7799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0588E717" w14:textId="77777777" w:rsidTr="00F55D2F">
        <w:tc>
          <w:tcPr>
            <w:tcW w:w="5649" w:type="dxa"/>
            <w:vAlign w:val="center"/>
          </w:tcPr>
          <w:p w14:paraId="07A9FA40" w14:textId="77E18626" w:rsidR="002A11DB" w:rsidRPr="003A5F96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Průtokové snímače INSP/EXP integrované ve ventilové vyhřívané komoře</w:t>
            </w:r>
          </w:p>
        </w:tc>
        <w:tc>
          <w:tcPr>
            <w:tcW w:w="1057" w:type="dxa"/>
            <w:gridSpan w:val="2"/>
          </w:tcPr>
          <w:p w14:paraId="1EF21F5A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9A978B7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49D4EA7D" w14:textId="77777777" w:rsidTr="00F55D2F">
        <w:tc>
          <w:tcPr>
            <w:tcW w:w="5649" w:type="dxa"/>
            <w:vAlign w:val="center"/>
          </w:tcPr>
          <w:p w14:paraId="5BC3C50A" w14:textId="07971D61" w:rsidR="002A11DB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</w:t>
            </w:r>
            <w:r w:rsidRPr="005030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ntegrovaná odsávačka bronchů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+ potřebné příslušenství</w:t>
            </w:r>
          </w:p>
        </w:tc>
        <w:tc>
          <w:tcPr>
            <w:tcW w:w="1057" w:type="dxa"/>
            <w:gridSpan w:val="2"/>
          </w:tcPr>
          <w:p w14:paraId="006B08E6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5410120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2037F586" w14:textId="77777777" w:rsidTr="00F55D2F">
        <w:tc>
          <w:tcPr>
            <w:tcW w:w="5649" w:type="dxa"/>
            <w:vAlign w:val="center"/>
          </w:tcPr>
          <w:p w14:paraId="268BD290" w14:textId="62D525FA" w:rsidR="002A11DB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Integrované elektrické zásuvky s vlastním jištěním</w:t>
            </w:r>
          </w:p>
        </w:tc>
        <w:tc>
          <w:tcPr>
            <w:tcW w:w="1057" w:type="dxa"/>
            <w:gridSpan w:val="2"/>
          </w:tcPr>
          <w:p w14:paraId="5D19AB1D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CC65858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058461F3" w14:textId="77777777" w:rsidTr="00F55D2F">
        <w:tc>
          <w:tcPr>
            <w:tcW w:w="5649" w:type="dxa"/>
            <w:vAlign w:val="center"/>
          </w:tcPr>
          <w:p w14:paraId="007495BB" w14:textId="1943976A" w:rsidR="002A11DB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CE345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Napájení 230 V/50 Hz</w:t>
            </w:r>
          </w:p>
        </w:tc>
        <w:tc>
          <w:tcPr>
            <w:tcW w:w="1057" w:type="dxa"/>
            <w:gridSpan w:val="2"/>
          </w:tcPr>
          <w:p w14:paraId="13A0DFCF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DB6B682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714D8D2E" w14:textId="77777777" w:rsidTr="00F55D2F">
        <w:tc>
          <w:tcPr>
            <w:tcW w:w="5649" w:type="dxa"/>
            <w:vAlign w:val="center"/>
          </w:tcPr>
          <w:p w14:paraId="2EBD4921" w14:textId="3BFBC28F" w:rsidR="002A11DB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Pracovní plocha na dokumentaci</w:t>
            </w:r>
          </w:p>
        </w:tc>
        <w:tc>
          <w:tcPr>
            <w:tcW w:w="1057" w:type="dxa"/>
            <w:gridSpan w:val="2"/>
          </w:tcPr>
          <w:p w14:paraId="2EAB45F7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BA7D970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7E6B33D3" w14:textId="77777777" w:rsidTr="00F55D2F">
        <w:tc>
          <w:tcPr>
            <w:tcW w:w="5649" w:type="dxa"/>
            <w:vAlign w:val="center"/>
          </w:tcPr>
          <w:p w14:paraId="09BE1C1C" w14:textId="1361D572" w:rsidR="002A11DB" w:rsidRPr="00422680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 w:rsidRPr="00422680"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>Monitor vitálních funkcí</w:t>
            </w:r>
            <w:r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>:</w:t>
            </w:r>
          </w:p>
        </w:tc>
        <w:tc>
          <w:tcPr>
            <w:tcW w:w="1057" w:type="dxa"/>
            <w:gridSpan w:val="2"/>
          </w:tcPr>
          <w:p w14:paraId="5D49225B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9B7E223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3341F1B7" w14:textId="77777777" w:rsidTr="00F55D2F">
        <w:tc>
          <w:tcPr>
            <w:tcW w:w="5649" w:type="dxa"/>
            <w:vAlign w:val="center"/>
          </w:tcPr>
          <w:p w14:paraId="5302D535" w14:textId="31B777CC" w:rsidR="002A11DB" w:rsidRPr="00422680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268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Stejný výrobce jako u anesteziologickému přístroje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(kompatibilita)</w:t>
            </w:r>
          </w:p>
        </w:tc>
        <w:tc>
          <w:tcPr>
            <w:tcW w:w="1057" w:type="dxa"/>
            <w:gridSpan w:val="2"/>
          </w:tcPr>
          <w:p w14:paraId="2EBA2281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5CA76F2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2A19BF6C" w14:textId="77777777" w:rsidTr="00F55D2F">
        <w:tc>
          <w:tcPr>
            <w:tcW w:w="5649" w:type="dxa"/>
            <w:vAlign w:val="center"/>
          </w:tcPr>
          <w:p w14:paraId="45BB88B0" w14:textId="78DB24A6" w:rsidR="002A11DB" w:rsidRPr="00422680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268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Pro novorozence, děti i dospělé</w:t>
            </w:r>
          </w:p>
        </w:tc>
        <w:tc>
          <w:tcPr>
            <w:tcW w:w="1057" w:type="dxa"/>
            <w:gridSpan w:val="2"/>
          </w:tcPr>
          <w:p w14:paraId="4677A9CB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7B9B320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5C4E04AF" w14:textId="77777777" w:rsidTr="00F55D2F">
        <w:tc>
          <w:tcPr>
            <w:tcW w:w="5649" w:type="dxa"/>
            <w:vAlign w:val="center"/>
          </w:tcPr>
          <w:p w14:paraId="576B9A55" w14:textId="30646F18" w:rsidR="002A11DB" w:rsidRPr="00422680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Barevný dotykový displej, obsluha v českém jazyce</w:t>
            </w:r>
          </w:p>
        </w:tc>
        <w:tc>
          <w:tcPr>
            <w:tcW w:w="1057" w:type="dxa"/>
            <w:gridSpan w:val="2"/>
          </w:tcPr>
          <w:p w14:paraId="560CA20C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DB177CF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19D29F72" w14:textId="77777777" w:rsidTr="00F55D2F">
        <w:tc>
          <w:tcPr>
            <w:tcW w:w="5649" w:type="dxa"/>
            <w:vAlign w:val="center"/>
          </w:tcPr>
          <w:p w14:paraId="7C330F4F" w14:textId="1E0C15CB" w:rsidR="002A11DB" w:rsidRPr="00422680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Zobrazení až 13 křivek</w:t>
            </w:r>
          </w:p>
        </w:tc>
        <w:tc>
          <w:tcPr>
            <w:tcW w:w="1057" w:type="dxa"/>
            <w:gridSpan w:val="2"/>
          </w:tcPr>
          <w:p w14:paraId="4DDF3F7C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8936692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6E82D758" w14:textId="77777777" w:rsidTr="00F55D2F">
        <w:tc>
          <w:tcPr>
            <w:tcW w:w="5649" w:type="dxa"/>
            <w:vAlign w:val="center"/>
          </w:tcPr>
          <w:p w14:paraId="0D23CB33" w14:textId="38B8CB1F" w:rsidR="002A11DB" w:rsidRPr="00422680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Tlačítka rychlé volby pro nejčastěji používané parametry</w:t>
            </w:r>
          </w:p>
        </w:tc>
        <w:tc>
          <w:tcPr>
            <w:tcW w:w="1057" w:type="dxa"/>
            <w:gridSpan w:val="2"/>
          </w:tcPr>
          <w:p w14:paraId="3137131C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8E4D9C3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4D5B5FE6" w14:textId="77777777" w:rsidTr="00F55D2F">
        <w:tc>
          <w:tcPr>
            <w:tcW w:w="5649" w:type="dxa"/>
            <w:vAlign w:val="center"/>
          </w:tcPr>
          <w:p w14:paraId="397E2C6E" w14:textId="32A026DF" w:rsidR="002A11DB" w:rsidRPr="00422680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Akustické a optické alarmy všech měřených parametrů, 3 úrovně alarmů zvukově a barevně odlišné, eliminace falešných alarmů</w:t>
            </w:r>
          </w:p>
        </w:tc>
        <w:tc>
          <w:tcPr>
            <w:tcW w:w="1057" w:type="dxa"/>
            <w:gridSpan w:val="2"/>
          </w:tcPr>
          <w:p w14:paraId="387B3D32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AE77AB5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071D1227" w14:textId="77777777" w:rsidTr="00F55D2F">
        <w:tc>
          <w:tcPr>
            <w:tcW w:w="5649" w:type="dxa"/>
            <w:vAlign w:val="center"/>
          </w:tcPr>
          <w:p w14:paraId="1742EB6A" w14:textId="2DB83F78" w:rsidR="002A11DB" w:rsidRPr="00422680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Monitorace EKG</w:t>
            </w:r>
          </w:p>
        </w:tc>
        <w:tc>
          <w:tcPr>
            <w:tcW w:w="1057" w:type="dxa"/>
            <w:gridSpan w:val="2"/>
          </w:tcPr>
          <w:p w14:paraId="7D4E0CBB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64B7039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454C5983" w14:textId="77777777" w:rsidTr="00F55D2F">
        <w:tc>
          <w:tcPr>
            <w:tcW w:w="5649" w:type="dxa"/>
            <w:vAlign w:val="center"/>
          </w:tcPr>
          <w:p w14:paraId="126B5EA9" w14:textId="29F7FC41" w:rsidR="002A11DB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Monitorace SpO2 vč. pletysmografické křivky s automatickým nastavením citlivosti</w:t>
            </w:r>
          </w:p>
        </w:tc>
        <w:tc>
          <w:tcPr>
            <w:tcW w:w="1057" w:type="dxa"/>
            <w:gridSpan w:val="2"/>
          </w:tcPr>
          <w:p w14:paraId="3C1B2C7F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986D954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11B0BD71" w14:textId="77777777" w:rsidTr="00F55D2F">
        <w:tc>
          <w:tcPr>
            <w:tcW w:w="5649" w:type="dxa"/>
            <w:vAlign w:val="center"/>
          </w:tcPr>
          <w:p w14:paraId="236FDCD2" w14:textId="6A316B8C" w:rsidR="002A11DB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Monitorace neinvazivního krevního tlaku (NIBP)</w:t>
            </w:r>
          </w:p>
        </w:tc>
        <w:tc>
          <w:tcPr>
            <w:tcW w:w="1057" w:type="dxa"/>
            <w:gridSpan w:val="2"/>
          </w:tcPr>
          <w:p w14:paraId="157738E3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9CE12B7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575541AB" w14:textId="77777777" w:rsidTr="00F55D2F">
        <w:tc>
          <w:tcPr>
            <w:tcW w:w="5649" w:type="dxa"/>
            <w:vAlign w:val="center"/>
          </w:tcPr>
          <w:p w14:paraId="7C6A4A87" w14:textId="62A9A9DC" w:rsidR="002A11DB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Uživatelsky konfigurovatelná obrazovka, uložení vlastní konfigurace monitoru</w:t>
            </w:r>
          </w:p>
        </w:tc>
        <w:tc>
          <w:tcPr>
            <w:tcW w:w="1057" w:type="dxa"/>
            <w:gridSpan w:val="2"/>
          </w:tcPr>
          <w:p w14:paraId="14BA21D2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3B023AB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7DB53FD7" w14:textId="77777777" w:rsidTr="00F55D2F">
        <w:tc>
          <w:tcPr>
            <w:tcW w:w="5649" w:type="dxa"/>
            <w:vAlign w:val="center"/>
          </w:tcPr>
          <w:p w14:paraId="2D38231A" w14:textId="342DABB9" w:rsidR="002A11DB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>Současné zobrazení křivek a trendů</w:t>
            </w:r>
          </w:p>
        </w:tc>
        <w:tc>
          <w:tcPr>
            <w:tcW w:w="1057" w:type="dxa"/>
            <w:gridSpan w:val="2"/>
          </w:tcPr>
          <w:p w14:paraId="5DA754F1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77279BD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3F818F7C" w14:textId="77777777" w:rsidTr="00F55D2F">
        <w:tc>
          <w:tcPr>
            <w:tcW w:w="5649" w:type="dxa"/>
            <w:vAlign w:val="center"/>
          </w:tcPr>
          <w:p w14:paraId="6EB69F93" w14:textId="2BA48EC2" w:rsidR="002A11DB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Akumulátor na provoz s automatickým dobíjením ze sítě, provoz na baterii min. 200 minut</w:t>
            </w:r>
          </w:p>
        </w:tc>
        <w:tc>
          <w:tcPr>
            <w:tcW w:w="1057" w:type="dxa"/>
            <w:gridSpan w:val="2"/>
          </w:tcPr>
          <w:p w14:paraId="6F14ADC1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75ABFED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09FBC8B9" w14:textId="77777777" w:rsidTr="00F55D2F">
        <w:tc>
          <w:tcPr>
            <w:tcW w:w="5649" w:type="dxa"/>
            <w:vAlign w:val="center"/>
          </w:tcPr>
          <w:p w14:paraId="109C9017" w14:textId="3D6654AE" w:rsidR="002A11DB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Odolnost proti defibrilačnímu výboji</w:t>
            </w:r>
          </w:p>
        </w:tc>
        <w:tc>
          <w:tcPr>
            <w:tcW w:w="1057" w:type="dxa"/>
            <w:gridSpan w:val="2"/>
          </w:tcPr>
          <w:p w14:paraId="61508F74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A9C51D2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5E38C104" w14:textId="77777777" w:rsidTr="00F55D2F">
        <w:tc>
          <w:tcPr>
            <w:tcW w:w="5649" w:type="dxa"/>
            <w:vAlign w:val="center"/>
          </w:tcPr>
          <w:p w14:paraId="3854AB5D" w14:textId="1DD6BB8F" w:rsidR="002A11DB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Automatický test včetně kalibrace všech senzorů</w:t>
            </w:r>
          </w:p>
        </w:tc>
        <w:tc>
          <w:tcPr>
            <w:tcW w:w="1057" w:type="dxa"/>
            <w:gridSpan w:val="2"/>
          </w:tcPr>
          <w:p w14:paraId="233EF07E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09CE638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2FC08EAF" w14:textId="77777777" w:rsidTr="00F55D2F">
        <w:tc>
          <w:tcPr>
            <w:tcW w:w="5649" w:type="dxa"/>
            <w:vAlign w:val="center"/>
          </w:tcPr>
          <w:p w14:paraId="4D725A72" w14:textId="0BF941CB" w:rsidR="002A11DB" w:rsidRPr="009F2B93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 w:rsidRPr="009F2B93"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>Příslušenství:</w:t>
            </w:r>
          </w:p>
        </w:tc>
        <w:tc>
          <w:tcPr>
            <w:tcW w:w="1057" w:type="dxa"/>
            <w:gridSpan w:val="2"/>
          </w:tcPr>
          <w:p w14:paraId="37049305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588E4DB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7DB994D0" w14:textId="77777777" w:rsidTr="00F55D2F">
        <w:tc>
          <w:tcPr>
            <w:tcW w:w="5649" w:type="dxa"/>
            <w:vAlign w:val="center"/>
          </w:tcPr>
          <w:p w14:paraId="27F6C9D5" w14:textId="1877AAD9" w:rsidR="002A11DB" w:rsidRPr="009F2B93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</w:t>
            </w:r>
            <w:r w:rsidRPr="00295C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ozík na přístroj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s </w:t>
            </w:r>
            <w:r w:rsidRPr="00295C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úchyty pro usnadnění transportu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a s antistatickými kolečky vybavenými brzdou</w:t>
            </w:r>
            <w:r w:rsidRPr="00295C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057" w:type="dxa"/>
            <w:gridSpan w:val="2"/>
          </w:tcPr>
          <w:p w14:paraId="41A9B191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60DE291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70E6C64F" w14:textId="77777777" w:rsidTr="00F55D2F">
        <w:tc>
          <w:tcPr>
            <w:tcW w:w="5649" w:type="dxa"/>
            <w:vAlign w:val="center"/>
          </w:tcPr>
          <w:p w14:paraId="48870B38" w14:textId="55B4C867" w:rsidR="002A11DB" w:rsidRPr="003A5F96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Odpařovač na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Sevofluran</w:t>
            </w:r>
            <w:proofErr w:type="spell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– 1 ks</w:t>
            </w:r>
          </w:p>
        </w:tc>
        <w:tc>
          <w:tcPr>
            <w:tcW w:w="1057" w:type="dxa"/>
            <w:gridSpan w:val="2"/>
          </w:tcPr>
          <w:p w14:paraId="7FC64BF1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5C4C44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A11DB" w:rsidRPr="005A6ACC" w14:paraId="61ACA408" w14:textId="77777777" w:rsidTr="00F55D2F">
        <w:tc>
          <w:tcPr>
            <w:tcW w:w="5649" w:type="dxa"/>
            <w:vAlign w:val="center"/>
          </w:tcPr>
          <w:p w14:paraId="596DBAE2" w14:textId="4FCE38C5" w:rsidR="002A11DB" w:rsidRPr="003A5F96" w:rsidRDefault="002A11DB" w:rsidP="00F55D2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Odpařovač na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Desfluran</w:t>
            </w:r>
            <w:proofErr w:type="spell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– 1 ks</w:t>
            </w:r>
          </w:p>
        </w:tc>
        <w:tc>
          <w:tcPr>
            <w:tcW w:w="1057" w:type="dxa"/>
            <w:gridSpan w:val="2"/>
          </w:tcPr>
          <w:p w14:paraId="61A7473E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964F8E0" w14:textId="77777777" w:rsidR="002A11DB" w:rsidRPr="003A5F96" w:rsidRDefault="002A11DB" w:rsidP="002A11D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7D865500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6EA357AD" w14:textId="77777777" w:rsidR="00490C2D" w:rsidRDefault="00490C2D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2577CBB3" w14:textId="0B67837C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7FCE5EAD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B130C15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77777777" w:rsidR="008741A7" w:rsidRPr="00D50818" w:rsidRDefault="008741A7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  <w:t>___________________________</w:t>
      </w:r>
      <w:r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0DF973C8" w14:textId="19BBFC8E" w:rsidR="008741A7" w:rsidRPr="00973F6D" w:rsidRDefault="008741A7" w:rsidP="00882D55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14:paraId="76184625" w14:textId="77777777" w:rsidR="005B1723" w:rsidRDefault="005B1723"/>
    <w:sectPr w:rsidR="005B1723" w:rsidSect="00F55D2F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4904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004A1"/>
    <w:rsid w:val="000170B6"/>
    <w:rsid w:val="00085A3C"/>
    <w:rsid w:val="000B13AE"/>
    <w:rsid w:val="00194BAC"/>
    <w:rsid w:val="002171C5"/>
    <w:rsid w:val="00236FCE"/>
    <w:rsid w:val="00273F5E"/>
    <w:rsid w:val="00295C51"/>
    <w:rsid w:val="002A11DB"/>
    <w:rsid w:val="002C4AAD"/>
    <w:rsid w:val="002F7FD0"/>
    <w:rsid w:val="00406F61"/>
    <w:rsid w:val="00422680"/>
    <w:rsid w:val="004739E9"/>
    <w:rsid w:val="0048165E"/>
    <w:rsid w:val="00490C2D"/>
    <w:rsid w:val="00495C1A"/>
    <w:rsid w:val="004B4ABE"/>
    <w:rsid w:val="004B4EAD"/>
    <w:rsid w:val="004C6765"/>
    <w:rsid w:val="00503070"/>
    <w:rsid w:val="005B1723"/>
    <w:rsid w:val="005B189C"/>
    <w:rsid w:val="006B7799"/>
    <w:rsid w:val="006D43D4"/>
    <w:rsid w:val="006D62DF"/>
    <w:rsid w:val="008741A7"/>
    <w:rsid w:val="00882D55"/>
    <w:rsid w:val="00954917"/>
    <w:rsid w:val="0095631A"/>
    <w:rsid w:val="009E6D13"/>
    <w:rsid w:val="009F2B93"/>
    <w:rsid w:val="00A06198"/>
    <w:rsid w:val="00A26948"/>
    <w:rsid w:val="00A629E5"/>
    <w:rsid w:val="00B415BB"/>
    <w:rsid w:val="00B45CD8"/>
    <w:rsid w:val="00C42C3D"/>
    <w:rsid w:val="00C84BDE"/>
    <w:rsid w:val="00CE3453"/>
    <w:rsid w:val="00D41A45"/>
    <w:rsid w:val="00D922D3"/>
    <w:rsid w:val="00E27125"/>
    <w:rsid w:val="00E36C07"/>
    <w:rsid w:val="00E44736"/>
    <w:rsid w:val="00E82593"/>
    <w:rsid w:val="00EA5FB4"/>
    <w:rsid w:val="00F35401"/>
    <w:rsid w:val="00F5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4DBEC084-68F4-454E-97CC-0CC2A3B5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629E5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A629E5"/>
    <w:rPr>
      <w:rFonts w:ascii="Calibri" w:eastAsia="Calibri" w:hAnsi="Calibri" w:cs="Times New Roman"/>
      <w:kern w:val="0"/>
      <w:lang w:val="x-none"/>
      <w14:ligatures w14:val="none"/>
    </w:rPr>
  </w:style>
  <w:style w:type="paragraph" w:styleId="Bezmezer">
    <w:name w:val="No Spacing"/>
    <w:uiPriority w:val="99"/>
    <w:qFormat/>
    <w:rsid w:val="00A629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4</Pages>
  <Words>1014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5</cp:revision>
  <dcterms:created xsi:type="dcterms:W3CDTF">2025-08-14T05:33:00Z</dcterms:created>
  <dcterms:modified xsi:type="dcterms:W3CDTF">2025-11-03T09:50:00Z</dcterms:modified>
</cp:coreProperties>
</file>