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15D30700" w:rsidR="005E2AEA" w:rsidRPr="00266383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266383">
        <w:rPr>
          <w:rFonts w:ascii="Times New Roman" w:hAnsi="Times New Roman" w:cs="Times New Roman"/>
          <w:b/>
          <w:bCs/>
        </w:rPr>
        <w:t xml:space="preserve">Příloha č. </w:t>
      </w:r>
      <w:r w:rsidR="00555B4D" w:rsidRPr="00266383">
        <w:rPr>
          <w:rFonts w:ascii="Times New Roman" w:hAnsi="Times New Roman" w:cs="Times New Roman"/>
          <w:b/>
          <w:bCs/>
        </w:rPr>
        <w:t>4 Zadávací dokumentace</w:t>
      </w:r>
      <w:r w:rsidRPr="00266383">
        <w:rPr>
          <w:rFonts w:ascii="Times New Roman" w:hAnsi="Times New Roman" w:cs="Times New Roman"/>
          <w:b/>
          <w:bCs/>
        </w:rPr>
        <w:t xml:space="preserve"> – Čestné prohlášení ke střetu zájmů a k mezinárodním sankcím</w:t>
      </w:r>
    </w:p>
    <w:p w14:paraId="37E120B5" w14:textId="44685CA9" w:rsidR="005E2AEA" w:rsidRPr="006956CA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6956CA">
        <w:rPr>
          <w:rFonts w:ascii="Times New Roman" w:hAnsi="Times New Roman" w:cs="Times New Roman"/>
          <w:b/>
          <w:bCs/>
        </w:rPr>
        <w:t>VZ „</w:t>
      </w:r>
      <w:r w:rsidR="00353CDD" w:rsidRPr="006956CA">
        <w:rPr>
          <w:rFonts w:ascii="Times New Roman" w:hAnsi="Times New Roman" w:cs="Times New Roman"/>
          <w:b/>
          <w:bCs/>
        </w:rPr>
        <w:t>Plně automatizovaný analytický systém ke stanovení koagulačních parametrů a trombin generačního testu</w:t>
      </w:r>
      <w:r w:rsidRPr="006956CA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122CF412" w14:textId="75AD5D21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1492BA93" w14:textId="77777777" w:rsidR="00AF1C8E" w:rsidRPr="00314591" w:rsidRDefault="00AF1C8E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56B5DD0E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zakázky </w:t>
      </w:r>
      <w:r w:rsidRPr="002F67B6">
        <w:rPr>
          <w:rFonts w:ascii="Times New Roman" w:hAnsi="Times New Roman" w:cs="Times New Roman"/>
        </w:rPr>
        <w:t>„</w:t>
      </w:r>
      <w:r w:rsidR="0003165B" w:rsidRPr="0003165B">
        <w:rPr>
          <w:rFonts w:ascii="Times New Roman" w:hAnsi="Times New Roman" w:cs="Times New Roman"/>
        </w:rPr>
        <w:t>Plně automatizovaný analytický systém ke stanovení koagulačních parametrů a trombin generačního testu</w:t>
      </w:r>
      <w:r w:rsidRPr="002F67B6">
        <w:rPr>
          <w:rFonts w:ascii="Times New Roman" w:hAnsi="Times New Roman" w:cs="Times New Roman"/>
        </w:rPr>
        <w:t>“</w:t>
      </w:r>
      <w:r w:rsidRPr="00314591">
        <w:rPr>
          <w:rFonts w:ascii="Times New Roman" w:hAnsi="Times New Roman" w:cs="Times New Roman"/>
        </w:rPr>
        <w:t xml:space="preserve"> čestně prohlašuje, že :</w:t>
      </w:r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51AB7890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03165B" w:rsidRPr="0003165B">
        <w:rPr>
          <w:rFonts w:ascii="Times New Roman" w:hAnsi="Times New Roman" w:cs="Times New Roman"/>
        </w:rPr>
        <w:t>Plně automatizovaný analytický systém ke stanovení koagulačních parametrů a trombin generačního testu</w:t>
      </w:r>
      <w:r w:rsidRPr="00496A3F">
        <w:rPr>
          <w:rFonts w:ascii="Times New Roman" w:hAnsi="Times New Roman" w:cs="Times New Roman"/>
        </w:rPr>
        <w:t>“ prohlašuje, že :</w:t>
      </w:r>
    </w:p>
    <w:p w14:paraId="4BE1E3C6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 xml:space="preserve">výběrem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5E2AEA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5DAF13C4" w14:textId="77777777" w:rsidR="00AF1C8E" w:rsidRDefault="00AF1C8E" w:rsidP="005E2AEA">
      <w:pPr>
        <w:snapToGrid w:val="0"/>
        <w:spacing w:after="120" w:line="276" w:lineRule="auto"/>
        <w:rPr>
          <w:rFonts w:ascii="Times New Roman" w:hAnsi="Times New Roman"/>
        </w:rPr>
      </w:pPr>
    </w:p>
    <w:p w14:paraId="06337354" w14:textId="5C0C448F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3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3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4901B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6CF4" w14:textId="77777777" w:rsidR="008B1946" w:rsidRDefault="008B1946" w:rsidP="003A44EB">
      <w:r>
        <w:separator/>
      </w:r>
    </w:p>
  </w:endnote>
  <w:endnote w:type="continuationSeparator" w:id="0">
    <w:p w14:paraId="2279C657" w14:textId="77777777" w:rsidR="008B1946" w:rsidRDefault="008B1946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F373" w14:textId="77777777" w:rsidR="008B1946" w:rsidRDefault="008B1946" w:rsidP="003A44EB">
      <w:r>
        <w:separator/>
      </w:r>
    </w:p>
  </w:footnote>
  <w:footnote w:type="continuationSeparator" w:id="0">
    <w:p w14:paraId="52BEB537" w14:textId="77777777" w:rsidR="008B1946" w:rsidRDefault="008B1946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165B"/>
    <w:rsid w:val="0003325B"/>
    <w:rsid w:val="00044D80"/>
    <w:rsid w:val="00055A83"/>
    <w:rsid w:val="00073FCF"/>
    <w:rsid w:val="00096EB0"/>
    <w:rsid w:val="000A0783"/>
    <w:rsid w:val="000B3ED6"/>
    <w:rsid w:val="00100EC2"/>
    <w:rsid w:val="001B4211"/>
    <w:rsid w:val="001D1089"/>
    <w:rsid w:val="001E5021"/>
    <w:rsid w:val="00217024"/>
    <w:rsid w:val="00263F11"/>
    <w:rsid w:val="00266383"/>
    <w:rsid w:val="002827B0"/>
    <w:rsid w:val="002E0831"/>
    <w:rsid w:val="002F5BA6"/>
    <w:rsid w:val="002F67B6"/>
    <w:rsid w:val="00335CEA"/>
    <w:rsid w:val="00351B2C"/>
    <w:rsid w:val="00353CDD"/>
    <w:rsid w:val="00365F16"/>
    <w:rsid w:val="003A44EB"/>
    <w:rsid w:val="003C34AD"/>
    <w:rsid w:val="00413A26"/>
    <w:rsid w:val="004233D2"/>
    <w:rsid w:val="004235EE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3143"/>
    <w:rsid w:val="00555557"/>
    <w:rsid w:val="00555B4D"/>
    <w:rsid w:val="00564A9E"/>
    <w:rsid w:val="00564AFB"/>
    <w:rsid w:val="00596DA2"/>
    <w:rsid w:val="005A27CD"/>
    <w:rsid w:val="005B662E"/>
    <w:rsid w:val="005E2AEA"/>
    <w:rsid w:val="00613C50"/>
    <w:rsid w:val="0062097C"/>
    <w:rsid w:val="0067516E"/>
    <w:rsid w:val="0068369F"/>
    <w:rsid w:val="006921D7"/>
    <w:rsid w:val="006956CA"/>
    <w:rsid w:val="00741BBC"/>
    <w:rsid w:val="00762C47"/>
    <w:rsid w:val="00781DEF"/>
    <w:rsid w:val="007B7C3B"/>
    <w:rsid w:val="007F2408"/>
    <w:rsid w:val="00801929"/>
    <w:rsid w:val="00813C50"/>
    <w:rsid w:val="00867367"/>
    <w:rsid w:val="008A2D60"/>
    <w:rsid w:val="008A34CE"/>
    <w:rsid w:val="008A4815"/>
    <w:rsid w:val="008B1946"/>
    <w:rsid w:val="008F5248"/>
    <w:rsid w:val="008F5F48"/>
    <w:rsid w:val="00913F6A"/>
    <w:rsid w:val="00922F3E"/>
    <w:rsid w:val="00954C5B"/>
    <w:rsid w:val="009A5218"/>
    <w:rsid w:val="009D10EE"/>
    <w:rsid w:val="009D7439"/>
    <w:rsid w:val="009D797E"/>
    <w:rsid w:val="00A20CF6"/>
    <w:rsid w:val="00A25180"/>
    <w:rsid w:val="00A54F06"/>
    <w:rsid w:val="00A85A62"/>
    <w:rsid w:val="00AD59CE"/>
    <w:rsid w:val="00AF1C8E"/>
    <w:rsid w:val="00AF5694"/>
    <w:rsid w:val="00B26ECE"/>
    <w:rsid w:val="00B53704"/>
    <w:rsid w:val="00B813D9"/>
    <w:rsid w:val="00BA3A9E"/>
    <w:rsid w:val="00BA47AF"/>
    <w:rsid w:val="00BF275F"/>
    <w:rsid w:val="00CB074E"/>
    <w:rsid w:val="00CE18DE"/>
    <w:rsid w:val="00D301E2"/>
    <w:rsid w:val="00D42A0C"/>
    <w:rsid w:val="00D76C38"/>
    <w:rsid w:val="00D97BE5"/>
    <w:rsid w:val="00DA243F"/>
    <w:rsid w:val="00E34D9D"/>
    <w:rsid w:val="00E352E8"/>
    <w:rsid w:val="00E56F30"/>
    <w:rsid w:val="00F564A1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35</cp:revision>
  <cp:lastPrinted>2022-04-06T05:26:00Z</cp:lastPrinted>
  <dcterms:created xsi:type="dcterms:W3CDTF">2022-11-28T08:54:00Z</dcterms:created>
  <dcterms:modified xsi:type="dcterms:W3CDTF">2026-01-13T12:55:00Z</dcterms:modified>
</cp:coreProperties>
</file>