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D31A6" w14:textId="77777777" w:rsidR="00BA7DCA" w:rsidRPr="00BA7DCA" w:rsidRDefault="00BA7DCA" w:rsidP="00BA7DCA">
      <w:pPr>
        <w:tabs>
          <w:tab w:val="left" w:pos="-1980"/>
        </w:tabs>
        <w:ind w:right="70"/>
        <w:jc w:val="center"/>
        <w:outlineLvl w:val="0"/>
        <w:rPr>
          <w:rFonts w:eastAsia="Times New Roman" w:cs="Times New Roman"/>
          <w:b/>
          <w:color w:val="383838"/>
          <w:kern w:val="0"/>
          <w:sz w:val="28"/>
          <w:szCs w:val="28"/>
          <w:lang w:eastAsia="cs-CZ"/>
          <w14:ligatures w14:val="none"/>
        </w:rPr>
      </w:pPr>
      <w:r w:rsidRPr="00BA7DCA">
        <w:rPr>
          <w:rFonts w:eastAsia="Times New Roman" w:cs="Times New Roman"/>
          <w:b/>
          <w:color w:val="383838"/>
          <w:kern w:val="0"/>
          <w:sz w:val="28"/>
          <w:szCs w:val="28"/>
          <w:lang w:eastAsia="cs-CZ"/>
          <w14:ligatures w14:val="none"/>
        </w:rPr>
        <w:t>KRYCÍ LIST NABÍDKY</w:t>
      </w:r>
    </w:p>
    <w:p w14:paraId="17C672FE" w14:textId="77777777" w:rsidR="00BA7DCA" w:rsidRPr="00BA7DCA" w:rsidRDefault="00BA7DCA" w:rsidP="00BA7DCA">
      <w:pPr>
        <w:tabs>
          <w:tab w:val="left" w:pos="-4253"/>
          <w:tab w:val="left" w:pos="8565"/>
        </w:tabs>
        <w:rPr>
          <w:rFonts w:eastAsia="Calibri" w:cs="Times New Roman"/>
          <w:b/>
          <w:kern w:val="0"/>
          <w14:ligatures w14:val="none"/>
        </w:rPr>
      </w:pPr>
      <w:bookmarkStart w:id="0" w:name="_Hlk514938468"/>
      <w:r w:rsidRPr="00BA7DCA">
        <w:rPr>
          <w:rFonts w:eastAsia="Calibri" w:cs="Times New Roman"/>
          <w:b/>
          <w:kern w:val="0"/>
          <w14:ligatures w14:val="none"/>
        </w:rPr>
        <w:tab/>
      </w:r>
    </w:p>
    <w:p w14:paraId="33362AE7" w14:textId="39FDEB60" w:rsidR="00BA7DCA" w:rsidRPr="00933585" w:rsidRDefault="00BA7DCA" w:rsidP="00BA7DCA">
      <w:pPr>
        <w:tabs>
          <w:tab w:val="left" w:pos="-4253"/>
        </w:tabs>
        <w:spacing w:line="276" w:lineRule="auto"/>
        <w:jc w:val="center"/>
        <w:rPr>
          <w:rFonts w:eastAsia="Times New Roman" w:cs="Times New Roman"/>
          <w:b/>
          <w:kern w:val="0"/>
          <w:lang w:eastAsia="cs-CZ"/>
          <w14:ligatures w14:val="none"/>
        </w:rPr>
      </w:pPr>
      <w:r w:rsidRPr="00933585">
        <w:rPr>
          <w:rFonts w:eastAsia="Times New Roman" w:cs="Times New Roman"/>
          <w:b/>
          <w:kern w:val="0"/>
          <w:lang w:eastAsia="cs-CZ"/>
          <w14:ligatures w14:val="none"/>
        </w:rPr>
        <w:t>„</w:t>
      </w:r>
      <w:r w:rsidR="00933585" w:rsidRPr="00933585">
        <w:rPr>
          <w:b/>
          <w:bCs/>
          <w:lang w:eastAsia="cs-CZ"/>
        </w:rPr>
        <w:t>Pavilon V – stavební úpravy</w:t>
      </w:r>
      <w:r w:rsidRPr="00933585">
        <w:rPr>
          <w:rFonts w:eastAsia="Times New Roman" w:cs="Times New Roman"/>
          <w:b/>
          <w:kern w:val="0"/>
          <w:lang w:eastAsia="cs-CZ"/>
          <w14:ligatures w14:val="none"/>
        </w:rPr>
        <w:t xml:space="preserve">“ </w:t>
      </w:r>
      <w:bookmarkEnd w:id="0"/>
    </w:p>
    <w:p w14:paraId="4018B556" w14:textId="6DFC66C2" w:rsidR="00BA7DCA" w:rsidRPr="00BA7DCA" w:rsidRDefault="00BA7DCA" w:rsidP="00BA7DCA">
      <w:pPr>
        <w:tabs>
          <w:tab w:val="center" w:pos="4536"/>
          <w:tab w:val="right" w:pos="9072"/>
        </w:tabs>
        <w:spacing w:line="276" w:lineRule="auto"/>
        <w:jc w:val="center"/>
        <w:rPr>
          <w:rFonts w:eastAsia="Times New Roman" w:cs="Times New Roman"/>
          <w:b/>
          <w:kern w:val="0"/>
          <w:lang w:eastAsia="cs-CZ"/>
          <w14:ligatures w14:val="none"/>
        </w:rPr>
      </w:pPr>
      <w:r w:rsidRPr="00BA7DCA">
        <w:rPr>
          <w:rFonts w:eastAsia="Times New Roman" w:cs="Times New Roman"/>
          <w:b/>
          <w:kern w:val="0"/>
          <w:lang w:eastAsia="cs-CZ"/>
          <w14:ligatures w14:val="none"/>
        </w:rPr>
        <w:t xml:space="preserve">Číslo spisu: </w:t>
      </w:r>
      <w:r w:rsidR="00933585">
        <w:rPr>
          <w:b/>
          <w:bCs/>
        </w:rPr>
        <w:t>OPA</w:t>
      </w:r>
      <w:r w:rsidR="00933585" w:rsidRPr="00B901F3">
        <w:rPr>
          <w:b/>
          <w:bCs/>
        </w:rPr>
        <w:t>/FMP/202</w:t>
      </w:r>
      <w:r w:rsidR="00933585">
        <w:rPr>
          <w:b/>
          <w:bCs/>
        </w:rPr>
        <w:t>5</w:t>
      </w:r>
      <w:r w:rsidR="00933585" w:rsidRPr="00B901F3">
        <w:rPr>
          <w:b/>
          <w:bCs/>
        </w:rPr>
        <w:t>/</w:t>
      </w:r>
      <w:r w:rsidR="00933585">
        <w:rPr>
          <w:b/>
          <w:bCs/>
        </w:rPr>
        <w:t>14</w:t>
      </w:r>
      <w:r w:rsidR="00933585" w:rsidRPr="00B901F3">
        <w:rPr>
          <w:b/>
          <w:bCs/>
        </w:rPr>
        <w:t>/</w:t>
      </w:r>
      <w:r w:rsidR="00933585">
        <w:rPr>
          <w:b/>
          <w:bCs/>
        </w:rPr>
        <w:t>Pavilon V</w:t>
      </w:r>
    </w:p>
    <w:p w14:paraId="0EF180C8" w14:textId="77777777" w:rsidR="00BA7DCA" w:rsidRPr="00BA7DCA" w:rsidRDefault="00BA7DCA" w:rsidP="00BA7DCA">
      <w:pPr>
        <w:ind w:firstLine="180"/>
        <w:jc w:val="center"/>
        <w:rPr>
          <w:rFonts w:eastAsia="Times New Roman" w:cs="Times New Roman"/>
          <w:b/>
          <w:kern w:val="0"/>
          <w:sz w:val="20"/>
          <w:szCs w:val="20"/>
          <w:lang w:eastAsia="cs-CZ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8"/>
        <w:gridCol w:w="1060"/>
        <w:gridCol w:w="6963"/>
      </w:tblGrid>
      <w:tr w:rsidR="00BA7DCA" w:rsidRPr="00BA7DCA" w14:paraId="296F6150" w14:textId="77777777" w:rsidTr="00045058">
        <w:trPr>
          <w:trHeight w:val="113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38A5" w14:textId="77777777" w:rsidR="00BA7DCA" w:rsidRPr="00BA7DCA" w:rsidRDefault="00BA7DCA" w:rsidP="00BA7DCA">
            <w:pPr>
              <w:rPr>
                <w:rFonts w:eastAsia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  <w:t>Zadavatel</w:t>
            </w:r>
          </w:p>
        </w:tc>
        <w:tc>
          <w:tcPr>
            <w:tcW w:w="80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17F06D" w14:textId="7777777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DCA" w:rsidRPr="00BA7DCA" w14:paraId="63AD6DDB" w14:textId="77777777" w:rsidTr="00045058">
        <w:trPr>
          <w:trHeight w:val="113"/>
        </w:trPr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30F4FA21" w14:textId="77777777" w:rsidR="00BA7DCA" w:rsidRPr="00BA7DCA" w:rsidRDefault="00BA7DCA" w:rsidP="00BA7DCA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název</w:t>
            </w:r>
          </w:p>
        </w:tc>
        <w:tc>
          <w:tcPr>
            <w:tcW w:w="6963" w:type="dxa"/>
            <w:tcBorders>
              <w:top w:val="single" w:sz="4" w:space="0" w:color="auto"/>
            </w:tcBorders>
            <w:vAlign w:val="center"/>
          </w:tcPr>
          <w:p w14:paraId="412C8314" w14:textId="64EAB975" w:rsidR="00BA7DCA" w:rsidRPr="00933585" w:rsidRDefault="00933585" w:rsidP="00BA7DCA">
            <w:pPr>
              <w:rPr>
                <w:rFonts w:eastAsia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  <w:r w:rsidRPr="00933585">
              <w:rPr>
                <w:b/>
                <w:bCs/>
                <w:sz w:val="20"/>
                <w:szCs w:val="20"/>
              </w:rPr>
              <w:t>Moravskoslezská nemocnice Opava, p.o.</w:t>
            </w:r>
          </w:p>
        </w:tc>
      </w:tr>
      <w:tr w:rsidR="00BA7DCA" w:rsidRPr="00BA7DCA" w14:paraId="0F751E0C" w14:textId="77777777" w:rsidTr="00975809">
        <w:trPr>
          <w:trHeight w:val="113"/>
        </w:trPr>
        <w:tc>
          <w:tcPr>
            <w:tcW w:w="2268" w:type="dxa"/>
            <w:gridSpan w:val="2"/>
            <w:vAlign w:val="center"/>
          </w:tcPr>
          <w:p w14:paraId="0F5C515D" w14:textId="77777777" w:rsidR="00BA7DCA" w:rsidRPr="00BA7DCA" w:rsidRDefault="00BA7DCA" w:rsidP="00BA7DCA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sídlo</w:t>
            </w:r>
          </w:p>
        </w:tc>
        <w:tc>
          <w:tcPr>
            <w:tcW w:w="6963" w:type="dxa"/>
            <w:vAlign w:val="center"/>
          </w:tcPr>
          <w:p w14:paraId="63AA185A" w14:textId="39CA2AD8" w:rsidR="00BA7DCA" w:rsidRPr="00BA7DCA" w:rsidRDefault="00BA7DCA" w:rsidP="00BA7DCA">
            <w:pPr>
              <w:suppressAutoHyphens/>
              <w:rPr>
                <w:rFonts w:eastAsia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A7DCA">
              <w:rPr>
                <w:rFonts w:eastAsia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Olomoucká 470/86, Předměstí, 746 01 Opava</w:t>
            </w:r>
          </w:p>
        </w:tc>
      </w:tr>
      <w:tr w:rsidR="00BA7DCA" w:rsidRPr="00BA7DCA" w14:paraId="28716640" w14:textId="77777777" w:rsidTr="00975809">
        <w:trPr>
          <w:trHeight w:val="113"/>
        </w:trPr>
        <w:tc>
          <w:tcPr>
            <w:tcW w:w="2268" w:type="dxa"/>
            <w:gridSpan w:val="2"/>
            <w:vAlign w:val="center"/>
          </w:tcPr>
          <w:p w14:paraId="1B0E74AC" w14:textId="77777777" w:rsidR="00BA7DCA" w:rsidRPr="00BA7DCA" w:rsidRDefault="00BA7DCA" w:rsidP="00BA7DCA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IČO</w:t>
            </w:r>
          </w:p>
        </w:tc>
        <w:tc>
          <w:tcPr>
            <w:tcW w:w="6963" w:type="dxa"/>
            <w:vAlign w:val="center"/>
          </w:tcPr>
          <w:p w14:paraId="149EBACF" w14:textId="0000E34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4F6C">
              <w:rPr>
                <w:rFonts w:eastAsia="Times New Roman" w:cs="Times New Roman"/>
                <w:kern w:val="0"/>
                <w:sz w:val="20"/>
                <w:szCs w:val="20"/>
                <w:lang w:eastAsia="ar-SA"/>
              </w:rPr>
              <w:t>47813750</w:t>
            </w:r>
          </w:p>
        </w:tc>
      </w:tr>
      <w:tr w:rsidR="00BA7DCA" w:rsidRPr="00BA7DCA" w14:paraId="0905239A" w14:textId="77777777" w:rsidTr="00975809">
        <w:trPr>
          <w:trHeight w:val="113"/>
        </w:trPr>
        <w:tc>
          <w:tcPr>
            <w:tcW w:w="2268" w:type="dxa"/>
            <w:gridSpan w:val="2"/>
            <w:vAlign w:val="center"/>
          </w:tcPr>
          <w:p w14:paraId="216C70EE" w14:textId="77777777" w:rsidR="00BA7DCA" w:rsidRPr="00BA7DCA" w:rsidRDefault="00BA7DCA" w:rsidP="00BA7DCA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zastoupený</w:t>
            </w:r>
          </w:p>
        </w:tc>
        <w:tc>
          <w:tcPr>
            <w:tcW w:w="6963" w:type="dxa"/>
            <w:vAlign w:val="center"/>
          </w:tcPr>
          <w:p w14:paraId="58351F78" w14:textId="35C4763A" w:rsidR="00BA7DCA" w:rsidRPr="00BA7DCA" w:rsidRDefault="00BA7DCA" w:rsidP="00BA7DCA">
            <w:pPr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04F6C">
              <w:rPr>
                <w:rFonts w:eastAsia="Times New Roman" w:cs="Times New Roman"/>
                <w:kern w:val="0"/>
                <w:sz w:val="20"/>
                <w:szCs w:val="20"/>
                <w:lang w:eastAsia="ar-SA"/>
              </w:rPr>
              <w:t>Ing. Karel Siebert, MBA, ředitel</w:t>
            </w:r>
          </w:p>
        </w:tc>
      </w:tr>
    </w:tbl>
    <w:p w14:paraId="253378BA" w14:textId="77777777" w:rsidR="00BA7DCA" w:rsidRPr="00BA7DCA" w:rsidRDefault="00BA7DCA" w:rsidP="00BA7DCA">
      <w:pPr>
        <w:rPr>
          <w:rFonts w:eastAsia="Times New Roman" w:cs="Times New Roman"/>
          <w:kern w:val="0"/>
          <w:sz w:val="20"/>
          <w:szCs w:val="20"/>
          <w:lang w:eastAsia="cs-CZ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4"/>
        <w:gridCol w:w="1191"/>
        <w:gridCol w:w="3265"/>
        <w:gridCol w:w="1393"/>
        <w:gridCol w:w="2158"/>
      </w:tblGrid>
      <w:tr w:rsidR="00BA7DCA" w:rsidRPr="00BA7DCA" w14:paraId="134F444D" w14:textId="77777777" w:rsidTr="00975809">
        <w:trPr>
          <w:trHeight w:val="142"/>
        </w:trPr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AB50BC" w14:textId="77777777" w:rsidR="00BA7DCA" w:rsidRPr="00BA7DCA" w:rsidRDefault="00BA7DCA" w:rsidP="00BA7DCA">
            <w:pPr>
              <w:rPr>
                <w:rFonts w:eastAsia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  <w:t>Dodavatel</w:t>
            </w:r>
          </w:p>
        </w:tc>
        <w:tc>
          <w:tcPr>
            <w:tcW w:w="8007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451BFB" w14:textId="7777777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DCA" w:rsidRPr="00BA7DCA" w14:paraId="5885150D" w14:textId="77777777" w:rsidTr="00975809">
        <w:trPr>
          <w:trHeight w:val="142"/>
        </w:trPr>
        <w:tc>
          <w:tcPr>
            <w:tcW w:w="23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FC08D3" w14:textId="77777777" w:rsidR="00BA7DCA" w:rsidRPr="00BA7DCA" w:rsidRDefault="00BA7DCA" w:rsidP="00BA7DCA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obchodní jméno</w:t>
            </w:r>
          </w:p>
        </w:tc>
        <w:tc>
          <w:tcPr>
            <w:tcW w:w="681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EB7219" w14:textId="7777777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DCA" w:rsidRPr="00BA7DCA" w14:paraId="7FFCE52B" w14:textId="77777777" w:rsidTr="00975809">
        <w:trPr>
          <w:trHeight w:val="142"/>
        </w:trPr>
        <w:tc>
          <w:tcPr>
            <w:tcW w:w="23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858A30" w14:textId="77777777" w:rsidR="00BA7DCA" w:rsidRPr="00BA7DCA" w:rsidRDefault="00BA7DCA" w:rsidP="00BA7DCA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Sídlo</w:t>
            </w:r>
          </w:p>
        </w:tc>
        <w:tc>
          <w:tcPr>
            <w:tcW w:w="681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130D96" w14:textId="7777777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DCA" w:rsidRPr="00BA7DCA" w14:paraId="19D5B952" w14:textId="77777777" w:rsidTr="00975809">
        <w:trPr>
          <w:trHeight w:val="142"/>
        </w:trPr>
        <w:tc>
          <w:tcPr>
            <w:tcW w:w="23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F08CDF" w14:textId="77777777" w:rsidR="00BA7DCA" w:rsidRPr="00BA7DCA" w:rsidRDefault="00BA7DCA" w:rsidP="00BA7DCA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IČO</w:t>
            </w:r>
          </w:p>
        </w:tc>
        <w:tc>
          <w:tcPr>
            <w:tcW w:w="681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59105D" w14:textId="7777777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DCA" w:rsidRPr="00BA7DCA" w14:paraId="4956C17F" w14:textId="77777777" w:rsidTr="00975809">
        <w:trPr>
          <w:trHeight w:val="142"/>
        </w:trPr>
        <w:tc>
          <w:tcPr>
            <w:tcW w:w="23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334A18" w14:textId="77777777" w:rsidR="00BA7DCA" w:rsidRPr="00BA7DCA" w:rsidRDefault="00BA7DCA" w:rsidP="00BA7DCA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DIČ</w:t>
            </w:r>
          </w:p>
        </w:tc>
        <w:tc>
          <w:tcPr>
            <w:tcW w:w="681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AE4340" w14:textId="7777777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DCA" w:rsidRPr="00BA7DCA" w14:paraId="6DEA8A34" w14:textId="77777777" w:rsidTr="00975809">
        <w:trPr>
          <w:trHeight w:val="142"/>
        </w:trPr>
        <w:tc>
          <w:tcPr>
            <w:tcW w:w="23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49F769" w14:textId="77777777" w:rsidR="00BA7DCA" w:rsidRPr="00BA7DCA" w:rsidRDefault="00BA7DCA" w:rsidP="00BA7DCA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zápis v obch. rejstříku</w:t>
            </w:r>
          </w:p>
        </w:tc>
        <w:tc>
          <w:tcPr>
            <w:tcW w:w="681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A53B8E" w14:textId="7777777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DCA" w:rsidRPr="00BA7DCA" w14:paraId="50B314C5" w14:textId="77777777" w:rsidTr="00975809">
        <w:trPr>
          <w:trHeight w:val="142"/>
        </w:trPr>
        <w:tc>
          <w:tcPr>
            <w:tcW w:w="23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C4E201" w14:textId="77777777" w:rsidR="00BA7DCA" w:rsidRPr="00BA7DCA" w:rsidRDefault="00BA7DCA" w:rsidP="00BA7DCA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statutární orgán</w:t>
            </w:r>
          </w:p>
        </w:tc>
        <w:tc>
          <w:tcPr>
            <w:tcW w:w="681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1F169A" w14:textId="7777777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DCA" w:rsidRPr="00BA7DCA" w14:paraId="5D281138" w14:textId="77777777" w:rsidTr="00975809">
        <w:trPr>
          <w:trHeight w:val="142"/>
        </w:trPr>
        <w:tc>
          <w:tcPr>
            <w:tcW w:w="23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30A91B" w14:textId="77777777" w:rsidR="00BA7DCA" w:rsidRPr="00BA7DCA" w:rsidRDefault="00BA7DCA" w:rsidP="00BA7DCA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osoba zmocněná</w:t>
            </w:r>
          </w:p>
        </w:tc>
        <w:tc>
          <w:tcPr>
            <w:tcW w:w="681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D414A0" w14:textId="7777777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DCA" w:rsidRPr="00BA7DCA" w14:paraId="0E84C273" w14:textId="77777777" w:rsidTr="00975809">
        <w:trPr>
          <w:trHeight w:val="142"/>
        </w:trPr>
        <w:tc>
          <w:tcPr>
            <w:tcW w:w="23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298781" w14:textId="77777777" w:rsidR="00BA7DCA" w:rsidRPr="00BA7DCA" w:rsidRDefault="00BA7DCA" w:rsidP="00BA7DCA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Telefon</w:t>
            </w:r>
          </w:p>
        </w:tc>
        <w:tc>
          <w:tcPr>
            <w:tcW w:w="681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404ADD" w14:textId="7777777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A7DCA" w:rsidRPr="00BA7DCA" w14:paraId="6D09248F" w14:textId="77777777" w:rsidTr="00975809">
        <w:trPr>
          <w:trHeight w:val="142"/>
        </w:trPr>
        <w:tc>
          <w:tcPr>
            <w:tcW w:w="23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036A39" w14:textId="77777777" w:rsidR="00BA7DCA" w:rsidRPr="00BA7DCA" w:rsidRDefault="00BA7DCA" w:rsidP="00BA7DCA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e-mail</w:t>
            </w:r>
          </w:p>
        </w:tc>
        <w:tc>
          <w:tcPr>
            <w:tcW w:w="681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0ECE31" w14:textId="7777777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33585" w:rsidRPr="00BA7DCA" w14:paraId="074E970B" w14:textId="77777777" w:rsidTr="00975809">
        <w:trPr>
          <w:trHeight w:val="142"/>
        </w:trPr>
        <w:tc>
          <w:tcPr>
            <w:tcW w:w="23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C0BC73" w14:textId="444E8084" w:rsidR="00933585" w:rsidRPr="00BA7DCA" w:rsidRDefault="00933585" w:rsidP="00BA7DCA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i/>
                <w:sz w:val="20"/>
                <w:szCs w:val="20"/>
              </w:rPr>
              <w:t>Účastník je kótován na burze cenných papírů</w:t>
            </w:r>
          </w:p>
        </w:tc>
        <w:tc>
          <w:tcPr>
            <w:tcW w:w="681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0A904C" w14:textId="5767CD5E" w:rsidR="00933585" w:rsidRPr="00BA7DCA" w:rsidRDefault="00933585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sz w:val="20"/>
                <w:szCs w:val="20"/>
              </w:rPr>
              <w:t>ANO/NE  (nehodící se škrtněte)</w:t>
            </w:r>
          </w:p>
        </w:tc>
      </w:tr>
      <w:tr w:rsidR="00933585" w:rsidRPr="00BA7DCA" w14:paraId="113F7F00" w14:textId="77777777" w:rsidTr="00975809">
        <w:trPr>
          <w:trHeight w:val="142"/>
        </w:trPr>
        <w:tc>
          <w:tcPr>
            <w:tcW w:w="23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823C67" w14:textId="13E0572B" w:rsidR="00933585" w:rsidRPr="00BA7DCA" w:rsidRDefault="00933585" w:rsidP="00BA7DCA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i/>
                <w:sz w:val="20"/>
                <w:szCs w:val="20"/>
              </w:rPr>
              <w:t>Účastník je malý či střední podnik</w:t>
            </w:r>
          </w:p>
        </w:tc>
        <w:tc>
          <w:tcPr>
            <w:tcW w:w="681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53FDE1" w14:textId="6C756EEC" w:rsidR="00933585" w:rsidRPr="00BA7DCA" w:rsidRDefault="00933585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sz w:val="20"/>
                <w:szCs w:val="20"/>
              </w:rPr>
              <w:t>ANO/NE  (nehodící se škrtněte)</w:t>
            </w:r>
          </w:p>
        </w:tc>
      </w:tr>
      <w:tr w:rsidR="00BA7DCA" w:rsidRPr="00BA7DCA" w14:paraId="656AA2D3" w14:textId="77777777" w:rsidTr="00045058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2CC7E55" w14:textId="65D54F7A" w:rsidR="00BA7DCA" w:rsidRPr="00BA7DCA" w:rsidRDefault="00BA7DCA" w:rsidP="00045058">
            <w:pPr>
              <w:tabs>
                <w:tab w:val="left" w:pos="-4253"/>
              </w:tabs>
              <w:jc w:val="center"/>
              <w:rPr>
                <w:rFonts w:eastAsia="Calibri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A7DCA">
              <w:rPr>
                <w:rFonts w:eastAsia="Calibri" w:cs="Times New Roman"/>
                <w:b/>
                <w:kern w:val="0"/>
                <w:sz w:val="18"/>
                <w:szCs w:val="18"/>
                <w14:ligatures w14:val="none"/>
              </w:rPr>
              <w:t>Název stavebních prací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A8F7011" w14:textId="77501FA3" w:rsidR="00BA7DCA" w:rsidRPr="00BA7DCA" w:rsidRDefault="00BA7DCA" w:rsidP="00045058">
            <w:pPr>
              <w:jc w:val="center"/>
              <w:rPr>
                <w:rFonts w:eastAsia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  <w:t>Celková nabídková cena v Kč bez DPH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CB4405" w14:textId="1F92EBAC" w:rsidR="00BA7DCA" w:rsidRPr="00BA7DCA" w:rsidRDefault="00BA7DCA" w:rsidP="00045058">
            <w:pPr>
              <w:jc w:val="center"/>
              <w:rPr>
                <w:rFonts w:eastAsia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  <w:t>DPH 21</w:t>
            </w:r>
            <w:r w:rsidR="00045058">
              <w:rPr>
                <w:rFonts w:eastAsia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r w:rsidRPr="00BA7DCA">
              <w:rPr>
                <w:rFonts w:eastAsia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  <w:t>%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FD59CB" w14:textId="77777777" w:rsidR="00BA7DCA" w:rsidRPr="00BA7DCA" w:rsidRDefault="00BA7DCA" w:rsidP="00045058">
            <w:pPr>
              <w:jc w:val="center"/>
              <w:rPr>
                <w:rFonts w:eastAsia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  <w:t>Celková nabídková cena v Kč včetně DPH</w:t>
            </w:r>
          </w:p>
        </w:tc>
      </w:tr>
      <w:tr w:rsidR="00BA7DCA" w:rsidRPr="00BA7DCA" w14:paraId="5518D0F3" w14:textId="77777777" w:rsidTr="00045058">
        <w:tblPrEx>
          <w:tblLook w:val="04A0" w:firstRow="1" w:lastRow="0" w:firstColumn="1" w:lastColumn="0" w:noHBand="0" w:noVBand="1"/>
        </w:tblPrEx>
        <w:trPr>
          <w:trHeight w:val="779"/>
        </w:trPr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6F57003" w14:textId="61766411" w:rsidR="00BA7DCA" w:rsidRPr="00BA7DCA" w:rsidRDefault="00933585" w:rsidP="00045058">
            <w:pPr>
              <w:tabs>
                <w:tab w:val="left" w:pos="-4253"/>
              </w:tabs>
              <w:jc w:val="center"/>
              <w:rPr>
                <w:rFonts w:eastAsia="Calibri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933585">
              <w:rPr>
                <w:b/>
                <w:bCs/>
                <w:lang w:eastAsia="cs-CZ"/>
              </w:rPr>
              <w:t>Pavilon V – stavební úpravy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0A7D" w14:textId="77777777" w:rsidR="00BA7DCA" w:rsidRPr="00BA7DCA" w:rsidRDefault="00BA7DCA" w:rsidP="00BA7DCA">
            <w:pPr>
              <w:jc w:val="center"/>
              <w:rPr>
                <w:rFonts w:eastAsia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50B9" w14:textId="77777777" w:rsidR="00BA7DCA" w:rsidRPr="00BA7DCA" w:rsidRDefault="00BA7DCA" w:rsidP="00BA7DCA">
            <w:pPr>
              <w:jc w:val="center"/>
              <w:rPr>
                <w:rFonts w:eastAsia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B7F3" w14:textId="77777777" w:rsidR="00BA7DCA" w:rsidRPr="00BA7DCA" w:rsidRDefault="00BA7DCA" w:rsidP="00BA7DCA">
            <w:pPr>
              <w:jc w:val="center"/>
              <w:rPr>
                <w:rFonts w:eastAsia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</w:tbl>
    <w:p w14:paraId="79A2D169" w14:textId="77777777" w:rsidR="00BA7DCA" w:rsidRDefault="00BA7DCA" w:rsidP="00BA7DCA">
      <w:pPr>
        <w:rPr>
          <w:rFonts w:eastAsia="Times New Roman" w:cs="Times New Roman"/>
          <w:kern w:val="0"/>
          <w:sz w:val="20"/>
          <w:szCs w:val="20"/>
          <w:lang w:eastAsia="cs-CZ"/>
          <w14:ligatures w14:val="none"/>
        </w:rPr>
      </w:pPr>
    </w:p>
    <w:p w14:paraId="14357333" w14:textId="77777777" w:rsidR="00045CA4" w:rsidRDefault="00045CA4" w:rsidP="00BA7DCA">
      <w:pPr>
        <w:rPr>
          <w:rFonts w:eastAsia="Times New Roman" w:cs="Times New Roman"/>
          <w:kern w:val="0"/>
          <w:sz w:val="20"/>
          <w:szCs w:val="20"/>
          <w:lang w:eastAsia="cs-CZ"/>
          <w14:ligatures w14:val="none"/>
        </w:rPr>
      </w:pPr>
    </w:p>
    <w:p w14:paraId="205201B2" w14:textId="77777777" w:rsidR="00045CA4" w:rsidRPr="00BA7DCA" w:rsidRDefault="00045CA4" w:rsidP="00BA7DCA">
      <w:pPr>
        <w:rPr>
          <w:rFonts w:eastAsia="Times New Roman" w:cs="Times New Roman"/>
          <w:kern w:val="0"/>
          <w:sz w:val="20"/>
          <w:szCs w:val="20"/>
          <w:lang w:eastAsia="cs-CZ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BA7DCA" w:rsidRPr="00BA7DCA" w14:paraId="5A95E419" w14:textId="77777777" w:rsidTr="00975809">
        <w:trPr>
          <w:trHeight w:val="396"/>
        </w:trPr>
        <w:tc>
          <w:tcPr>
            <w:tcW w:w="9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489C02" w14:textId="77777777" w:rsidR="00BA7DCA" w:rsidRPr="00BA7DCA" w:rsidRDefault="00BA7DCA" w:rsidP="00BA7DCA">
            <w:pPr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Níže uvedeným podpisem (y) stvrzujeme, že podáváme tuto nabídku v souladu se zadávací dokumentací. V okamžiku podání této nabídky máme vyjasněná veškerá sporná ustanovení a případné technické nejasnosti. Celková nabídková cena zahrnuje všechny náklady spojené s kompletní a úspěšnou realizací veřejné zakázky.</w:t>
            </w:r>
          </w:p>
        </w:tc>
      </w:tr>
      <w:tr w:rsidR="00BA7DCA" w:rsidRPr="00BA7DCA" w14:paraId="29E9E3B6" w14:textId="77777777" w:rsidTr="00975809">
        <w:trPr>
          <w:cantSplit/>
          <w:trHeight w:val="3582"/>
        </w:trPr>
        <w:tc>
          <w:tcPr>
            <w:tcW w:w="91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5C7829" w14:textId="7777777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4D7A9802" w14:textId="7777777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732659C4" w14:textId="7777777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214EBAA0" w14:textId="7777777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645A60DE" w14:textId="7777777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7A430F31" w14:textId="7777777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79AAD63D" w14:textId="77777777" w:rsidR="00BA7DCA" w:rsidRPr="00BA7DCA" w:rsidRDefault="00BA7DCA" w:rsidP="00BA7DCA">
            <w:pP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7DCA">
              <w:rPr>
                <w:rFonts w:eastAsia="Times New Roman" w:cs="Times New Roman"/>
                <w:iCs/>
                <w:kern w:val="0"/>
                <w:sz w:val="20"/>
                <w:szCs w:val="20"/>
                <w:lang w:eastAsia="cs-CZ"/>
                <w14:ligatures w14:val="none"/>
              </w:rPr>
              <w:t>V ……………………., dne …………………….</w:t>
            </w:r>
          </w:p>
        </w:tc>
      </w:tr>
    </w:tbl>
    <w:p w14:paraId="0CD19935" w14:textId="77777777" w:rsidR="00BA7DCA" w:rsidRPr="00BA7DCA" w:rsidRDefault="00BA7DCA" w:rsidP="00BA7DCA">
      <w:pPr>
        <w:tabs>
          <w:tab w:val="left" w:pos="6345"/>
        </w:tabs>
        <w:rPr>
          <w:rFonts w:eastAsia="Times New Roman" w:cs="Times New Roman"/>
          <w:kern w:val="0"/>
          <w:sz w:val="20"/>
          <w:szCs w:val="20"/>
          <w:lang w:eastAsia="cs-CZ"/>
          <w14:ligatures w14:val="none"/>
        </w:rPr>
      </w:pPr>
    </w:p>
    <w:p w14:paraId="5FEF42CB" w14:textId="77777777" w:rsidR="00BA7DCA" w:rsidRPr="00BA7DCA" w:rsidRDefault="00BA7DCA" w:rsidP="00BA7DCA">
      <w:pPr>
        <w:rPr>
          <w:rFonts w:eastAsia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8E25CF4" w14:textId="77777777" w:rsidR="00BA7DCA" w:rsidRPr="00BA7DCA" w:rsidRDefault="00BA7DCA" w:rsidP="00BA7DCA"/>
    <w:p w14:paraId="7E60780C" w14:textId="77777777" w:rsidR="00366ED3" w:rsidRDefault="00366ED3"/>
    <w:sectPr w:rsidR="00366ED3" w:rsidSect="0020562F">
      <w:headerReference w:type="default" r:id="rId6"/>
      <w:footerReference w:type="default" r:id="rId7"/>
      <w:pgSz w:w="11906" w:h="16838" w:code="9"/>
      <w:pgMar w:top="836" w:right="849" w:bottom="1258" w:left="1134" w:header="284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ADAF4" w14:textId="77777777" w:rsidR="000C244D" w:rsidRDefault="000C244D" w:rsidP="00BA7DCA">
      <w:r>
        <w:separator/>
      </w:r>
    </w:p>
  </w:endnote>
  <w:endnote w:type="continuationSeparator" w:id="0">
    <w:p w14:paraId="045C648B" w14:textId="77777777" w:rsidR="000C244D" w:rsidRDefault="000C244D" w:rsidP="00BA7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CFAD1" w14:textId="77777777" w:rsidR="00BA7DCA" w:rsidRPr="001413CF" w:rsidRDefault="00BA7DCA" w:rsidP="001413CF">
    <w:pPr>
      <w:pStyle w:val="Zpat"/>
      <w:tabs>
        <w:tab w:val="clear" w:pos="9072"/>
        <w:tab w:val="right" w:pos="-4140"/>
      </w:tabs>
      <w:rPr>
        <w:sz w:val="16"/>
        <w:szCs w:val="16"/>
      </w:rPr>
    </w:pPr>
    <w:r>
      <w:tab/>
    </w:r>
  </w:p>
  <w:p w14:paraId="580EE111" w14:textId="77777777" w:rsidR="00BA7DCA" w:rsidRDefault="00BA7D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3D5BC" w14:textId="77777777" w:rsidR="000C244D" w:rsidRDefault="000C244D" w:rsidP="00BA7DCA">
      <w:r>
        <w:separator/>
      </w:r>
    </w:p>
  </w:footnote>
  <w:footnote w:type="continuationSeparator" w:id="0">
    <w:p w14:paraId="6EF5C926" w14:textId="77777777" w:rsidR="000C244D" w:rsidRDefault="000C244D" w:rsidP="00BA7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4FC78" w14:textId="77777777" w:rsidR="00BA7DCA" w:rsidRPr="00BA7DCA" w:rsidRDefault="00BA7DCA" w:rsidP="00002DC1">
    <w:pPr>
      <w:pStyle w:val="Zhlav"/>
      <w:tabs>
        <w:tab w:val="clear" w:pos="4536"/>
        <w:tab w:val="clear" w:pos="9072"/>
      </w:tabs>
      <w:rPr>
        <w:sz w:val="16"/>
        <w:szCs w:val="16"/>
      </w:rPr>
    </w:pPr>
    <w:r w:rsidRPr="000E0024">
      <w:rPr>
        <w:b/>
        <w:sz w:val="16"/>
        <w:szCs w:val="16"/>
      </w:rPr>
      <w:t>Příloha č. 2</w:t>
    </w:r>
    <w:r w:rsidRPr="000E0024">
      <w:rPr>
        <w:sz w:val="16"/>
        <w:szCs w:val="16"/>
      </w:rPr>
      <w:t xml:space="preserve"> – Zadávací dokumentace</w:t>
    </w:r>
    <w:r w:rsidRPr="000E0024">
      <w:rPr>
        <w:sz w:val="16"/>
        <w:szCs w:val="16"/>
      </w:rPr>
      <w:tab/>
    </w:r>
    <w:r w:rsidRPr="000E0024">
      <w:rPr>
        <w:sz w:val="16"/>
        <w:szCs w:val="16"/>
      </w:rPr>
      <w:tab/>
    </w:r>
    <w:r w:rsidRPr="000E0024">
      <w:rPr>
        <w:sz w:val="16"/>
        <w:szCs w:val="16"/>
      </w:rPr>
      <w:tab/>
    </w:r>
    <w:r w:rsidRPr="000E0024">
      <w:rPr>
        <w:sz w:val="16"/>
        <w:szCs w:val="16"/>
      </w:rPr>
      <w:tab/>
    </w:r>
    <w:r w:rsidRPr="000E0024">
      <w:rPr>
        <w:sz w:val="16"/>
        <w:szCs w:val="16"/>
      </w:rPr>
      <w:tab/>
    </w:r>
    <w:r w:rsidRPr="00BA7DCA">
      <w:rPr>
        <w:sz w:val="16"/>
        <w:szCs w:val="16"/>
      </w:rPr>
      <w:t xml:space="preserve">Zadavatel: </w:t>
    </w:r>
  </w:p>
  <w:p w14:paraId="710FBFD1" w14:textId="2A3962F4" w:rsidR="00CA0A16" w:rsidRDefault="00BA7DCA" w:rsidP="00BA7DCA">
    <w:pPr>
      <w:pStyle w:val="Zhlav"/>
      <w:rPr>
        <w:sz w:val="16"/>
        <w:szCs w:val="16"/>
      </w:rPr>
    </w:pPr>
    <w:r w:rsidRPr="00BA7DCA">
      <w:rPr>
        <w:sz w:val="16"/>
        <w:szCs w:val="16"/>
      </w:rPr>
      <w:t xml:space="preserve">Krycí list </w:t>
    </w:r>
    <w:r w:rsidRPr="00BA7DCA">
      <w:rPr>
        <w:sz w:val="16"/>
        <w:szCs w:val="16"/>
      </w:rPr>
      <w:tab/>
    </w:r>
    <w:r w:rsidRPr="00BA7DCA">
      <w:rPr>
        <w:sz w:val="16"/>
        <w:szCs w:val="16"/>
      </w:rPr>
      <w:tab/>
      <w:t xml:space="preserve">                      </w:t>
    </w:r>
    <w:r w:rsidR="00933585" w:rsidRPr="00933585">
      <w:rPr>
        <w:sz w:val="16"/>
        <w:szCs w:val="16"/>
      </w:rPr>
      <w:t>Moravskoslezská nemocnice Opava, p.o.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DCA"/>
    <w:rsid w:val="0003028C"/>
    <w:rsid w:val="00045058"/>
    <w:rsid w:val="00045CA4"/>
    <w:rsid w:val="000C244D"/>
    <w:rsid w:val="00366ED3"/>
    <w:rsid w:val="00574F8F"/>
    <w:rsid w:val="005A7884"/>
    <w:rsid w:val="005B486B"/>
    <w:rsid w:val="00723C32"/>
    <w:rsid w:val="00820ED9"/>
    <w:rsid w:val="00882D42"/>
    <w:rsid w:val="00933585"/>
    <w:rsid w:val="009E2C18"/>
    <w:rsid w:val="00A56F0C"/>
    <w:rsid w:val="00B44C5E"/>
    <w:rsid w:val="00BA7DCA"/>
    <w:rsid w:val="00BC1FF8"/>
    <w:rsid w:val="00C768F9"/>
    <w:rsid w:val="00CA0A16"/>
    <w:rsid w:val="00E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E3B9D"/>
  <w15:chartTrackingRefBased/>
  <w15:docId w15:val="{77FC766B-295A-49B0-BC2B-88814541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BA7D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7DCA"/>
  </w:style>
  <w:style w:type="paragraph" w:styleId="Zhlav">
    <w:name w:val="header"/>
    <w:basedOn w:val="Normln"/>
    <w:link w:val="ZhlavChar"/>
    <w:uiPriority w:val="99"/>
    <w:unhideWhenUsed/>
    <w:rsid w:val="00BA7D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A7DCA"/>
  </w:style>
  <w:style w:type="paragraph" w:styleId="Bezmezer">
    <w:name w:val="No Spacing"/>
    <w:uiPriority w:val="1"/>
    <w:qFormat/>
    <w:rsid w:val="00BA7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Mitura</dc:creator>
  <cp:keywords/>
  <dc:description/>
  <cp:lastModifiedBy>Mgr. Michal Mitura</cp:lastModifiedBy>
  <cp:revision>7</cp:revision>
  <dcterms:created xsi:type="dcterms:W3CDTF">2025-06-17T09:28:00Z</dcterms:created>
  <dcterms:modified xsi:type="dcterms:W3CDTF">2026-01-21T16:02:00Z</dcterms:modified>
</cp:coreProperties>
</file>