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DFAB" w14:textId="3F5CAEC4" w:rsidR="003F454D" w:rsidRPr="00F47560" w:rsidRDefault="003F454D" w:rsidP="004356FA">
      <w:pPr>
        <w:spacing w:after="0" w:line="240" w:lineRule="auto"/>
        <w:ind w:right="62"/>
        <w:rPr>
          <w:rFonts w:ascii="Verdana" w:hAnsi="Verdana"/>
          <w:b/>
          <w:sz w:val="18"/>
          <w:szCs w:val="18"/>
        </w:rPr>
      </w:pPr>
      <w:r w:rsidRPr="00F47560">
        <w:rPr>
          <w:rFonts w:ascii="Verdana" w:hAnsi="Verdana"/>
          <w:b/>
          <w:sz w:val="18"/>
          <w:szCs w:val="18"/>
        </w:rPr>
        <w:t xml:space="preserve">Příloha č. </w:t>
      </w:r>
      <w:r w:rsidR="009A4C6F">
        <w:rPr>
          <w:rFonts w:ascii="Verdana" w:hAnsi="Verdana"/>
          <w:b/>
          <w:sz w:val="18"/>
          <w:szCs w:val="18"/>
        </w:rPr>
        <w:t>4</w:t>
      </w:r>
      <w:r w:rsidRPr="00F47560">
        <w:rPr>
          <w:rFonts w:ascii="Verdana" w:hAnsi="Verdana"/>
          <w:b/>
          <w:sz w:val="18"/>
          <w:szCs w:val="18"/>
        </w:rPr>
        <w:t xml:space="preserve"> </w:t>
      </w:r>
      <w:r w:rsidR="00ED0900">
        <w:rPr>
          <w:rFonts w:ascii="Verdana" w:hAnsi="Verdana"/>
          <w:b/>
          <w:sz w:val="18"/>
          <w:szCs w:val="18"/>
        </w:rPr>
        <w:t>–</w:t>
      </w:r>
      <w:r w:rsidRPr="00F47560">
        <w:rPr>
          <w:rFonts w:ascii="Verdana" w:hAnsi="Verdana"/>
          <w:b/>
          <w:sz w:val="18"/>
          <w:szCs w:val="18"/>
        </w:rPr>
        <w:t xml:space="preserve"> </w:t>
      </w:r>
      <w:r w:rsidR="005C17F1" w:rsidRPr="00F47560">
        <w:rPr>
          <w:rFonts w:ascii="Verdana" w:hAnsi="Verdana"/>
          <w:b/>
          <w:sz w:val="18"/>
          <w:szCs w:val="18"/>
        </w:rPr>
        <w:tab/>
      </w:r>
      <w:r w:rsidRPr="00F47560">
        <w:rPr>
          <w:rFonts w:ascii="Verdana" w:hAnsi="Verdana"/>
          <w:b/>
          <w:sz w:val="18"/>
          <w:szCs w:val="18"/>
        </w:rPr>
        <w:t xml:space="preserve">Technická specifikace </w:t>
      </w:r>
      <w:proofErr w:type="spellStart"/>
      <w:r w:rsidR="00ED0900">
        <w:rPr>
          <w:rFonts w:ascii="Verdana" w:hAnsi="Verdana"/>
          <w:b/>
          <w:sz w:val="18"/>
          <w:szCs w:val="18"/>
        </w:rPr>
        <w:t>switchů</w:t>
      </w:r>
      <w:proofErr w:type="spellEnd"/>
    </w:p>
    <w:p w14:paraId="01CD516E" w14:textId="2FD1B263" w:rsidR="004356FA" w:rsidRPr="00F47560" w:rsidRDefault="004356FA" w:rsidP="004356FA">
      <w:pPr>
        <w:pStyle w:val="Zpat"/>
        <w:rPr>
          <w:rFonts w:ascii="Verdana" w:hAnsi="Verdana"/>
          <w:sz w:val="18"/>
          <w:szCs w:val="18"/>
        </w:rPr>
      </w:pPr>
    </w:p>
    <w:p w14:paraId="3CB9A62E" w14:textId="77777777" w:rsidR="003F454D" w:rsidRPr="00F47560" w:rsidRDefault="003F454D" w:rsidP="003F454D">
      <w:pPr>
        <w:pStyle w:val="Default"/>
        <w:rPr>
          <w:rFonts w:ascii="Verdana" w:hAnsi="Verdana"/>
          <w:sz w:val="18"/>
          <w:szCs w:val="18"/>
        </w:rPr>
      </w:pPr>
    </w:p>
    <w:p w14:paraId="3928F58D" w14:textId="52A91DF3" w:rsidR="00EC2947" w:rsidRPr="00F47560" w:rsidRDefault="005C17F1" w:rsidP="007C2F2D">
      <w:pPr>
        <w:pStyle w:val="Default"/>
        <w:rPr>
          <w:rFonts w:ascii="Verdana" w:hAnsi="Verdana"/>
          <w:sz w:val="18"/>
          <w:szCs w:val="18"/>
        </w:rPr>
      </w:pPr>
      <w:r w:rsidRPr="00F47560">
        <w:rPr>
          <w:rFonts w:ascii="Verdana" w:hAnsi="Verdana"/>
          <w:sz w:val="18"/>
          <w:szCs w:val="18"/>
        </w:rPr>
        <w:t>V rámci v</w:t>
      </w:r>
      <w:r w:rsidR="00054FB1">
        <w:rPr>
          <w:rFonts w:ascii="Verdana" w:hAnsi="Verdana"/>
          <w:sz w:val="18"/>
          <w:szCs w:val="18"/>
        </w:rPr>
        <w:t>eřejné zakázky</w:t>
      </w:r>
      <w:r w:rsidRPr="00F47560">
        <w:rPr>
          <w:rFonts w:ascii="Verdana" w:hAnsi="Verdana"/>
          <w:sz w:val="18"/>
          <w:szCs w:val="18"/>
        </w:rPr>
        <w:t xml:space="preserve"> požadujeme dodávku </w:t>
      </w:r>
      <w:r w:rsidR="00F75452" w:rsidRPr="00F47560">
        <w:rPr>
          <w:rFonts w:ascii="Verdana" w:hAnsi="Verdana"/>
          <w:sz w:val="18"/>
          <w:szCs w:val="18"/>
        </w:rPr>
        <w:t xml:space="preserve">2 ks </w:t>
      </w:r>
      <w:r w:rsidRPr="00F47560">
        <w:rPr>
          <w:rFonts w:ascii="Verdana" w:hAnsi="Verdana"/>
          <w:sz w:val="18"/>
          <w:szCs w:val="18"/>
        </w:rPr>
        <w:t>nov</w:t>
      </w:r>
      <w:r w:rsidR="00F75452" w:rsidRPr="00F47560">
        <w:rPr>
          <w:rFonts w:ascii="Verdana" w:hAnsi="Verdana"/>
          <w:sz w:val="18"/>
          <w:szCs w:val="18"/>
        </w:rPr>
        <w:t>ých</w:t>
      </w:r>
      <w:r w:rsidR="007C2F2D" w:rsidRPr="00F47560">
        <w:rPr>
          <w:rFonts w:ascii="Verdana" w:hAnsi="Verdana"/>
          <w:sz w:val="18"/>
          <w:szCs w:val="18"/>
        </w:rPr>
        <w:t xml:space="preserve"> </w:t>
      </w:r>
      <w:r w:rsidR="00F75452" w:rsidRPr="00F47560">
        <w:rPr>
          <w:rFonts w:ascii="Verdana" w:hAnsi="Verdana"/>
          <w:sz w:val="18"/>
          <w:szCs w:val="18"/>
        </w:rPr>
        <w:t xml:space="preserve">optických </w:t>
      </w:r>
      <w:proofErr w:type="spellStart"/>
      <w:r w:rsidR="00F75452" w:rsidRPr="00F47560">
        <w:rPr>
          <w:rFonts w:ascii="Verdana" w:hAnsi="Verdana"/>
          <w:sz w:val="18"/>
          <w:szCs w:val="18"/>
        </w:rPr>
        <w:t>switchů</w:t>
      </w:r>
      <w:proofErr w:type="spellEnd"/>
      <w:r w:rsidR="00F75452" w:rsidRPr="00F47560">
        <w:rPr>
          <w:rFonts w:ascii="Verdana" w:hAnsi="Verdana"/>
          <w:sz w:val="18"/>
          <w:szCs w:val="18"/>
        </w:rPr>
        <w:t xml:space="preserve"> s 10Gb moduly dle níže uvedené specifikace</w:t>
      </w:r>
      <w:r w:rsidR="007C2F2D" w:rsidRPr="00F47560">
        <w:rPr>
          <w:rFonts w:ascii="Verdana" w:hAnsi="Verdana"/>
          <w:sz w:val="18"/>
          <w:szCs w:val="18"/>
        </w:rPr>
        <w:t>.</w:t>
      </w:r>
    </w:p>
    <w:p w14:paraId="7360ED99" w14:textId="77777777" w:rsidR="00F75452" w:rsidRPr="00F47560" w:rsidRDefault="00F75452" w:rsidP="007C2F2D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Mkatabulky"/>
        <w:tblW w:w="4674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0"/>
        <w:gridCol w:w="7169"/>
      </w:tblGrid>
      <w:tr w:rsidR="00F75452" w:rsidRPr="00F47560" w14:paraId="60A910A6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87FC71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Parametr SAN switche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EC709D" w14:textId="77777777" w:rsidR="00F75452" w:rsidRPr="00F47560" w:rsidRDefault="00F75452" w:rsidP="00824375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Specifikace – minimální </w:t>
            </w:r>
            <w:r w:rsidR="00824375" w:rsidRPr="00F47560">
              <w:rPr>
                <w:rFonts w:ascii="Verdana" w:hAnsi="Verdana" w:cs="Calibri"/>
                <w:b/>
                <w:bCs/>
                <w:sz w:val="18"/>
                <w:szCs w:val="18"/>
              </w:rPr>
              <w:t>požadavky</w:t>
            </w:r>
          </w:p>
        </w:tc>
      </w:tr>
      <w:tr w:rsidR="00F75452" w:rsidRPr="00F47560" w14:paraId="2D649F5E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936F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Velikost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EF14" w14:textId="77777777" w:rsidR="00F75452" w:rsidRPr="00F47560" w:rsidRDefault="00F75452" w:rsidP="00824375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47560">
              <w:rPr>
                <w:rFonts w:ascii="Verdana" w:hAnsi="Verdana" w:cs="Calibri"/>
                <w:color w:val="000000"/>
                <w:sz w:val="18"/>
                <w:szCs w:val="18"/>
              </w:rPr>
              <w:t>SAN switch 1U</w:t>
            </w:r>
            <w:r w:rsidR="00824375" w:rsidRPr="00F47560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Pr="00F4756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poloviční šířky,</w:t>
            </w:r>
            <w:r w:rsidR="00824375" w:rsidRPr="00F4756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F47560">
              <w:rPr>
                <w:rFonts w:ascii="Verdana" w:hAnsi="Verdana" w:cs="Calibri"/>
                <w:color w:val="000000"/>
                <w:sz w:val="18"/>
                <w:szCs w:val="18"/>
              </w:rPr>
              <w:t>včetně ližin do standardního racku</w:t>
            </w:r>
          </w:p>
        </w:tc>
      </w:tr>
      <w:tr w:rsidR="00F75452" w:rsidRPr="00F47560" w14:paraId="62D4A903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AF78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proofErr w:type="spellStart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>Switchovací</w:t>
            </w:r>
            <w:proofErr w:type="spellEnd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 xml:space="preserve"> kapacita / propustnost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4BAA" w14:textId="77777777" w:rsidR="00F75452" w:rsidRPr="00F47560" w:rsidRDefault="00F75452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4756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Min. 800 </w:t>
            </w:r>
            <w:proofErr w:type="spellStart"/>
            <w:r w:rsidRPr="00F47560">
              <w:rPr>
                <w:rFonts w:ascii="Verdana" w:hAnsi="Verdana" w:cs="Calibri"/>
                <w:color w:val="000000"/>
                <w:sz w:val="18"/>
                <w:szCs w:val="18"/>
              </w:rPr>
              <w:t>Gbps</w:t>
            </w:r>
            <w:proofErr w:type="spellEnd"/>
            <w:r w:rsidRPr="00F4756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/ 600Mpps</w:t>
            </w:r>
          </w:p>
          <w:p w14:paraId="4D2D6DA8" w14:textId="77777777" w:rsidR="00F75452" w:rsidRPr="00F47560" w:rsidRDefault="00F75452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75452" w:rsidRPr="00F47560" w14:paraId="147B14F8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BB5F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Optické porty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F8D7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možnost osadit až 12x 10GbE   a zároveň možnost osadit až 3x 50/100GbE</w:t>
            </w:r>
          </w:p>
        </w:tc>
      </w:tr>
      <w:tr w:rsidR="00F75452" w:rsidRPr="00F47560" w14:paraId="0AD2543E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1ECC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Transceivery, kabely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547F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8x 10GbE SFP+ SR 850nm transceiver</w:t>
            </w:r>
          </w:p>
          <w:p w14:paraId="4458648D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 xml:space="preserve">8x Optický patch kabel duplex LC-LC OM4 MMF </w:t>
            </w:r>
            <w:proofErr w:type="gramStart"/>
            <w:r w:rsidRPr="00F47560">
              <w:rPr>
                <w:rFonts w:ascii="Verdana" w:hAnsi="Verdana"/>
                <w:sz w:val="18"/>
                <w:szCs w:val="18"/>
              </w:rPr>
              <w:t>3m</w:t>
            </w:r>
            <w:proofErr w:type="gramEnd"/>
          </w:p>
          <w:p w14:paraId="0E165BF4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 xml:space="preserve">1x 50GbE nebo 100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GbE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DAC min. 0,5m pro každý switch</w:t>
            </w:r>
          </w:p>
        </w:tc>
      </w:tr>
      <w:tr w:rsidR="00F75452" w:rsidRPr="00F47560" w14:paraId="1A6B990D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95A1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Funkce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29CA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Možnost sloučit alespoň dva fyzické switche do jednoho logického celku – virtuálního switche (jediná entita z pohledu L2 i L3 protokolů), včetně podpory asymetricky připojených klientů</w:t>
            </w:r>
          </w:p>
          <w:p w14:paraId="786AFE39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Vyměnitelný směr chodu větráků</w:t>
            </w:r>
          </w:p>
          <w:p w14:paraId="3BA7DABA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Redundantní zdroje napájení</w:t>
            </w:r>
          </w:p>
          <w:p w14:paraId="317EDB87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Podpora alespoň jedné z následujících metod programatického přístupu ke switchi skrze (REST API, NETCONF, RESTCONF, ANSIBLE)</w:t>
            </w:r>
          </w:p>
          <w:p w14:paraId="6AB8883B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Podpora SSH a moderních kryptografických algoritmů/módů:</w:t>
            </w:r>
          </w:p>
          <w:p w14:paraId="444F367F" w14:textId="77777777" w:rsidR="00F75452" w:rsidRPr="00F47560" w:rsidRDefault="00F75452">
            <w:pPr>
              <w:pStyle w:val="Odstavecseseznamem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Elliptic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Curve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Diffie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-Hellman (ECDH)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agreement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pro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exchange</w:t>
            </w:r>
            <w:proofErr w:type="spellEnd"/>
          </w:p>
          <w:p w14:paraId="2DEA71AA" w14:textId="77777777" w:rsidR="00F75452" w:rsidRPr="00F47560" w:rsidRDefault="00F75452">
            <w:pPr>
              <w:pStyle w:val="Odstavecseseznamem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7560">
              <w:rPr>
                <w:rFonts w:ascii="Verdana" w:hAnsi="Verdana"/>
                <w:sz w:val="18"/>
                <w:szCs w:val="18"/>
              </w:rPr>
              <w:t>Signatůry</w:t>
            </w:r>
            <w:proofErr w:type="spellEnd"/>
            <w:r w:rsidRPr="00F47560">
              <w:rPr>
                <w:rFonts w:ascii="Verdana" w:hAnsi="Verdana"/>
                <w:sz w:val="18"/>
                <w:szCs w:val="18"/>
              </w:rPr>
              <w:t xml:space="preserve"> za podpory Ed25519</w:t>
            </w:r>
          </w:p>
          <w:p w14:paraId="16176432" w14:textId="77777777" w:rsidR="00F75452" w:rsidRPr="00F47560" w:rsidRDefault="00F75452" w:rsidP="00F47560">
            <w:pPr>
              <w:pStyle w:val="Odstavecseseznamem"/>
              <w:rPr>
                <w:rFonts w:ascii="Verdana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RSA klíče délky&gt; 2048 bit</w:t>
            </w:r>
          </w:p>
        </w:tc>
      </w:tr>
      <w:tr w:rsidR="00F75452" w:rsidRPr="00F47560" w14:paraId="101B4A3D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34C2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Licence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B052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switche musí umožnit použití všech fyzických portů bez nutnosti dokupování dodatečných licencí</w:t>
            </w:r>
          </w:p>
          <w:p w14:paraId="07101C53" w14:textId="77777777" w:rsidR="00F75452" w:rsidRPr="00F47560" w:rsidRDefault="00F75452" w:rsidP="00F75452">
            <w:pPr>
              <w:pStyle w:val="Odstavecseseznamem"/>
              <w:widowControl/>
              <w:numPr>
                <w:ilvl w:val="0"/>
                <w:numId w:val="18"/>
              </w:numPr>
              <w:autoSpaceDE/>
              <w:autoSpaceDN/>
              <w:spacing w:before="0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switche musí umožnit použití všech funkcí bez nutnosti dokupování dodatečných licencí</w:t>
            </w:r>
          </w:p>
        </w:tc>
      </w:tr>
      <w:tr w:rsidR="00F75452" w:rsidRPr="00F47560" w14:paraId="3D280326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AE7A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Záruka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2728" w14:textId="77777777" w:rsidR="00F75452" w:rsidRPr="00F47560" w:rsidRDefault="00F75452" w:rsidP="00824375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 w:rsidRPr="00F47560">
              <w:rPr>
                <w:rFonts w:ascii="Verdana" w:hAnsi="Verdana" w:cs="Calibri"/>
                <w:sz w:val="18"/>
                <w:szCs w:val="18"/>
              </w:rPr>
              <w:t xml:space="preserve">Min. </w:t>
            </w:r>
            <w:r w:rsidRPr="00F47560">
              <w:rPr>
                <w:rFonts w:ascii="Verdana" w:hAnsi="Verdana" w:cs="Calibri"/>
                <w:b/>
                <w:sz w:val="18"/>
                <w:szCs w:val="18"/>
              </w:rPr>
              <w:t>60 měsíců</w:t>
            </w:r>
            <w:r w:rsidRPr="00F47560">
              <w:rPr>
                <w:rFonts w:ascii="Verdana" w:hAnsi="Verdana" w:cs="Calibri"/>
                <w:sz w:val="18"/>
                <w:szCs w:val="18"/>
              </w:rPr>
              <w:t xml:space="preserve"> na celou sestavu typu </w:t>
            </w:r>
            <w:proofErr w:type="spellStart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>Next</w:t>
            </w:r>
            <w:proofErr w:type="spellEnd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 xml:space="preserve"> Business </w:t>
            </w:r>
            <w:proofErr w:type="spellStart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>Day</w:t>
            </w:r>
            <w:proofErr w:type="spellEnd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 xml:space="preserve"> on </w:t>
            </w:r>
            <w:proofErr w:type="spellStart"/>
            <w:r w:rsidRPr="00F47560">
              <w:rPr>
                <w:rFonts w:ascii="Verdana" w:hAnsi="Verdana" w:cs="Calibri"/>
                <w:b/>
                <w:sz w:val="18"/>
                <w:szCs w:val="18"/>
              </w:rPr>
              <w:t>site</w:t>
            </w:r>
            <w:proofErr w:type="spellEnd"/>
            <w:r w:rsidRPr="00F47560">
              <w:rPr>
                <w:rFonts w:ascii="Verdana" w:hAnsi="Verdana" w:cs="Calibri"/>
                <w:sz w:val="18"/>
                <w:szCs w:val="18"/>
              </w:rPr>
              <w:t>. Servis je poskytován výrobcem zařízení na místě u zákazníka. Zahájená oprava zařízení nejpozději následující pracovní den po nahlášení závady v místě instalace. Prodloužená záruka nad 12 měsíců musí být poskytnuta přímo výrobcem zařízení a musí být ověřitelná na veřejně přístupném webu výrobce pro každý jednotlivý kus zařízení, opatřený jednoznačným identifikátorem unikátnosti. </w:t>
            </w:r>
          </w:p>
        </w:tc>
      </w:tr>
      <w:tr w:rsidR="00F75452" w:rsidRPr="00F47560" w14:paraId="3A709048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9C93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bCs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9016" w14:textId="77777777" w:rsidR="00F75452" w:rsidRPr="00F47560" w:rsidRDefault="00F75452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 w:rsidRPr="00F47560">
              <w:rPr>
                <w:rFonts w:ascii="Verdana" w:hAnsi="Verdana" w:cs="Calibri"/>
                <w:sz w:val="18"/>
                <w:szCs w:val="18"/>
              </w:rPr>
              <w:t xml:space="preserve">Jediné kontaktní místo pro nahlášení poruch v celé ČR, servisní střediska pokrývající celé území ČR,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F47560">
              <w:rPr>
                <w:rFonts w:ascii="Verdana" w:hAnsi="Verdana" w:cs="Calibri"/>
                <w:sz w:val="18"/>
                <w:szCs w:val="18"/>
              </w:rPr>
              <w:br/>
              <w:t>Možnost hlášení požadavků na opravu prostřednictvím portálu výrobce. Možnost implementace monitorovacích nástrojů výrobce s možností proaktivní výměny dílů (při predikci závady) a s integračním API do helpdesku zadavatele pro automatizované zakládání požadavků na opravu. Výrobce umožní přímý přístup k inženýrům podpory s komunikací v češtině.</w:t>
            </w:r>
          </w:p>
        </w:tc>
      </w:tr>
      <w:tr w:rsidR="00F75452" w:rsidRPr="00F47560" w14:paraId="4BFD295F" w14:textId="77777777" w:rsidTr="00F75452">
        <w:trPr>
          <w:cantSplit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F067" w14:textId="77777777" w:rsidR="00F75452" w:rsidRPr="00F47560" w:rsidRDefault="00F75452">
            <w:pPr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F47560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Podrobnější specifikace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5584" w14:textId="77777777" w:rsidR="00824375" w:rsidRPr="00F47560" w:rsidRDefault="00F75452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telefonická podpora v jazyce zadavatele</w:t>
            </w:r>
          </w:p>
          <w:p w14:paraId="7D378855" w14:textId="77777777" w:rsidR="00824375" w:rsidRPr="00F47560" w:rsidRDefault="00F75452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dostupnost technické podpory po dobu 24 hodin 7 dní v týdnu po celý rok</w:t>
            </w:r>
          </w:p>
          <w:p w14:paraId="56762DD9" w14:textId="77777777" w:rsidR="00824375" w:rsidRPr="00F47560" w:rsidRDefault="00F75452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možnost hlášení požadavku na zásah prostřednictvím webového portálu a telefonní linky 24x7</w:t>
            </w:r>
            <w:r w:rsidRPr="00F47560">
              <w:rPr>
                <w:rFonts w:ascii="Verdana" w:hAnsi="Verdana"/>
                <w:sz w:val="18"/>
                <w:szCs w:val="18"/>
              </w:rPr>
              <w:br/>
              <w:t>- odezva následující pracovní den</w:t>
            </w:r>
            <w:r w:rsidRPr="00F47560">
              <w:rPr>
                <w:rFonts w:ascii="Verdana" w:hAnsi="Verdana"/>
                <w:sz w:val="18"/>
                <w:szCs w:val="18"/>
              </w:rPr>
              <w:br/>
              <w:t>- přidělování zdrojů v podobě dedikovaného technického manažera</w:t>
            </w:r>
            <w:r w:rsidRPr="00F47560">
              <w:rPr>
                <w:rFonts w:ascii="Verdana" w:hAnsi="Verdana"/>
                <w:sz w:val="18"/>
                <w:szCs w:val="18"/>
              </w:rPr>
              <w:br/>
              <w:t xml:space="preserve">- možnost servisního zásahu na vyžádání v sídle zadavatele 24x7 </w:t>
            </w:r>
            <w:r w:rsidRPr="00F47560">
              <w:rPr>
                <w:rFonts w:ascii="Verdana" w:hAnsi="Verdana"/>
                <w:sz w:val="18"/>
                <w:szCs w:val="18"/>
              </w:rPr>
              <w:br/>
              <w:t>- možnost eskalace problémů na úroveň managementu</w:t>
            </w:r>
          </w:p>
          <w:p w14:paraId="0EC9B92C" w14:textId="77777777" w:rsidR="00824375" w:rsidRPr="00F47560" w:rsidRDefault="00F75452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přístup k technickému portálu výrobce, který umožní objednávání náhradních dílů a / nebo servisního zásahu</w:t>
            </w:r>
          </w:p>
          <w:p w14:paraId="6BD19091" w14:textId="77777777" w:rsidR="00824375" w:rsidRPr="00F47560" w:rsidRDefault="00824375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i</w:t>
            </w:r>
            <w:r w:rsidR="00F75452" w:rsidRPr="00F47560">
              <w:rPr>
                <w:rFonts w:ascii="Verdana" w:hAnsi="Verdana"/>
                <w:sz w:val="18"/>
                <w:szCs w:val="18"/>
              </w:rPr>
              <w:t>nformace o opravách a nové verze systému BIOS, firmwaru a ovladačů pro zařízení</w:t>
            </w:r>
          </w:p>
          <w:p w14:paraId="61A404BB" w14:textId="77777777" w:rsidR="00824375" w:rsidRPr="00F47560" w:rsidRDefault="00F75452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přímý přístup ke kvalifikovaným odborníkům technické podpory výrobce hardwaru</w:t>
            </w:r>
          </w:p>
          <w:p w14:paraId="6C567616" w14:textId="77777777" w:rsidR="00F75452" w:rsidRPr="00F47560" w:rsidRDefault="00824375" w:rsidP="00824375">
            <w:pPr>
              <w:pStyle w:val="Odstavecseseznamem"/>
              <w:numPr>
                <w:ilvl w:val="0"/>
                <w:numId w:val="19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F47560">
              <w:rPr>
                <w:rFonts w:ascii="Verdana" w:hAnsi="Verdana"/>
                <w:sz w:val="18"/>
                <w:szCs w:val="18"/>
              </w:rPr>
              <w:t>s</w:t>
            </w:r>
            <w:r w:rsidR="00F75452" w:rsidRPr="00F47560">
              <w:rPr>
                <w:rFonts w:ascii="Verdana" w:hAnsi="Verdana"/>
                <w:sz w:val="18"/>
                <w:szCs w:val="18"/>
              </w:rPr>
              <w:t>ervisní společnost musí mít ISO 9001: 2008</w:t>
            </w:r>
          </w:p>
        </w:tc>
      </w:tr>
    </w:tbl>
    <w:p w14:paraId="4A28F342" w14:textId="77777777" w:rsidR="00F75452" w:rsidRPr="00F47560" w:rsidRDefault="00F75452" w:rsidP="007C2F2D">
      <w:pPr>
        <w:pStyle w:val="Default"/>
        <w:rPr>
          <w:rFonts w:ascii="Verdana" w:hAnsi="Verdana"/>
          <w:sz w:val="18"/>
          <w:szCs w:val="18"/>
        </w:rPr>
      </w:pPr>
    </w:p>
    <w:sectPr w:rsidR="00F75452" w:rsidRPr="00F47560" w:rsidSect="00D37F4B">
      <w:footerReference w:type="default" r:id="rId8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FACA" w14:textId="77777777" w:rsidR="00CA680E" w:rsidRDefault="00CA680E" w:rsidP="004356FA">
      <w:pPr>
        <w:spacing w:after="0" w:line="240" w:lineRule="auto"/>
      </w:pPr>
      <w:r>
        <w:separator/>
      </w:r>
    </w:p>
  </w:endnote>
  <w:endnote w:type="continuationSeparator" w:id="0">
    <w:p w14:paraId="19F880A9" w14:textId="77777777" w:rsidR="00CA680E" w:rsidRDefault="00CA680E" w:rsidP="004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86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6252218" w14:textId="77777777" w:rsidR="004356FA" w:rsidRDefault="004356FA">
            <w:pPr>
              <w:pStyle w:val="Zpat"/>
              <w:jc w:val="center"/>
            </w:pPr>
          </w:p>
          <w:p w14:paraId="0999E9B5" w14:textId="77777777" w:rsidR="004356FA" w:rsidRDefault="00CA680E">
            <w:pPr>
              <w:pStyle w:val="Zpat"/>
              <w:jc w:val="center"/>
            </w:pPr>
            <w:r>
              <w:pict w14:anchorId="1906D644">
                <v:rect id="_x0000_i1025" style="width:0;height:1.5pt" o:hralign="center" o:hrstd="t" o:hr="t" fillcolor="#a0a0a0" stroked="f"/>
              </w:pict>
            </w:r>
          </w:p>
          <w:p w14:paraId="70A78950" w14:textId="77777777" w:rsidR="004356FA" w:rsidRPr="004356FA" w:rsidRDefault="004356FA">
            <w:pPr>
              <w:pStyle w:val="Zpa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56FA">
              <w:rPr>
                <w:rFonts w:ascii="Verdana" w:hAnsi="Verdana"/>
                <w:sz w:val="18"/>
                <w:szCs w:val="18"/>
              </w:rPr>
              <w:t xml:space="preserve">Stránka </w:t>
            </w:r>
            <w:r w:rsidR="00B339E1" w:rsidRPr="004356FA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4356FA">
              <w:rPr>
                <w:rFonts w:ascii="Verdana" w:hAnsi="Verdana"/>
                <w:b/>
                <w:sz w:val="18"/>
                <w:szCs w:val="18"/>
              </w:rPr>
              <w:instrText>PAGE</w:instrText>
            </w:r>
            <w:r w:rsidR="00B339E1" w:rsidRPr="004356F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F47560">
              <w:rPr>
                <w:rFonts w:ascii="Verdana" w:hAnsi="Verdana"/>
                <w:b/>
                <w:noProof/>
                <w:sz w:val="18"/>
                <w:szCs w:val="18"/>
              </w:rPr>
              <w:t>2</w:t>
            </w:r>
            <w:r w:rsidR="00B339E1" w:rsidRPr="004356F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4356FA">
              <w:rPr>
                <w:rFonts w:ascii="Verdana" w:hAnsi="Verdana"/>
                <w:sz w:val="18"/>
                <w:szCs w:val="18"/>
              </w:rPr>
              <w:t xml:space="preserve"> z </w:t>
            </w:r>
            <w:r w:rsidR="00B339E1" w:rsidRPr="004356FA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4356FA">
              <w:rPr>
                <w:rFonts w:ascii="Verdana" w:hAnsi="Verdana"/>
                <w:b/>
                <w:sz w:val="18"/>
                <w:szCs w:val="18"/>
              </w:rPr>
              <w:instrText>NUMPAGES</w:instrText>
            </w:r>
            <w:r w:rsidR="00B339E1" w:rsidRPr="004356F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F47560">
              <w:rPr>
                <w:rFonts w:ascii="Verdana" w:hAnsi="Verdana"/>
                <w:b/>
                <w:noProof/>
                <w:sz w:val="18"/>
                <w:szCs w:val="18"/>
              </w:rPr>
              <w:t>2</w:t>
            </w:r>
            <w:r w:rsidR="00B339E1" w:rsidRPr="004356F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664BA39E" w14:textId="5A9A1B6C" w:rsidR="004356FA" w:rsidRDefault="004356FA" w:rsidP="004356FA">
            <w:pPr>
              <w:pStyle w:val="Zpat"/>
              <w:jc w:val="right"/>
            </w:pPr>
            <w:r w:rsidRPr="00ED0900">
              <w:rPr>
                <w:rFonts w:ascii="Verdana" w:hAnsi="Verdana"/>
                <w:sz w:val="18"/>
                <w:szCs w:val="18"/>
              </w:rPr>
              <w:t>SNO/</w:t>
            </w:r>
            <w:proofErr w:type="spellStart"/>
            <w:r w:rsidRPr="00ED0900">
              <w:rPr>
                <w:rFonts w:ascii="Verdana" w:hAnsi="Verdana"/>
                <w:sz w:val="18"/>
                <w:szCs w:val="18"/>
              </w:rPr>
              <w:t>Otr</w:t>
            </w:r>
            <w:proofErr w:type="spellEnd"/>
            <w:r w:rsidRPr="00ED0900">
              <w:rPr>
                <w:rFonts w:ascii="Verdana" w:hAnsi="Verdana"/>
                <w:sz w:val="18"/>
                <w:szCs w:val="18"/>
              </w:rPr>
              <w:t>/202</w:t>
            </w:r>
            <w:r w:rsidR="00ED0900" w:rsidRPr="00ED0900">
              <w:rPr>
                <w:rFonts w:ascii="Verdana" w:hAnsi="Verdana"/>
                <w:sz w:val="18"/>
                <w:szCs w:val="18"/>
              </w:rPr>
              <w:t>1</w:t>
            </w:r>
            <w:r w:rsidRPr="00ED0900">
              <w:rPr>
                <w:rFonts w:ascii="Verdana" w:hAnsi="Verdana"/>
                <w:sz w:val="18"/>
                <w:szCs w:val="18"/>
              </w:rPr>
              <w:t>/</w:t>
            </w:r>
            <w:r w:rsidR="00C80BE4">
              <w:rPr>
                <w:rFonts w:ascii="Verdana" w:hAnsi="Verdana"/>
                <w:sz w:val="18"/>
                <w:szCs w:val="18"/>
              </w:rPr>
              <w:t>21</w:t>
            </w:r>
            <w:r w:rsidRPr="00ED0900">
              <w:rPr>
                <w:rFonts w:ascii="Verdana" w:hAnsi="Verdana"/>
                <w:sz w:val="18"/>
                <w:szCs w:val="18"/>
              </w:rPr>
              <w:t>/</w:t>
            </w:r>
            <w:r w:rsidR="00ED0900" w:rsidRPr="00ED0900">
              <w:rPr>
                <w:rFonts w:ascii="Verdana" w:hAnsi="Verdana"/>
                <w:sz w:val="18"/>
                <w:szCs w:val="18"/>
              </w:rPr>
              <w:t xml:space="preserve"> server NIS,</w:t>
            </w:r>
            <w:r w:rsidR="00C80BE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0900" w:rsidRPr="00ED0900">
              <w:rPr>
                <w:rFonts w:ascii="Verdana" w:hAnsi="Verdana"/>
                <w:sz w:val="18"/>
                <w:szCs w:val="18"/>
              </w:rPr>
              <w:t xml:space="preserve">2 ks </w:t>
            </w:r>
            <w:proofErr w:type="spellStart"/>
            <w:r w:rsidR="00ED0900" w:rsidRPr="00ED0900">
              <w:rPr>
                <w:rFonts w:ascii="Verdana" w:hAnsi="Verdana"/>
                <w:sz w:val="18"/>
                <w:szCs w:val="18"/>
              </w:rPr>
              <w:t>switchů</w:t>
            </w:r>
            <w:proofErr w:type="spellEnd"/>
            <w:r w:rsidR="00C80BE4">
              <w:rPr>
                <w:rFonts w:ascii="Verdana" w:hAnsi="Verdana"/>
                <w:sz w:val="18"/>
                <w:szCs w:val="18"/>
              </w:rPr>
              <w:t>, licence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FB2" w14:textId="77777777" w:rsidR="00CA680E" w:rsidRDefault="00CA680E" w:rsidP="004356FA">
      <w:pPr>
        <w:spacing w:after="0" w:line="240" w:lineRule="auto"/>
      </w:pPr>
      <w:r>
        <w:separator/>
      </w:r>
    </w:p>
  </w:footnote>
  <w:footnote w:type="continuationSeparator" w:id="0">
    <w:p w14:paraId="0B4CDB0F" w14:textId="77777777" w:rsidR="00CA680E" w:rsidRDefault="00CA680E" w:rsidP="0043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89D"/>
    <w:multiLevelType w:val="hybridMultilevel"/>
    <w:tmpl w:val="1C6CB02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870A2F"/>
    <w:multiLevelType w:val="hybridMultilevel"/>
    <w:tmpl w:val="D3E80AC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F04A05"/>
    <w:multiLevelType w:val="hybridMultilevel"/>
    <w:tmpl w:val="E8187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08A5"/>
    <w:multiLevelType w:val="hybridMultilevel"/>
    <w:tmpl w:val="C438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613F"/>
    <w:multiLevelType w:val="hybridMultilevel"/>
    <w:tmpl w:val="7AB4DE12"/>
    <w:lvl w:ilvl="0" w:tplc="0405000F">
      <w:start w:val="1"/>
      <w:numFmt w:val="decimal"/>
      <w:lvlText w:val="%1."/>
      <w:lvlJc w:val="left"/>
      <w:pPr>
        <w:ind w:left="756" w:hanging="360"/>
      </w:p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F05482B0">
      <w:start w:val="1"/>
      <w:numFmt w:val="lowerLetter"/>
      <w:lvlText w:val="%3)"/>
      <w:lvlJc w:val="left"/>
      <w:pPr>
        <w:ind w:left="219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451388B"/>
    <w:multiLevelType w:val="hybridMultilevel"/>
    <w:tmpl w:val="1C4A9D68"/>
    <w:lvl w:ilvl="0" w:tplc="0405000F">
      <w:start w:val="1"/>
      <w:numFmt w:val="decimal"/>
      <w:lvlText w:val="%1."/>
      <w:lvlJc w:val="left"/>
      <w:pPr>
        <w:ind w:left="756" w:hanging="360"/>
      </w:p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F05482B0">
      <w:start w:val="1"/>
      <w:numFmt w:val="lowerLetter"/>
      <w:lvlText w:val="%3)"/>
      <w:lvlJc w:val="left"/>
      <w:pPr>
        <w:ind w:left="219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362B4EFB"/>
    <w:multiLevelType w:val="hybridMultilevel"/>
    <w:tmpl w:val="1C4A9D68"/>
    <w:lvl w:ilvl="0" w:tplc="0405000F">
      <w:start w:val="1"/>
      <w:numFmt w:val="decimal"/>
      <w:lvlText w:val="%1."/>
      <w:lvlJc w:val="left"/>
      <w:pPr>
        <w:ind w:left="756" w:hanging="360"/>
      </w:p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F05482B0">
      <w:start w:val="1"/>
      <w:numFmt w:val="lowerLetter"/>
      <w:lvlText w:val="%3)"/>
      <w:lvlJc w:val="left"/>
      <w:pPr>
        <w:ind w:left="219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6ED577E"/>
    <w:multiLevelType w:val="hybridMultilevel"/>
    <w:tmpl w:val="A1DACC18"/>
    <w:lvl w:ilvl="0" w:tplc="04050001">
      <w:start w:val="1"/>
      <w:numFmt w:val="bullet"/>
      <w:lvlText w:val=""/>
      <w:lvlJc w:val="left"/>
      <w:pPr>
        <w:ind w:left="183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3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4136" w:hanging="360"/>
      </w:pPr>
      <w:rPr>
        <w:rFonts w:ascii="Wingdings" w:hAnsi="Wingdings" w:hint="default"/>
      </w:rPr>
    </w:lvl>
  </w:abstractNum>
  <w:abstractNum w:abstractNumId="8" w15:restartNumberingAfterBreak="0">
    <w:nsid w:val="39E418FF"/>
    <w:multiLevelType w:val="hybridMultilevel"/>
    <w:tmpl w:val="5D40B68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DB6"/>
    <w:multiLevelType w:val="hybridMultilevel"/>
    <w:tmpl w:val="44608886"/>
    <w:lvl w:ilvl="0" w:tplc="FF923C7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E2F0A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BDD0490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E09D8"/>
    <w:multiLevelType w:val="hybridMultilevel"/>
    <w:tmpl w:val="B1827744"/>
    <w:lvl w:ilvl="0" w:tplc="0060B222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31E21076">
      <w:numFmt w:val="bullet"/>
      <w:lvlText w:val="•"/>
      <w:lvlJc w:val="left"/>
      <w:pPr>
        <w:ind w:left="1902" w:hanging="360"/>
      </w:pPr>
      <w:rPr>
        <w:rFonts w:hint="default"/>
        <w:lang w:val="cs-CZ" w:eastAsia="cs-CZ" w:bidi="cs-CZ"/>
      </w:rPr>
    </w:lvl>
    <w:lvl w:ilvl="2" w:tplc="D6AC0BD4">
      <w:numFmt w:val="bullet"/>
      <w:lvlText w:val="•"/>
      <w:lvlJc w:val="left"/>
      <w:pPr>
        <w:ind w:left="2805" w:hanging="360"/>
      </w:pPr>
      <w:rPr>
        <w:rFonts w:hint="default"/>
        <w:lang w:val="cs-CZ" w:eastAsia="cs-CZ" w:bidi="cs-CZ"/>
      </w:rPr>
    </w:lvl>
    <w:lvl w:ilvl="3" w:tplc="0ABAC06E">
      <w:numFmt w:val="bullet"/>
      <w:lvlText w:val="•"/>
      <w:lvlJc w:val="left"/>
      <w:pPr>
        <w:ind w:left="3707" w:hanging="360"/>
      </w:pPr>
      <w:rPr>
        <w:rFonts w:hint="default"/>
        <w:lang w:val="cs-CZ" w:eastAsia="cs-CZ" w:bidi="cs-CZ"/>
      </w:rPr>
    </w:lvl>
    <w:lvl w:ilvl="4" w:tplc="BAEC5FFE">
      <w:numFmt w:val="bullet"/>
      <w:lvlText w:val="•"/>
      <w:lvlJc w:val="left"/>
      <w:pPr>
        <w:ind w:left="4610" w:hanging="360"/>
      </w:pPr>
      <w:rPr>
        <w:rFonts w:hint="default"/>
        <w:lang w:val="cs-CZ" w:eastAsia="cs-CZ" w:bidi="cs-CZ"/>
      </w:rPr>
    </w:lvl>
    <w:lvl w:ilvl="5" w:tplc="E9C4832E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6" w:tplc="24A42FD6">
      <w:numFmt w:val="bullet"/>
      <w:lvlText w:val="•"/>
      <w:lvlJc w:val="left"/>
      <w:pPr>
        <w:ind w:left="6415" w:hanging="360"/>
      </w:pPr>
      <w:rPr>
        <w:rFonts w:hint="default"/>
        <w:lang w:val="cs-CZ" w:eastAsia="cs-CZ" w:bidi="cs-CZ"/>
      </w:rPr>
    </w:lvl>
    <w:lvl w:ilvl="7" w:tplc="AE1E2834">
      <w:numFmt w:val="bullet"/>
      <w:lvlText w:val="•"/>
      <w:lvlJc w:val="left"/>
      <w:pPr>
        <w:ind w:left="7318" w:hanging="360"/>
      </w:pPr>
      <w:rPr>
        <w:rFonts w:hint="default"/>
        <w:lang w:val="cs-CZ" w:eastAsia="cs-CZ" w:bidi="cs-CZ"/>
      </w:rPr>
    </w:lvl>
    <w:lvl w:ilvl="8" w:tplc="B72A6F92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50F86EF8"/>
    <w:multiLevelType w:val="hybridMultilevel"/>
    <w:tmpl w:val="BCA2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23EA"/>
    <w:multiLevelType w:val="hybridMultilevel"/>
    <w:tmpl w:val="1C4A9D68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F05482B0">
      <w:start w:val="1"/>
      <w:numFmt w:val="lowerLetter"/>
      <w:lvlText w:val="%3)"/>
      <w:lvlJc w:val="left"/>
      <w:pPr>
        <w:ind w:left="3216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8E7971"/>
    <w:multiLevelType w:val="hybridMultilevel"/>
    <w:tmpl w:val="59AC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3D59"/>
    <w:multiLevelType w:val="hybridMultilevel"/>
    <w:tmpl w:val="E0F22A98"/>
    <w:lvl w:ilvl="0" w:tplc="505AF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4040"/>
    <w:multiLevelType w:val="hybridMultilevel"/>
    <w:tmpl w:val="43D47BB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6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  <w:num w:numId="16">
    <w:abstractNumId w:val="14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D1"/>
    <w:rsid w:val="00054FB1"/>
    <w:rsid w:val="00065BBD"/>
    <w:rsid w:val="000F27EB"/>
    <w:rsid w:val="001171EA"/>
    <w:rsid w:val="00121E1A"/>
    <w:rsid w:val="001351F7"/>
    <w:rsid w:val="001534FE"/>
    <w:rsid w:val="00164D3B"/>
    <w:rsid w:val="0018476F"/>
    <w:rsid w:val="001B7CD7"/>
    <w:rsid w:val="00286E23"/>
    <w:rsid w:val="002D28D1"/>
    <w:rsid w:val="002E072E"/>
    <w:rsid w:val="002E0C34"/>
    <w:rsid w:val="00311DA3"/>
    <w:rsid w:val="00335F52"/>
    <w:rsid w:val="00345395"/>
    <w:rsid w:val="00387847"/>
    <w:rsid w:val="003B40F7"/>
    <w:rsid w:val="003E1546"/>
    <w:rsid w:val="003F454D"/>
    <w:rsid w:val="004025C5"/>
    <w:rsid w:val="00422CC0"/>
    <w:rsid w:val="004356FA"/>
    <w:rsid w:val="00457680"/>
    <w:rsid w:val="004655EC"/>
    <w:rsid w:val="004724A9"/>
    <w:rsid w:val="004E382F"/>
    <w:rsid w:val="004E4CDC"/>
    <w:rsid w:val="004F3EDE"/>
    <w:rsid w:val="005A5237"/>
    <w:rsid w:val="005C17F1"/>
    <w:rsid w:val="0062465D"/>
    <w:rsid w:val="00625810"/>
    <w:rsid w:val="006C70A0"/>
    <w:rsid w:val="006D3F13"/>
    <w:rsid w:val="006E4A44"/>
    <w:rsid w:val="007454DE"/>
    <w:rsid w:val="007503D6"/>
    <w:rsid w:val="00766F64"/>
    <w:rsid w:val="007A4D11"/>
    <w:rsid w:val="007C2F2D"/>
    <w:rsid w:val="007E4AF6"/>
    <w:rsid w:val="00824375"/>
    <w:rsid w:val="008772CA"/>
    <w:rsid w:val="008B4C73"/>
    <w:rsid w:val="008F288F"/>
    <w:rsid w:val="008F74F2"/>
    <w:rsid w:val="00941AB4"/>
    <w:rsid w:val="009431AD"/>
    <w:rsid w:val="00997A38"/>
    <w:rsid w:val="009A4C6F"/>
    <w:rsid w:val="00A24405"/>
    <w:rsid w:val="00A63B03"/>
    <w:rsid w:val="00A8757C"/>
    <w:rsid w:val="00A908CA"/>
    <w:rsid w:val="00AB127D"/>
    <w:rsid w:val="00AB44DD"/>
    <w:rsid w:val="00AD26B9"/>
    <w:rsid w:val="00AE32C3"/>
    <w:rsid w:val="00B208E6"/>
    <w:rsid w:val="00B339E1"/>
    <w:rsid w:val="00B91778"/>
    <w:rsid w:val="00BC0547"/>
    <w:rsid w:val="00BC7166"/>
    <w:rsid w:val="00BE1630"/>
    <w:rsid w:val="00C80BE4"/>
    <w:rsid w:val="00CA680E"/>
    <w:rsid w:val="00CB6106"/>
    <w:rsid w:val="00CD0B68"/>
    <w:rsid w:val="00D073CB"/>
    <w:rsid w:val="00D37F4B"/>
    <w:rsid w:val="00DB3F85"/>
    <w:rsid w:val="00E04D93"/>
    <w:rsid w:val="00E26F93"/>
    <w:rsid w:val="00E74415"/>
    <w:rsid w:val="00E84675"/>
    <w:rsid w:val="00EA6759"/>
    <w:rsid w:val="00EC2947"/>
    <w:rsid w:val="00ED0900"/>
    <w:rsid w:val="00EE240C"/>
    <w:rsid w:val="00F00F01"/>
    <w:rsid w:val="00F307AC"/>
    <w:rsid w:val="00F47560"/>
    <w:rsid w:val="00F75452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DC14"/>
  <w15:docId w15:val="{4F719964-C10A-4E1F-8C13-40B53E23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724A9"/>
    <w:pPr>
      <w:spacing w:after="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3F4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7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0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7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7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7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E072E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121E1A"/>
    <w:pPr>
      <w:widowControl w:val="0"/>
      <w:autoSpaceDE w:val="0"/>
      <w:autoSpaceDN w:val="0"/>
      <w:spacing w:before="41" w:after="0" w:line="240" w:lineRule="auto"/>
      <w:ind w:left="990" w:hanging="360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semiHidden/>
    <w:unhideWhenUsed/>
    <w:rsid w:val="007C2F2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75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43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6FA"/>
  </w:style>
  <w:style w:type="paragraph" w:styleId="Zpat">
    <w:name w:val="footer"/>
    <w:basedOn w:val="Normln"/>
    <w:link w:val="ZpatChar"/>
    <w:uiPriority w:val="99"/>
    <w:unhideWhenUsed/>
    <w:rsid w:val="0043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E8AC-496A-4CB5-A88C-2B9F5A64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Otrubová Roxana</cp:lastModifiedBy>
  <cp:revision>7</cp:revision>
  <cp:lastPrinted>2021-10-05T09:37:00Z</cp:lastPrinted>
  <dcterms:created xsi:type="dcterms:W3CDTF">2021-09-22T11:51:00Z</dcterms:created>
  <dcterms:modified xsi:type="dcterms:W3CDTF">2021-10-05T09:39:00Z</dcterms:modified>
</cp:coreProperties>
</file>