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31A6" w14:textId="77777777" w:rsidR="00BA7DCA" w:rsidRPr="00BA7DCA" w:rsidRDefault="00BA7DCA" w:rsidP="00BA7DCA">
      <w:pPr>
        <w:tabs>
          <w:tab w:val="left" w:pos="-1980"/>
        </w:tabs>
        <w:ind w:right="70"/>
        <w:jc w:val="center"/>
        <w:outlineLvl w:val="0"/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</w:pPr>
      <w:r w:rsidRPr="00BA7DCA"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  <w:t>KRYCÍ LIST NABÍDKY</w:t>
      </w:r>
    </w:p>
    <w:p w14:paraId="17C672FE" w14:textId="77777777" w:rsidR="00BA7DCA" w:rsidRPr="00BA7DCA" w:rsidRDefault="00BA7DCA" w:rsidP="00BA7DCA">
      <w:pPr>
        <w:tabs>
          <w:tab w:val="left" w:pos="-4253"/>
          <w:tab w:val="left" w:pos="8565"/>
        </w:tabs>
        <w:rPr>
          <w:rFonts w:eastAsia="Calibri" w:cs="Times New Roman"/>
          <w:b/>
          <w:kern w:val="0"/>
          <w14:ligatures w14:val="none"/>
        </w:rPr>
      </w:pPr>
      <w:bookmarkStart w:id="0" w:name="_Hlk514938468"/>
      <w:r w:rsidRPr="00BA7DCA">
        <w:rPr>
          <w:rFonts w:eastAsia="Calibri" w:cs="Times New Roman"/>
          <w:b/>
          <w:kern w:val="0"/>
          <w14:ligatures w14:val="none"/>
        </w:rPr>
        <w:tab/>
      </w:r>
    </w:p>
    <w:p w14:paraId="33362AE7" w14:textId="456B359F" w:rsidR="00BA7DCA" w:rsidRPr="00B44C5E" w:rsidRDefault="00BA7DCA" w:rsidP="00BA7DCA">
      <w:pPr>
        <w:tabs>
          <w:tab w:val="left" w:pos="-4253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>„</w:t>
      </w:r>
      <w:bookmarkStart w:id="1" w:name="_Hlk15042569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Pavilon G – vnitřní stavební úpravy</w:t>
      </w:r>
      <w:bookmarkEnd w:id="1"/>
      <w:r w:rsidRPr="00B44C5E">
        <w:rPr>
          <w:rFonts w:eastAsia="Times New Roman" w:cs="Times New Roman"/>
          <w:b/>
          <w:kern w:val="0"/>
          <w:lang w:eastAsia="cs-CZ"/>
          <w14:ligatures w14:val="none"/>
        </w:rPr>
        <w:t xml:space="preserve">“ </w:t>
      </w:r>
      <w:bookmarkEnd w:id="0"/>
    </w:p>
    <w:p w14:paraId="4018B556" w14:textId="70160C23" w:rsidR="00BA7DCA" w:rsidRPr="00BA7DCA" w:rsidRDefault="00BA7DCA" w:rsidP="00BA7DCA">
      <w:pPr>
        <w:tabs>
          <w:tab w:val="center" w:pos="4536"/>
          <w:tab w:val="right" w:pos="9072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2" w:name="_Hlk112767435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2"/>
      <w:r w:rsidR="00B44C5E" w:rsidRPr="00B44C5E">
        <w:rPr>
          <w:rFonts w:eastAsia="Times New Roman" w:cs="Times New Roman"/>
          <w:b/>
          <w:kern w:val="0"/>
          <w:lang w:eastAsia="cs-CZ"/>
          <w14:ligatures w14:val="none"/>
        </w:rPr>
        <w:t>03/Pavilon G</w:t>
      </w:r>
    </w:p>
    <w:p w14:paraId="0EF180C8" w14:textId="77777777" w:rsidR="00BA7DCA" w:rsidRPr="00BA7DCA" w:rsidRDefault="00BA7DCA" w:rsidP="00BA7DCA">
      <w:pPr>
        <w:ind w:firstLine="180"/>
        <w:jc w:val="center"/>
        <w:rPr>
          <w:rFonts w:eastAsia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060"/>
        <w:gridCol w:w="6963"/>
      </w:tblGrid>
      <w:tr w:rsidR="00BA7DCA" w:rsidRPr="00BA7DCA" w14:paraId="296F6150" w14:textId="77777777" w:rsidTr="00975809">
        <w:trPr>
          <w:trHeight w:val="113"/>
        </w:trPr>
        <w:tc>
          <w:tcPr>
            <w:tcW w:w="1208" w:type="dxa"/>
            <w:vAlign w:val="center"/>
          </w:tcPr>
          <w:p w14:paraId="61E638A5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5817F06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3AD6DDB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30F4FA2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963" w:type="dxa"/>
            <w:vAlign w:val="center"/>
          </w:tcPr>
          <w:p w14:paraId="412C8314" w14:textId="25B01015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b/>
                <w:kern w:val="0"/>
                <w:sz w:val="20"/>
                <w:szCs w:val="20"/>
                <w:lang w:eastAsia="ar-SA"/>
              </w:rPr>
              <w:t>Slezská nemocnice v Opavě, příspěvková organizace</w:t>
            </w:r>
          </w:p>
        </w:tc>
      </w:tr>
      <w:tr w:rsidR="00BA7DCA" w:rsidRPr="00BA7DCA" w14:paraId="0F751E0C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0F5C515D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963" w:type="dxa"/>
            <w:vAlign w:val="center"/>
          </w:tcPr>
          <w:p w14:paraId="63AA185A" w14:textId="39CA2AD8" w:rsidR="00BA7DCA" w:rsidRPr="00BA7DCA" w:rsidRDefault="00BA7DCA" w:rsidP="00BA7DCA">
            <w:pPr>
              <w:suppressAutoHyphens/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Olomoucká 470/86, Předměstí, 746 01 Opava</w:t>
            </w:r>
          </w:p>
        </w:tc>
      </w:tr>
      <w:tr w:rsidR="00BA7DCA" w:rsidRPr="00BA7DCA" w14:paraId="28716640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1B0E74AC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963" w:type="dxa"/>
            <w:vAlign w:val="center"/>
          </w:tcPr>
          <w:p w14:paraId="149EBACF" w14:textId="0000E34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47813750</w:t>
            </w:r>
          </w:p>
        </w:tc>
      </w:tr>
      <w:tr w:rsidR="00BA7DCA" w:rsidRPr="00BA7DCA" w14:paraId="0905239A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216C70EE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58351F78" w14:textId="35C4763A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Ing. Karel Siebert, MBA, ředitel</w:t>
            </w:r>
          </w:p>
        </w:tc>
      </w:tr>
    </w:tbl>
    <w:p w14:paraId="253378BA" w14:textId="77777777" w:rsidR="00BA7DCA" w:rsidRP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91"/>
        <w:gridCol w:w="3265"/>
        <w:gridCol w:w="1393"/>
        <w:gridCol w:w="2158"/>
      </w:tblGrid>
      <w:tr w:rsidR="00BA7DCA" w:rsidRPr="00BA7DCA" w14:paraId="134F444D" w14:textId="77777777" w:rsidTr="00975809">
        <w:trPr>
          <w:trHeight w:val="142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50BC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80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51BFB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885150D" w14:textId="77777777" w:rsidTr="00975809">
        <w:trPr>
          <w:trHeight w:val="142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08D3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obchodní jméno</w:t>
            </w:r>
          </w:p>
        </w:tc>
        <w:tc>
          <w:tcPr>
            <w:tcW w:w="68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B721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7FFCE52B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58A30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30D96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19D5B952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08CDF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105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4956C17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34A18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E434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EA8A34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9F76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zápis v obch. rejstříku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3B8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0B314C5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4E20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statutární orgán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F169A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D281138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0A91B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osoba zmocněná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414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0E84C273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878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04AD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1F5B7E27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4782B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Fax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2BA8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09248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36A3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ECE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56AA2D3" w14:textId="77777777" w:rsidTr="00975809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CC7E55" w14:textId="77777777" w:rsidR="00BA7DCA" w:rsidRPr="00BA7DCA" w:rsidRDefault="00BA7DCA" w:rsidP="00BA7DCA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A7DCA"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  <w:t xml:space="preserve">Název stavebních prací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A174A6F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 Kč bez DPH</w:t>
            </w: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 xml:space="preserve"> </w:t>
            </w:r>
          </w:p>
          <w:p w14:paraId="7A8F7011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CB4405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DPH 21%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FD59CB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 Kč včetně DPH</w:t>
            </w:r>
          </w:p>
        </w:tc>
      </w:tr>
      <w:tr w:rsidR="00BA7DCA" w:rsidRPr="00BA7DCA" w14:paraId="5518D0F3" w14:textId="77777777" w:rsidTr="00975809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57003" w14:textId="5DEC492F" w:rsidR="00BA7DCA" w:rsidRPr="00BA7DCA" w:rsidRDefault="00B44C5E" w:rsidP="00BA7DCA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44C5E">
              <w:rPr>
                <w:rFonts w:eastAsia="Times New Roman" w:cs="Times New Roman"/>
                <w:b/>
                <w:kern w:val="0"/>
                <w:lang w:eastAsia="cs-CZ"/>
                <w14:ligatures w14:val="none"/>
              </w:rPr>
              <w:t>Pavilon G – vnitřní stavební úpravy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0A7D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0B9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B7F3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D083696" w14:textId="77777777" w:rsidR="006D543B" w:rsidRDefault="006D543B" w:rsidP="006D543B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6D543B" w14:paraId="7A098F0B" w14:textId="77777777" w:rsidTr="006D543B">
        <w:trPr>
          <w:trHeight w:val="7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230955" w14:textId="77777777" w:rsidR="006D543B" w:rsidRDefault="006D543B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9F0DA" w14:textId="77777777" w:rsidR="006D543B" w:rsidRDefault="006D543B">
            <w:pPr>
              <w:spacing w:line="256" w:lineRule="auto"/>
              <w:ind w:left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Doplnit ANO/NE</w:t>
            </w:r>
          </w:p>
        </w:tc>
      </w:tr>
      <w:tr w:rsidR="006D543B" w14:paraId="6817D5D8" w14:textId="77777777" w:rsidTr="006D543B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18D82" w14:textId="77777777" w:rsidR="006D543B" w:rsidRDefault="006D543B">
            <w:pPr>
              <w:pStyle w:val="Bezmezer"/>
              <w:tabs>
                <w:tab w:val="left" w:pos="-4253"/>
              </w:tabs>
              <w:spacing w:line="256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9F73" w14:textId="77777777" w:rsidR="006D543B" w:rsidRDefault="006D543B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A2D169" w14:textId="77777777" w:rsid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DCACF5C" w14:textId="77777777" w:rsidR="006D543B" w:rsidRPr="00BA7DCA" w:rsidRDefault="006D543B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A7DCA" w:rsidRPr="00BA7DCA" w14:paraId="5A95E419" w14:textId="77777777" w:rsidTr="00975809">
        <w:trPr>
          <w:trHeight w:val="39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9C02" w14:textId="77777777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BA7DCA" w:rsidRPr="00BA7DCA" w14:paraId="29E9E3B6" w14:textId="77777777" w:rsidTr="00975809">
        <w:trPr>
          <w:cantSplit/>
          <w:trHeight w:val="3582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C782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7A9802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32659C4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4EBA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5A60D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F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9AAD63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V ………………</w:t>
            </w:r>
            <w:proofErr w:type="gramStart"/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, dne ………………</w:t>
            </w:r>
            <w:proofErr w:type="gramStart"/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</w:p>
        </w:tc>
      </w:tr>
    </w:tbl>
    <w:p w14:paraId="0CD19935" w14:textId="77777777" w:rsidR="00BA7DCA" w:rsidRPr="00BA7DCA" w:rsidRDefault="00BA7DCA" w:rsidP="00BA7DCA">
      <w:pPr>
        <w:tabs>
          <w:tab w:val="left" w:pos="6345"/>
        </w:tabs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FEF42CB" w14:textId="77777777" w:rsidR="00BA7DCA" w:rsidRPr="00BA7DCA" w:rsidRDefault="00BA7DCA" w:rsidP="00BA7DCA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E25CF4" w14:textId="77777777" w:rsidR="00BA7DCA" w:rsidRPr="00BA7DCA" w:rsidRDefault="00BA7DCA" w:rsidP="00BA7DCA"/>
    <w:p w14:paraId="7E60780C" w14:textId="77777777" w:rsidR="00366ED3" w:rsidRDefault="00366ED3"/>
    <w:sectPr w:rsidR="00366ED3" w:rsidSect="0020562F">
      <w:headerReference w:type="default" r:id="rId6"/>
      <w:footerReference w:type="default" r:id="rId7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37E4" w14:textId="77777777" w:rsidR="00EF343D" w:rsidRDefault="00EF343D" w:rsidP="00BA7DCA">
      <w:r>
        <w:separator/>
      </w:r>
    </w:p>
  </w:endnote>
  <w:endnote w:type="continuationSeparator" w:id="0">
    <w:p w14:paraId="316768B6" w14:textId="77777777" w:rsidR="00EF343D" w:rsidRDefault="00EF343D" w:rsidP="00BA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FAD1" w14:textId="77777777" w:rsidR="00BA7DCA" w:rsidRPr="001413CF" w:rsidRDefault="00BA7DCA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</w:p>
  <w:p w14:paraId="580EE111" w14:textId="77777777" w:rsidR="00BA7DCA" w:rsidRDefault="00BA7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BBDE" w14:textId="77777777" w:rsidR="00EF343D" w:rsidRDefault="00EF343D" w:rsidP="00BA7DCA">
      <w:r>
        <w:separator/>
      </w:r>
    </w:p>
  </w:footnote>
  <w:footnote w:type="continuationSeparator" w:id="0">
    <w:p w14:paraId="5150125A" w14:textId="77777777" w:rsidR="00EF343D" w:rsidRDefault="00EF343D" w:rsidP="00BA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C78" w14:textId="77777777" w:rsidR="00BA7DCA" w:rsidRPr="00BA7DCA" w:rsidRDefault="00BA7DCA" w:rsidP="00002DC1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>Příloha č. 2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710FBFD1" w14:textId="77777777" w:rsidR="00CA0A16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Krycí </w:t>
    </w:r>
    <w:proofErr w:type="gramStart"/>
    <w:r w:rsidRPr="00BA7DCA">
      <w:rPr>
        <w:sz w:val="16"/>
        <w:szCs w:val="16"/>
      </w:rPr>
      <w:t xml:space="preserve">list  </w:t>
    </w:r>
    <w:r w:rsidRPr="00BA7DCA">
      <w:rPr>
        <w:sz w:val="16"/>
        <w:szCs w:val="16"/>
      </w:rPr>
      <w:tab/>
    </w:r>
    <w:proofErr w:type="gramEnd"/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</w:t>
    </w:r>
  </w:p>
  <w:p w14:paraId="1EA6259C" w14:textId="1BDFBAD8" w:rsidR="00BA7DCA" w:rsidRPr="00F15C9C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Veřejná 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zakázka „</w:t>
    </w:r>
    <w:r w:rsidR="00B44C5E" w:rsidRPr="00B44C5E">
      <w:rPr>
        <w:rFonts w:eastAsia="Times New Roman" w:cs="Times New Roman"/>
        <w:kern w:val="0"/>
        <w:sz w:val="16"/>
        <w:szCs w:val="16"/>
        <w:lang w:eastAsia="ar-SA"/>
      </w:rPr>
      <w:t>Pavilon G – vnitřní stavební úpravy</w:t>
    </w:r>
    <w:r w:rsidRPr="00B44C5E">
      <w:rPr>
        <w:rFonts w:eastAsia="Times New Roman" w:cs="Times New Roman"/>
        <w:kern w:val="0"/>
        <w:sz w:val="16"/>
        <w:szCs w:val="16"/>
        <w:lang w:eastAsia="ar-SA"/>
      </w:rPr>
      <w:t>“</w:t>
    </w:r>
    <w:r w:rsidRPr="00F15C9C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A"/>
    <w:rsid w:val="0003028C"/>
    <w:rsid w:val="00366ED3"/>
    <w:rsid w:val="005B486B"/>
    <w:rsid w:val="006D543B"/>
    <w:rsid w:val="00882D42"/>
    <w:rsid w:val="00B25ECA"/>
    <w:rsid w:val="00B44C5E"/>
    <w:rsid w:val="00BA7DCA"/>
    <w:rsid w:val="00BC1FF8"/>
    <w:rsid w:val="00CA0A16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9D"/>
  <w15:chartTrackingRefBased/>
  <w15:docId w15:val="{77FC766B-295A-49B0-BC2B-8881454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DCA"/>
  </w:style>
  <w:style w:type="paragraph" w:styleId="Zhlav">
    <w:name w:val="header"/>
    <w:basedOn w:val="Normln"/>
    <w:link w:val="Zhlav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DCA"/>
  </w:style>
  <w:style w:type="paragraph" w:styleId="Bezmezer">
    <w:name w:val="No Spacing"/>
    <w:uiPriority w:val="1"/>
    <w:qFormat/>
    <w:rsid w:val="00BA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Michal Mitura</cp:lastModifiedBy>
  <cp:revision>4</cp:revision>
  <dcterms:created xsi:type="dcterms:W3CDTF">2025-04-10T06:52:00Z</dcterms:created>
  <dcterms:modified xsi:type="dcterms:W3CDTF">2025-05-28T12:44:00Z</dcterms:modified>
</cp:coreProperties>
</file>