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264AA5FB" w:rsidR="00AF40CB" w:rsidRPr="006E7007" w:rsidRDefault="00AF40CB" w:rsidP="001F5A99">
      <w:pPr>
        <w:spacing w:after="120" w:line="276" w:lineRule="auto"/>
        <w:jc w:val="center"/>
        <w:rPr>
          <w:rFonts w:ascii="Tahoma" w:eastAsia="Microsoft YaHei" w:hAnsi="Tahoma" w:cs="Tahoma"/>
          <w:b/>
          <w:szCs w:val="28"/>
          <w:lang w:eastAsia="hi-IN" w:bidi="hi-IN"/>
        </w:rPr>
      </w:pPr>
      <w:proofErr w:type="gramStart"/>
      <w:r w:rsidRPr="006E7007">
        <w:rPr>
          <w:rFonts w:ascii="Tahoma" w:eastAsia="Microsoft YaHei" w:hAnsi="Tahoma" w:cs="Tahoma"/>
          <w:b/>
          <w:szCs w:val="28"/>
          <w:lang w:eastAsia="hi-IN" w:bidi="hi-IN"/>
        </w:rPr>
        <w:t xml:space="preserve">KUPNÍ </w:t>
      </w:r>
      <w:r w:rsidR="001F5A99" w:rsidRPr="006E7007">
        <w:rPr>
          <w:rFonts w:ascii="Tahoma" w:eastAsia="Microsoft YaHei" w:hAnsi="Tahoma" w:cs="Tahoma"/>
          <w:b/>
          <w:szCs w:val="28"/>
          <w:lang w:eastAsia="hi-IN" w:bidi="hi-IN"/>
        </w:rPr>
        <w:t xml:space="preserve"> </w:t>
      </w:r>
      <w:r w:rsidRPr="006E7007">
        <w:rPr>
          <w:rFonts w:ascii="Tahoma" w:eastAsia="Microsoft YaHei" w:hAnsi="Tahoma" w:cs="Tahoma"/>
          <w:b/>
          <w:szCs w:val="28"/>
          <w:lang w:eastAsia="hi-IN" w:bidi="hi-IN"/>
        </w:rPr>
        <w:t>SMLOUVA</w:t>
      </w:r>
      <w:proofErr w:type="gramEnd"/>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7072E968" w14:textId="29C67BE1" w:rsidR="0078735D"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Pr>
          <w:rFonts w:ascii="Tahoma" w:hAnsi="Tahoma" w:cs="Tahoma"/>
          <w:sz w:val="20"/>
          <w:szCs w:val="22"/>
        </w:rPr>
        <w:tab/>
      </w:r>
    </w:p>
    <w:p w14:paraId="10993CC0" w14:textId="31F345C1" w:rsidR="009601F0"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smluvních:</w:t>
      </w:r>
      <w:r>
        <w:rPr>
          <w:rFonts w:ascii="Tahoma" w:hAnsi="Tahoma" w:cs="Tahoma"/>
          <w:sz w:val="20"/>
          <w:szCs w:val="22"/>
        </w:rPr>
        <w:tab/>
        <w:t>I</w:t>
      </w:r>
      <w:r w:rsidR="0065564B" w:rsidRPr="00633675">
        <w:rPr>
          <w:rFonts w:ascii="Tahoma" w:hAnsi="Tahoma" w:cs="Tahoma"/>
          <w:sz w:val="20"/>
          <w:szCs w:val="22"/>
        </w:rPr>
        <w:t>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7EC364BC" w14:textId="5CC7CEDC" w:rsidR="0078735D" w:rsidRPr="00633675"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technických:</w:t>
      </w:r>
      <w:r>
        <w:rPr>
          <w:rFonts w:ascii="Tahoma" w:hAnsi="Tahoma" w:cs="Tahoma"/>
          <w:sz w:val="20"/>
          <w:szCs w:val="22"/>
        </w:rPr>
        <w:tab/>
        <w:t xml:space="preserve">Ing. </w:t>
      </w:r>
      <w:proofErr w:type="spellStart"/>
      <w:r>
        <w:rPr>
          <w:rFonts w:ascii="Tahoma" w:hAnsi="Tahoma" w:cs="Tahoma"/>
          <w:sz w:val="20"/>
          <w:szCs w:val="22"/>
        </w:rPr>
        <w:t>Márií</w:t>
      </w:r>
      <w:proofErr w:type="spellEnd"/>
      <w:r>
        <w:rPr>
          <w:rFonts w:ascii="Tahoma" w:hAnsi="Tahoma" w:cs="Tahoma"/>
          <w:sz w:val="20"/>
          <w:szCs w:val="22"/>
        </w:rPr>
        <w:t xml:space="preserve"> </w:t>
      </w:r>
      <w:proofErr w:type="spellStart"/>
      <w:r>
        <w:rPr>
          <w:rFonts w:ascii="Tahoma" w:hAnsi="Tahoma" w:cs="Tahoma"/>
          <w:sz w:val="20"/>
          <w:szCs w:val="22"/>
        </w:rPr>
        <w:t>Zahnašovou</w:t>
      </w:r>
      <w:proofErr w:type="spellEnd"/>
      <w:r>
        <w:rPr>
          <w:rFonts w:ascii="Tahoma" w:hAnsi="Tahoma" w:cs="Tahoma"/>
          <w:sz w:val="20"/>
          <w:szCs w:val="22"/>
        </w:rPr>
        <w:t>, vedoucí oddělení ZT</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06A5CD6"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D70FCB" w:rsidRPr="00633675">
        <w:rPr>
          <w:rFonts w:ascii="Tahoma" w:hAnsi="Tahoma" w:cs="Tahoma"/>
          <w:sz w:val="20"/>
          <w:szCs w:val="22"/>
        </w:rPr>
        <w:t>19-0633950217/0100</w:t>
      </w:r>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1A3242AE" w:rsidR="0051200A" w:rsidRPr="00633675" w:rsidRDefault="00705BC6"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r w:rsidRPr="00633675">
        <w:rPr>
          <w:rFonts w:ascii="Tahoma" w:hAnsi="Tahoma" w:cs="Tahoma"/>
          <w:b/>
          <w:sz w:val="20"/>
          <w:szCs w:val="22"/>
          <w:highlight w:val="yellow"/>
        </w:rPr>
        <w:t>………………………….</w:t>
      </w:r>
      <w:r w:rsidRPr="00633675">
        <w:rPr>
          <w:rFonts w:ascii="Tahoma" w:hAnsi="Tahoma" w:cs="Tahoma"/>
          <w:b/>
          <w:sz w:val="20"/>
          <w:szCs w:val="22"/>
        </w:rPr>
        <w:t xml:space="preserve"> </w:t>
      </w:r>
      <w:r w:rsidRPr="00633675">
        <w:rPr>
          <w:rFonts w:ascii="Tahoma" w:hAnsi="Tahoma" w:cs="Tahoma"/>
          <w:bCs/>
          <w:color w:val="FF0000"/>
          <w:sz w:val="20"/>
          <w:szCs w:val="22"/>
        </w:rPr>
        <w:t>(</w:t>
      </w:r>
      <w:r w:rsidRPr="00633675">
        <w:rPr>
          <w:rFonts w:ascii="Tahoma" w:hAnsi="Tahoma" w:cs="Tahoma"/>
          <w:i/>
          <w:iCs/>
          <w:color w:val="FF0000"/>
          <w:sz w:val="20"/>
          <w:szCs w:val="20"/>
          <w:lang w:val="pt-BR"/>
        </w:rPr>
        <w:t>název společnosti doplní účastník ZŘ)</w:t>
      </w:r>
    </w:p>
    <w:p w14:paraId="38B9994A" w14:textId="3A4FC011" w:rsidR="009601F0" w:rsidRPr="007C0279"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s</w:t>
      </w:r>
      <w:r w:rsidR="009601F0" w:rsidRPr="007C0279">
        <w:rPr>
          <w:rFonts w:ascii="Tahoma" w:hAnsi="Tahoma" w:cs="Tahoma"/>
          <w:sz w:val="20"/>
          <w:szCs w:val="22"/>
          <w:highlight w:val="yellow"/>
        </w:rPr>
        <w:t>e sídlem:</w:t>
      </w:r>
      <w:r w:rsidR="009601F0" w:rsidRPr="007C0279">
        <w:rPr>
          <w:rFonts w:ascii="Tahoma" w:hAnsi="Tahoma" w:cs="Tahoma"/>
          <w:sz w:val="20"/>
          <w:szCs w:val="22"/>
          <w:highlight w:val="yellow"/>
        </w:rPr>
        <w:tab/>
      </w:r>
    </w:p>
    <w:p w14:paraId="433A77C9" w14:textId="7857AE47"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z</w:t>
      </w:r>
      <w:r w:rsidR="009601F0" w:rsidRPr="007C0279">
        <w:rPr>
          <w:rFonts w:ascii="Tahoma" w:hAnsi="Tahoma" w:cs="Tahoma"/>
          <w:sz w:val="20"/>
          <w:szCs w:val="22"/>
          <w:highlight w:val="yellow"/>
        </w:rPr>
        <w:t>astoupena</w:t>
      </w:r>
      <w:r w:rsidR="0078735D">
        <w:rPr>
          <w:rFonts w:ascii="Tahoma" w:hAnsi="Tahoma" w:cs="Tahoma"/>
          <w:sz w:val="20"/>
          <w:szCs w:val="22"/>
          <w:highlight w:val="yellow"/>
        </w:rPr>
        <w:t>:</w:t>
      </w:r>
      <w:r w:rsidR="009601F0" w:rsidRPr="007C0279">
        <w:rPr>
          <w:rFonts w:ascii="Tahoma" w:hAnsi="Tahoma" w:cs="Tahoma"/>
          <w:sz w:val="20"/>
          <w:szCs w:val="22"/>
          <w:highlight w:val="yellow"/>
        </w:rPr>
        <w:tab/>
      </w:r>
    </w:p>
    <w:p w14:paraId="1816FCAE" w14:textId="1E2C1A35"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IČ</w:t>
      </w:r>
      <w:r w:rsidR="006D6317">
        <w:rPr>
          <w:rFonts w:ascii="Tahoma" w:hAnsi="Tahoma" w:cs="Tahoma"/>
          <w:sz w:val="20"/>
          <w:szCs w:val="22"/>
          <w:highlight w:val="yellow"/>
        </w:rPr>
        <w:t>O</w:t>
      </w:r>
      <w:r w:rsidRPr="007C0279">
        <w:rPr>
          <w:rFonts w:ascii="Tahoma" w:hAnsi="Tahoma" w:cs="Tahoma"/>
          <w:sz w:val="20"/>
          <w:szCs w:val="22"/>
          <w:highlight w:val="yellow"/>
        </w:rPr>
        <w:t>:</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44E863C5" w14:textId="08A2DF09"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DIČ:</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22485E20" w14:textId="64B4189A" w:rsidR="0051200A"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b</w:t>
      </w:r>
      <w:r w:rsidR="009601F0" w:rsidRPr="007C0279">
        <w:rPr>
          <w:rFonts w:ascii="Tahoma" w:hAnsi="Tahoma" w:cs="Tahoma"/>
          <w:sz w:val="20"/>
          <w:szCs w:val="22"/>
          <w:highlight w:val="yellow"/>
        </w:rPr>
        <w:t>ankovní spojení:</w:t>
      </w:r>
      <w:r w:rsidR="009601F0" w:rsidRPr="007C0279">
        <w:rPr>
          <w:rFonts w:ascii="Tahoma" w:hAnsi="Tahoma" w:cs="Tahoma"/>
          <w:sz w:val="20"/>
          <w:szCs w:val="22"/>
          <w:highlight w:val="yellow"/>
        </w:rPr>
        <w:tab/>
      </w:r>
    </w:p>
    <w:p w14:paraId="4D4FB822" w14:textId="3E144435"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č</w:t>
      </w:r>
      <w:r w:rsidR="009601F0" w:rsidRPr="007C0279">
        <w:rPr>
          <w:rFonts w:ascii="Tahoma" w:hAnsi="Tahoma" w:cs="Tahoma"/>
          <w:sz w:val="20"/>
          <w:szCs w:val="22"/>
          <w:highlight w:val="yellow"/>
        </w:rPr>
        <w:t>íslo účtu:</w:t>
      </w:r>
      <w:r w:rsidR="009601F0" w:rsidRPr="007C0279">
        <w:rPr>
          <w:rFonts w:ascii="Tahoma" w:hAnsi="Tahoma" w:cs="Tahoma"/>
          <w:sz w:val="20"/>
          <w:szCs w:val="22"/>
          <w:highlight w:val="yellow"/>
        </w:rPr>
        <w:tab/>
      </w:r>
    </w:p>
    <w:p w14:paraId="0657C746" w14:textId="77777777"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7C0279">
        <w:rPr>
          <w:rFonts w:ascii="Tahoma" w:hAnsi="Tahoma" w:cs="Tahoma"/>
          <w:sz w:val="20"/>
          <w:szCs w:val="22"/>
          <w:highlight w:val="yellow"/>
        </w:rPr>
        <w:t xml:space="preserve">Zapsána v obchodním rejstříku vedeném </w:t>
      </w:r>
      <w:r w:rsidR="000E5A82" w:rsidRPr="007C0279">
        <w:rPr>
          <w:rFonts w:ascii="Tahoma" w:hAnsi="Tahoma" w:cs="Tahoma"/>
          <w:iCs/>
          <w:sz w:val="20"/>
          <w:szCs w:val="20"/>
          <w:highlight w:val="yellow"/>
        </w:rPr>
        <w:t>……………… soudem v ……………, oddíl …, vložka …</w:t>
      </w:r>
    </w:p>
    <w:p w14:paraId="70847084" w14:textId="15FDD70F"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prodávající</w:t>
      </w:r>
      <w:r w:rsidR="0075678D" w:rsidRPr="00633675">
        <w:rPr>
          <w:rFonts w:ascii="Tahoma" w:hAnsi="Tahoma" w:cs="Tahoma"/>
          <w:iCs/>
          <w:sz w:val="20"/>
          <w:szCs w:val="22"/>
        </w:rPr>
        <w:t>“</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6864C2F2" w14:textId="38ED6C0D"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77777777" w:rsidR="00EB5B24"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lastRenderedPageBreak/>
        <w:t>Prodávající</w:t>
      </w:r>
      <w:r w:rsidR="00EB5B24" w:rsidRPr="00633675">
        <w:rPr>
          <w:rFonts w:ascii="Tahoma" w:hAnsi="Tahoma" w:cs="Tahoma"/>
          <w:sz w:val="20"/>
          <w:szCs w:val="18"/>
        </w:rPr>
        <w:t xml:space="preserve"> prohlašuje, že je odborně způsobilý k zajištění předmětu plnění podle této smlouvy.</w:t>
      </w:r>
    </w:p>
    <w:p w14:paraId="5D8D307F" w14:textId="77777777" w:rsidR="00B44200" w:rsidRDefault="00B44200" w:rsidP="00D452C2">
      <w:pPr>
        <w:pStyle w:val="OdstavecSmlouvy"/>
        <w:keepLines w:val="0"/>
        <w:widowControl w:val="0"/>
        <w:numPr>
          <w:ilvl w:val="0"/>
          <w:numId w:val="11"/>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28A8A57A" w:rsidR="00066D69" w:rsidRPr="00A612B8" w:rsidRDefault="00066D69" w:rsidP="00A612B8">
      <w:pPr>
        <w:pStyle w:val="Zkladntext"/>
        <w:numPr>
          <w:ilvl w:val="0"/>
          <w:numId w:val="10"/>
        </w:numPr>
        <w:tabs>
          <w:tab w:val="clear" w:pos="1418"/>
        </w:tabs>
        <w:spacing w:before="0" w:after="120" w:line="276" w:lineRule="auto"/>
        <w:rPr>
          <w:rFonts w:ascii="Tahoma" w:hAnsi="Tahoma" w:cs="Tahoma"/>
          <w:sz w:val="20"/>
          <w:szCs w:val="20"/>
        </w:rPr>
      </w:pPr>
      <w:r w:rsidRPr="00A612B8">
        <w:rPr>
          <w:rFonts w:ascii="Tahoma" w:hAnsi="Tahoma" w:cs="Tahoma"/>
          <w:sz w:val="20"/>
          <w:szCs w:val="20"/>
        </w:rPr>
        <w:t xml:space="preserve">Prodávající se zavazuje </w:t>
      </w:r>
      <w:r w:rsidR="00ED4184" w:rsidRPr="00A612B8">
        <w:rPr>
          <w:rFonts w:ascii="Tahoma" w:hAnsi="Tahoma" w:cs="Tahoma"/>
          <w:sz w:val="20"/>
          <w:szCs w:val="20"/>
        </w:rPr>
        <w:t xml:space="preserve">odevzdat </w:t>
      </w:r>
      <w:r w:rsidR="007A05EA" w:rsidRPr="00A612B8">
        <w:rPr>
          <w:rFonts w:ascii="Tahoma" w:hAnsi="Tahoma" w:cs="Tahoma"/>
          <w:sz w:val="20"/>
          <w:szCs w:val="20"/>
        </w:rPr>
        <w:t>kupujícímu</w:t>
      </w:r>
      <w:r w:rsidR="00F20DBB" w:rsidRPr="00A612B8">
        <w:rPr>
          <w:rFonts w:ascii="Tahoma" w:hAnsi="Tahoma" w:cs="Tahoma"/>
          <w:b/>
          <w:bCs/>
          <w:sz w:val="20"/>
          <w:szCs w:val="20"/>
        </w:rPr>
        <w:t xml:space="preserve"> </w:t>
      </w:r>
      <w:r w:rsidR="007C0279" w:rsidRPr="00A612B8">
        <w:rPr>
          <w:rFonts w:ascii="Tahoma" w:hAnsi="Tahoma" w:cs="Tahoma"/>
          <w:sz w:val="20"/>
          <w:szCs w:val="20"/>
        </w:rPr>
        <w:t>předmět smlouvy</w:t>
      </w:r>
      <w:r w:rsidR="007C0279" w:rsidRPr="00A612B8">
        <w:rPr>
          <w:rFonts w:ascii="Tahoma" w:hAnsi="Tahoma" w:cs="Tahoma"/>
          <w:b/>
          <w:bCs/>
          <w:sz w:val="20"/>
          <w:szCs w:val="20"/>
        </w:rPr>
        <w:t xml:space="preserve"> – </w:t>
      </w:r>
      <w:r w:rsidR="00FA3539">
        <w:rPr>
          <w:rFonts w:ascii="Tahoma" w:hAnsi="Tahoma" w:cs="Tahoma"/>
          <w:b/>
          <w:bCs/>
          <w:sz w:val="20"/>
          <w:szCs w:val="20"/>
        </w:rPr>
        <w:t>5</w:t>
      </w:r>
      <w:r w:rsidR="000044BD">
        <w:rPr>
          <w:rFonts w:ascii="Tahoma" w:hAnsi="Tahoma" w:cs="Tahoma"/>
          <w:b/>
          <w:bCs/>
          <w:sz w:val="20"/>
          <w:szCs w:val="20"/>
        </w:rPr>
        <w:t xml:space="preserve"> ks </w:t>
      </w:r>
      <w:r w:rsidR="00FA3539">
        <w:rPr>
          <w:rFonts w:ascii="Tahoma" w:hAnsi="Tahoma" w:cs="Tahoma"/>
          <w:b/>
          <w:bCs/>
          <w:sz w:val="20"/>
          <w:szCs w:val="20"/>
        </w:rPr>
        <w:t xml:space="preserve">diagnostických </w:t>
      </w:r>
      <w:r w:rsidR="000044BD">
        <w:rPr>
          <w:rFonts w:ascii="Tahoma" w:hAnsi="Tahoma" w:cs="Tahoma"/>
          <w:b/>
          <w:bCs/>
          <w:sz w:val="20"/>
          <w:szCs w:val="20"/>
        </w:rPr>
        <w:t>pracovních stanic</w:t>
      </w:r>
      <w:r w:rsidR="00BC2C99" w:rsidRPr="00A612B8">
        <w:rPr>
          <w:rFonts w:ascii="Tahoma" w:hAnsi="Tahoma" w:cs="Tahoma"/>
          <w:sz w:val="20"/>
          <w:szCs w:val="20"/>
        </w:rPr>
        <w:t xml:space="preserve">, </w:t>
      </w:r>
      <w:r w:rsidR="00260ACB" w:rsidRPr="00A612B8">
        <w:rPr>
          <w:rFonts w:ascii="Tahoma" w:hAnsi="Tahoma" w:cs="Tahoma"/>
          <w:sz w:val="20"/>
          <w:szCs w:val="20"/>
        </w:rPr>
        <w:t xml:space="preserve">včetně příslušenství </w:t>
      </w:r>
      <w:r w:rsidRPr="00A612B8">
        <w:rPr>
          <w:rFonts w:ascii="Tahoma" w:hAnsi="Tahoma" w:cs="Tahoma"/>
          <w:sz w:val="20"/>
          <w:szCs w:val="20"/>
        </w:rPr>
        <w:t xml:space="preserve">podle odst. 2 tohoto článku smlouvy, </w:t>
      </w:r>
      <w:bookmarkStart w:id="2" w:name="_Hlk81506243"/>
      <w:r w:rsidRPr="00A612B8">
        <w:rPr>
          <w:rFonts w:ascii="Tahoma" w:hAnsi="Tahoma" w:cs="Tahoma"/>
          <w:sz w:val="20"/>
          <w:szCs w:val="20"/>
        </w:rPr>
        <w:t>a to včetně návodů k použití v českém jazyce (dále jen „</w:t>
      </w:r>
      <w:r w:rsidR="007C0279" w:rsidRPr="00A612B8">
        <w:rPr>
          <w:rFonts w:ascii="Tahoma" w:hAnsi="Tahoma" w:cs="Tahoma"/>
          <w:sz w:val="20"/>
          <w:szCs w:val="20"/>
        </w:rPr>
        <w:t>předmět smlouvy</w:t>
      </w:r>
      <w:r w:rsidRPr="00A612B8">
        <w:rPr>
          <w:rFonts w:ascii="Tahoma" w:hAnsi="Tahoma" w:cs="Tahoma"/>
          <w:sz w:val="20"/>
          <w:szCs w:val="20"/>
        </w:rPr>
        <w:t>“)</w:t>
      </w:r>
      <w:r w:rsidR="00987C14" w:rsidRPr="00A612B8">
        <w:rPr>
          <w:rFonts w:ascii="Tahoma" w:hAnsi="Tahoma" w:cs="Tahoma"/>
          <w:sz w:val="20"/>
          <w:szCs w:val="20"/>
        </w:rPr>
        <w:t xml:space="preserve">. Prodávající se dále zavazuje umožnit kupujícímu nabýt vlastnické právo k </w:t>
      </w:r>
      <w:r w:rsidR="007C0279" w:rsidRPr="00A612B8">
        <w:rPr>
          <w:rFonts w:ascii="Tahoma" w:hAnsi="Tahoma" w:cs="Tahoma"/>
          <w:sz w:val="20"/>
          <w:szCs w:val="20"/>
        </w:rPr>
        <w:t>předmětu smlouvy</w:t>
      </w:r>
      <w:r w:rsidRPr="00A612B8">
        <w:rPr>
          <w:rFonts w:ascii="Tahoma" w:hAnsi="Tahoma" w:cs="Tahoma"/>
          <w:sz w:val="20"/>
          <w:szCs w:val="20"/>
        </w:rPr>
        <w:t xml:space="preserve">.  Kupující se zavazuje </w:t>
      </w:r>
      <w:r w:rsidR="007C0279" w:rsidRPr="00A612B8">
        <w:rPr>
          <w:rFonts w:ascii="Tahoma" w:hAnsi="Tahoma" w:cs="Tahoma"/>
          <w:sz w:val="20"/>
          <w:szCs w:val="20"/>
        </w:rPr>
        <w:t>předmět smlouvy</w:t>
      </w:r>
      <w:r w:rsidR="00FD61D4" w:rsidRPr="00A612B8">
        <w:rPr>
          <w:rFonts w:ascii="Tahoma" w:hAnsi="Tahoma" w:cs="Tahoma"/>
          <w:sz w:val="20"/>
          <w:szCs w:val="20"/>
        </w:rPr>
        <w:t xml:space="preserve"> převzít a</w:t>
      </w:r>
      <w:r w:rsidR="00633675" w:rsidRPr="00A612B8">
        <w:rPr>
          <w:rFonts w:ascii="Tahoma" w:hAnsi="Tahoma" w:cs="Tahoma"/>
          <w:sz w:val="20"/>
          <w:szCs w:val="20"/>
        </w:rPr>
        <w:t> </w:t>
      </w:r>
      <w:r w:rsidRPr="00A612B8">
        <w:rPr>
          <w:rFonts w:ascii="Tahoma" w:hAnsi="Tahoma" w:cs="Tahoma"/>
          <w:sz w:val="20"/>
          <w:szCs w:val="20"/>
        </w:rPr>
        <w:t xml:space="preserve">zaplatit </w:t>
      </w:r>
      <w:r w:rsidR="00FD61D4" w:rsidRPr="00A612B8">
        <w:rPr>
          <w:rFonts w:ascii="Tahoma" w:hAnsi="Tahoma" w:cs="Tahoma"/>
          <w:sz w:val="20"/>
          <w:szCs w:val="20"/>
        </w:rPr>
        <w:t>za ně</w:t>
      </w:r>
      <w:r w:rsidR="00015E20" w:rsidRPr="00A612B8">
        <w:rPr>
          <w:rFonts w:ascii="Tahoma" w:hAnsi="Tahoma" w:cs="Tahoma"/>
          <w:sz w:val="20"/>
          <w:szCs w:val="20"/>
        </w:rPr>
        <w:t>j</w:t>
      </w:r>
      <w:r w:rsidR="00FD61D4" w:rsidRPr="00A612B8">
        <w:rPr>
          <w:rFonts w:ascii="Tahoma" w:hAnsi="Tahoma" w:cs="Tahoma"/>
          <w:sz w:val="20"/>
          <w:szCs w:val="20"/>
        </w:rPr>
        <w:t xml:space="preserve"> </w:t>
      </w:r>
      <w:r w:rsidRPr="00A612B8">
        <w:rPr>
          <w:rFonts w:ascii="Tahoma" w:hAnsi="Tahoma" w:cs="Tahoma"/>
          <w:sz w:val="20"/>
          <w:szCs w:val="20"/>
        </w:rPr>
        <w:t>prodávajícímu kupní cenu dle čl. I</w:t>
      </w:r>
      <w:r w:rsidR="00816D90" w:rsidRPr="00A612B8">
        <w:rPr>
          <w:rFonts w:ascii="Tahoma" w:hAnsi="Tahoma" w:cs="Tahoma"/>
          <w:sz w:val="20"/>
          <w:szCs w:val="20"/>
        </w:rPr>
        <w:t>V</w:t>
      </w:r>
      <w:r w:rsidRPr="00A612B8">
        <w:rPr>
          <w:rFonts w:ascii="Tahoma" w:hAnsi="Tahoma" w:cs="Tahoma"/>
          <w:sz w:val="20"/>
          <w:szCs w:val="20"/>
        </w:rPr>
        <w:t xml:space="preserve"> této smlouvy.</w:t>
      </w:r>
      <w:bookmarkEnd w:id="2"/>
    </w:p>
    <w:p w14:paraId="24244BB2" w14:textId="77777777" w:rsidR="00FA3539" w:rsidRDefault="00BB0AB3" w:rsidP="00B805D4">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bookmarkStart w:id="3" w:name="_Hlk81504768"/>
      <w:r w:rsidRPr="00B44200">
        <w:rPr>
          <w:rFonts w:ascii="Tahoma" w:hAnsi="Tahoma" w:cs="Tahoma"/>
          <w:sz w:val="20"/>
          <w:szCs w:val="20"/>
        </w:rPr>
        <w:t>Předmětem smlouvy</w:t>
      </w:r>
      <w:r w:rsidR="00066D69" w:rsidRPr="00B44200">
        <w:rPr>
          <w:rFonts w:ascii="Tahoma" w:hAnsi="Tahoma" w:cs="Tahoma"/>
          <w:sz w:val="20"/>
          <w:szCs w:val="20"/>
        </w:rPr>
        <w:t xml:space="preserve"> </w:t>
      </w:r>
      <w:r w:rsidR="00015E20" w:rsidRPr="00B44200">
        <w:rPr>
          <w:rFonts w:ascii="Tahoma" w:hAnsi="Tahoma" w:cs="Tahoma"/>
          <w:sz w:val="20"/>
          <w:szCs w:val="20"/>
        </w:rPr>
        <w:t>ve smyslu</w:t>
      </w:r>
      <w:r w:rsidR="00066D69" w:rsidRPr="00B44200">
        <w:rPr>
          <w:rFonts w:ascii="Tahoma" w:hAnsi="Tahoma" w:cs="Tahoma"/>
          <w:sz w:val="20"/>
          <w:szCs w:val="20"/>
        </w:rPr>
        <w:t xml:space="preserve"> odst. 1 tohoto článku smlouvy se rozumí</w:t>
      </w:r>
      <w:r w:rsidR="00B805D4" w:rsidRPr="00B44200">
        <w:rPr>
          <w:rFonts w:ascii="Tahoma" w:hAnsi="Tahoma" w:cs="Tahoma"/>
          <w:sz w:val="20"/>
          <w:szCs w:val="20"/>
        </w:rPr>
        <w:t xml:space="preserve">: </w:t>
      </w:r>
    </w:p>
    <w:p w14:paraId="6C41C751" w14:textId="76A0CD68" w:rsidR="0004468F" w:rsidRPr="00B44200" w:rsidRDefault="003F5A3A" w:rsidP="00FA3539">
      <w:pPr>
        <w:pStyle w:val="Zkladntext"/>
        <w:tabs>
          <w:tab w:val="clear" w:pos="1418"/>
        </w:tabs>
        <w:spacing w:before="0" w:after="120" w:line="276" w:lineRule="auto"/>
        <w:ind w:left="425"/>
        <w:rPr>
          <w:rFonts w:ascii="Tahoma" w:hAnsi="Tahoma" w:cs="Tahoma"/>
          <w:sz w:val="20"/>
          <w:szCs w:val="20"/>
        </w:rPr>
      </w:pPr>
      <w:r w:rsidRPr="00B44200">
        <w:rPr>
          <w:rFonts w:ascii="Tahoma" w:hAnsi="Tahoma" w:cs="Tahoma"/>
          <w:b/>
          <w:sz w:val="20"/>
          <w:szCs w:val="20"/>
          <w:highlight w:val="yellow"/>
        </w:rPr>
        <w:t>…………………………</w:t>
      </w:r>
      <w:r w:rsidR="001F5A99" w:rsidRPr="00B44200">
        <w:rPr>
          <w:rFonts w:ascii="Tahoma" w:hAnsi="Tahoma" w:cs="Tahoma"/>
          <w:b/>
          <w:sz w:val="20"/>
          <w:szCs w:val="20"/>
        </w:rPr>
        <w:t xml:space="preserve"> </w:t>
      </w:r>
      <w:r w:rsidR="001F5A99" w:rsidRPr="00B44200">
        <w:rPr>
          <w:rFonts w:ascii="Tahoma" w:hAnsi="Tahoma" w:cs="Tahoma"/>
          <w:i/>
          <w:color w:val="FF0000"/>
          <w:sz w:val="20"/>
          <w:szCs w:val="20"/>
        </w:rPr>
        <w:t xml:space="preserve">(název a typ doplní </w:t>
      </w:r>
      <w:r w:rsidR="00B44200">
        <w:rPr>
          <w:rFonts w:ascii="Tahoma" w:hAnsi="Tahoma" w:cs="Tahoma"/>
          <w:i/>
          <w:color w:val="FF0000"/>
          <w:sz w:val="20"/>
          <w:szCs w:val="20"/>
        </w:rPr>
        <w:t>Prodávající</w:t>
      </w:r>
      <w:r w:rsidR="001F5A99" w:rsidRPr="00B44200">
        <w:rPr>
          <w:rFonts w:ascii="Tahoma" w:hAnsi="Tahoma" w:cs="Tahoma"/>
          <w:i/>
          <w:color w:val="FF0000"/>
          <w:sz w:val="20"/>
          <w:szCs w:val="20"/>
        </w:rPr>
        <w:t>)</w:t>
      </w:r>
      <w:r w:rsidR="00FA3539">
        <w:rPr>
          <w:rFonts w:ascii="Tahoma" w:hAnsi="Tahoma" w:cs="Tahoma"/>
          <w:i/>
          <w:color w:val="FF0000"/>
          <w:sz w:val="20"/>
          <w:szCs w:val="20"/>
        </w:rPr>
        <w:t>,</w:t>
      </w:r>
      <w:r w:rsidR="006E7007">
        <w:rPr>
          <w:rFonts w:ascii="Tahoma" w:hAnsi="Tahoma" w:cs="Tahoma"/>
          <w:i/>
          <w:color w:val="FF0000"/>
          <w:sz w:val="20"/>
          <w:szCs w:val="20"/>
        </w:rPr>
        <w:t xml:space="preserve"> </w:t>
      </w:r>
      <w:r w:rsidR="00B805D4" w:rsidRPr="00B44200">
        <w:rPr>
          <w:rFonts w:ascii="Tahoma" w:hAnsi="Tahoma" w:cs="Tahoma"/>
          <w:sz w:val="20"/>
          <w:szCs w:val="20"/>
        </w:rPr>
        <w:t xml:space="preserve">včetně příslušenství, dle specifikace uvedené v Příloze č. 1 této smlouvy. </w:t>
      </w:r>
      <w:r w:rsidR="00BB0AB3" w:rsidRPr="00B44200">
        <w:rPr>
          <w:rFonts w:ascii="Tahoma" w:hAnsi="Tahoma" w:cs="Tahoma"/>
          <w:sz w:val="20"/>
          <w:szCs w:val="20"/>
        </w:rPr>
        <w:t xml:space="preserve">Předmět smlouvy </w:t>
      </w:r>
      <w:r w:rsidR="00066D69" w:rsidRPr="00B44200">
        <w:rPr>
          <w:rFonts w:ascii="Tahoma" w:hAnsi="Tahoma" w:cs="Tahoma"/>
          <w:sz w:val="20"/>
          <w:szCs w:val="20"/>
        </w:rPr>
        <w:t>musí být nov</w:t>
      </w:r>
      <w:r w:rsidR="0010619D" w:rsidRPr="00B44200">
        <w:rPr>
          <w:rFonts w:ascii="Tahoma" w:hAnsi="Tahoma" w:cs="Tahoma"/>
          <w:sz w:val="20"/>
          <w:szCs w:val="20"/>
        </w:rPr>
        <w:t>ý</w:t>
      </w:r>
      <w:r w:rsidR="00066D69" w:rsidRPr="00B44200">
        <w:rPr>
          <w:rFonts w:ascii="Tahoma" w:hAnsi="Tahoma" w:cs="Tahoma"/>
          <w:sz w:val="20"/>
          <w:szCs w:val="20"/>
        </w:rPr>
        <w:t xml:space="preserve"> </w:t>
      </w:r>
      <w:r w:rsidR="00066D69" w:rsidRPr="00B44200">
        <w:rPr>
          <w:rFonts w:ascii="Tahoma" w:hAnsi="Tahoma" w:cs="Tahoma"/>
          <w:color w:val="000000"/>
          <w:sz w:val="20"/>
          <w:szCs w:val="20"/>
        </w:rPr>
        <w:t>a</w:t>
      </w:r>
      <w:r w:rsidR="00633675" w:rsidRPr="00B44200">
        <w:rPr>
          <w:rFonts w:ascii="Tahoma" w:hAnsi="Tahoma" w:cs="Tahoma"/>
          <w:color w:val="000000"/>
          <w:sz w:val="20"/>
          <w:szCs w:val="20"/>
        </w:rPr>
        <w:t> </w:t>
      </w:r>
      <w:r w:rsidR="00066D69" w:rsidRPr="00B44200">
        <w:rPr>
          <w:rFonts w:ascii="Tahoma" w:hAnsi="Tahoma" w:cs="Tahoma"/>
          <w:color w:val="000000"/>
          <w:sz w:val="20"/>
          <w:szCs w:val="20"/>
        </w:rPr>
        <w:t>nepoužívan</w:t>
      </w:r>
      <w:r w:rsidR="0010619D" w:rsidRPr="00B44200">
        <w:rPr>
          <w:rFonts w:ascii="Tahoma" w:hAnsi="Tahoma" w:cs="Tahoma"/>
          <w:color w:val="000000"/>
          <w:sz w:val="20"/>
          <w:szCs w:val="20"/>
        </w:rPr>
        <w:t>ý</w:t>
      </w:r>
      <w:r w:rsidR="00066D69" w:rsidRPr="00B44200">
        <w:rPr>
          <w:rFonts w:ascii="Tahoma" w:hAnsi="Tahoma" w:cs="Tahoma"/>
          <w:color w:val="000000"/>
          <w:sz w:val="20"/>
          <w:szCs w:val="20"/>
        </w:rPr>
        <w:t>.</w:t>
      </w:r>
      <w:r w:rsidR="001F7674" w:rsidRPr="00B44200">
        <w:rPr>
          <w:rFonts w:ascii="Tahoma" w:hAnsi="Tahoma" w:cs="Tahoma"/>
          <w:color w:val="000000"/>
          <w:sz w:val="20"/>
          <w:szCs w:val="20"/>
        </w:rPr>
        <w:t xml:space="preserve"> </w:t>
      </w:r>
    </w:p>
    <w:p w14:paraId="23011869" w14:textId="277A5B7E" w:rsidR="000E5A82" w:rsidRPr="00A612B8" w:rsidRDefault="000E5A82"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bookmarkEnd w:id="3"/>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6C34E2F8" w14:textId="34EF83DF" w:rsidR="00EC3640" w:rsidRPr="00F514D6" w:rsidRDefault="00D14C77" w:rsidP="00F514D6">
      <w:pPr>
        <w:pStyle w:val="Zkladntext"/>
        <w:numPr>
          <w:ilvl w:val="0"/>
          <w:numId w:val="14"/>
        </w:numPr>
        <w:tabs>
          <w:tab w:val="clear" w:pos="1418"/>
          <w:tab w:val="left" w:pos="0"/>
        </w:tabs>
        <w:spacing w:before="0" w:after="120" w:line="276" w:lineRule="auto"/>
        <w:ind w:left="425" w:hanging="425"/>
      </w:pPr>
      <w:r w:rsidRPr="006E7007">
        <w:rPr>
          <w:rFonts w:ascii="Tahoma" w:hAnsi="Tahoma" w:cs="Tahoma"/>
          <w:sz w:val="20"/>
          <w:szCs w:val="22"/>
        </w:rPr>
        <w:t xml:space="preserve"> </w:t>
      </w:r>
      <w:r w:rsidR="000E5A82" w:rsidRPr="006E7007">
        <w:rPr>
          <w:rFonts w:ascii="Tahoma" w:hAnsi="Tahoma" w:cs="Tahoma"/>
          <w:sz w:val="20"/>
          <w:szCs w:val="22"/>
        </w:rPr>
        <w:t xml:space="preserve">Kupní cena </w:t>
      </w:r>
      <w:r w:rsidR="004979E1" w:rsidRPr="006E7007">
        <w:rPr>
          <w:rFonts w:ascii="Tahoma" w:hAnsi="Tahoma" w:cs="Tahoma"/>
          <w:sz w:val="20"/>
          <w:szCs w:val="22"/>
        </w:rPr>
        <w:t xml:space="preserve">je stanovena dohodou smluvních stran a </w:t>
      </w:r>
      <w:r w:rsidR="000E5A82" w:rsidRPr="006E7007">
        <w:rPr>
          <w:rFonts w:ascii="Tahoma" w:hAnsi="Tahoma" w:cs="Tahoma"/>
          <w:sz w:val="20"/>
          <w:szCs w:val="22"/>
        </w:rPr>
        <w:t>činí</w:t>
      </w:r>
      <w:r w:rsidR="00015E20" w:rsidRPr="006E7007">
        <w:rPr>
          <w:rFonts w:ascii="Tahoma" w:hAnsi="Tahoma" w:cs="Tahoma"/>
          <w:sz w:val="20"/>
          <w:szCs w:val="22"/>
        </w:rPr>
        <w:t xml:space="preserve"> celkem</w:t>
      </w:r>
      <w:r w:rsidR="00FA3539">
        <w:rPr>
          <w:rFonts w:ascii="Tahoma" w:hAnsi="Tahoma" w:cs="Tahoma"/>
          <w:sz w:val="20"/>
          <w:szCs w:val="22"/>
        </w:rPr>
        <w:t xml:space="preserve"> za 5 ks</w:t>
      </w:r>
      <w:r w:rsidR="000E5A82" w:rsidRPr="006E7007">
        <w:rPr>
          <w:rFonts w:ascii="Tahoma" w:hAnsi="Tahoma" w:cs="Tahoma"/>
          <w:sz w:val="20"/>
          <w:szCs w:val="22"/>
        </w:rPr>
        <w:t>:</w:t>
      </w: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E9155E" w14:paraId="5F2D5E82" w14:textId="7658A78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BD9887"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51C1937C" w14:textId="7129664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AFF2FC"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446E9D6C" w14:textId="0D090C4A"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903A507"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79945742" w14:textId="56CB9EF3"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A72430F"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DE98E68" w14:textId="28DB2475"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4"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0722B3AC" w:rsidR="0009040E" w:rsidRPr="00322992"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18"/>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B44200">
        <w:rPr>
          <w:rFonts w:ascii="Tahoma" w:hAnsi="Tahoma" w:cs="Tahoma"/>
          <w:sz w:val="20"/>
          <w:szCs w:val="20"/>
        </w:rPr>
        <w:t>Prodávající</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bookmarkEnd w:id="4"/>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lastRenderedPageBreak/>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06920F3F" w:rsidR="00F81D8E" w:rsidRPr="000241C5" w:rsidRDefault="00F04C7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B805D4">
        <w:rPr>
          <w:rFonts w:ascii="Tahoma" w:hAnsi="Tahoma" w:cs="Tahoma"/>
          <w:sz w:val="20"/>
          <w:szCs w:val="22"/>
        </w:rPr>
        <w:t xml:space="preserve">, </w:t>
      </w:r>
      <w:r w:rsidR="00B44200">
        <w:rPr>
          <w:rFonts w:ascii="Tahoma" w:hAnsi="Tahoma" w:cs="Tahoma"/>
          <w:sz w:val="20"/>
          <w:szCs w:val="22"/>
        </w:rPr>
        <w:t xml:space="preserve">pavilon </w:t>
      </w:r>
      <w:r w:rsidR="000044BD">
        <w:rPr>
          <w:rFonts w:ascii="Tahoma" w:hAnsi="Tahoma" w:cs="Tahoma"/>
          <w:sz w:val="20"/>
          <w:szCs w:val="22"/>
        </w:rPr>
        <w:t>G</w:t>
      </w:r>
      <w:r w:rsidR="00B44200">
        <w:rPr>
          <w:rFonts w:ascii="Tahoma" w:hAnsi="Tahoma" w:cs="Tahoma"/>
          <w:sz w:val="20"/>
          <w:szCs w:val="22"/>
        </w:rPr>
        <w:t xml:space="preserve">, </w:t>
      </w:r>
      <w:r w:rsidR="000044BD">
        <w:rPr>
          <w:rFonts w:ascii="Tahoma" w:hAnsi="Tahoma" w:cs="Tahoma"/>
          <w:sz w:val="20"/>
          <w:szCs w:val="22"/>
        </w:rPr>
        <w:t>RDG</w:t>
      </w:r>
      <w:r w:rsidR="006E7007">
        <w:rPr>
          <w:rFonts w:ascii="Tahoma" w:hAnsi="Tahoma" w:cs="Tahoma"/>
          <w:sz w:val="20"/>
          <w:szCs w:val="22"/>
        </w:rPr>
        <w:t xml:space="preserve"> oddělení</w:t>
      </w:r>
      <w:r w:rsidR="00E9155E">
        <w:rPr>
          <w:rFonts w:ascii="Tahoma" w:hAnsi="Tahoma" w:cs="Tahoma"/>
          <w:sz w:val="20"/>
          <w:szCs w:val="22"/>
        </w:rPr>
        <w:t>.</w:t>
      </w:r>
    </w:p>
    <w:p w14:paraId="26C852A8" w14:textId="764143A2" w:rsidR="00066D69" w:rsidRPr="002F2AD8"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8403EA">
        <w:rPr>
          <w:rFonts w:ascii="Tahoma" w:hAnsi="Tahoma" w:cs="Tahoma"/>
          <w:b/>
          <w:bCs/>
          <w:sz w:val="20"/>
          <w:szCs w:val="20"/>
        </w:rPr>
        <w:t>do</w:t>
      </w:r>
      <w:r w:rsidR="00633675" w:rsidRPr="008403EA">
        <w:rPr>
          <w:rFonts w:ascii="Tahoma" w:hAnsi="Tahoma" w:cs="Tahoma"/>
          <w:b/>
          <w:bCs/>
          <w:sz w:val="20"/>
          <w:szCs w:val="20"/>
        </w:rPr>
        <w:t xml:space="preserve"> </w:t>
      </w:r>
      <w:r w:rsidR="00FA3539">
        <w:rPr>
          <w:rFonts w:ascii="Tahoma" w:hAnsi="Tahoma" w:cs="Tahoma"/>
          <w:b/>
          <w:bCs/>
          <w:sz w:val="20"/>
          <w:szCs w:val="20"/>
        </w:rPr>
        <w:t>6</w:t>
      </w:r>
      <w:r w:rsidR="00E6187E">
        <w:rPr>
          <w:rFonts w:ascii="Tahoma" w:hAnsi="Tahoma" w:cs="Tahoma"/>
          <w:b/>
          <w:bCs/>
          <w:sz w:val="20"/>
          <w:szCs w:val="20"/>
        </w:rPr>
        <w:t>0 dnů ode dne nabytí účinnosti kupní smlouvy.</w:t>
      </w:r>
      <w:r w:rsidRPr="002F2AD8">
        <w:rPr>
          <w:rFonts w:ascii="Tahoma" w:hAnsi="Tahoma" w:cs="Tahoma"/>
          <w:sz w:val="20"/>
          <w:szCs w:val="20"/>
        </w:rPr>
        <w:t xml:space="preserve"> </w:t>
      </w:r>
    </w:p>
    <w:bookmarkEnd w:id="5"/>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6"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DF14715" w14:textId="77777777" w:rsidR="00B44200"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00B44200">
        <w:rPr>
          <w:rFonts w:ascii="Tahoma" w:hAnsi="Tahoma" w:cs="Tahoma"/>
          <w:sz w:val="20"/>
          <w:szCs w:val="22"/>
        </w:rPr>
        <w:t xml:space="preserve"> a balení dle § 2097 občanského zákoníku,</w:t>
      </w:r>
    </w:p>
    <w:p w14:paraId="39039468" w14:textId="7064DB99" w:rsidR="00066D69" w:rsidRPr="00BD570D" w:rsidRDefault="00B44200"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Pr>
          <w:rFonts w:ascii="Tahoma" w:hAnsi="Tahoma" w:cs="Tahoma"/>
          <w:sz w:val="20"/>
          <w:szCs w:val="22"/>
        </w:rPr>
        <w:t>v I., tj. nejvyšší jakosti.</w:t>
      </w:r>
      <w:r w:rsidR="00066D69"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314429E8" w14:textId="07902C0F" w:rsidR="00BB0AB3" w:rsidRPr="00633675" w:rsidRDefault="00BB0AB3" w:rsidP="007C0279">
      <w:pPr>
        <w:pStyle w:val="Zkladntext"/>
        <w:numPr>
          <w:ilvl w:val="0"/>
          <w:numId w:val="15"/>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3EA262DD"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w:t>
      </w:r>
      <w:r w:rsidR="00E9155E">
        <w:rPr>
          <w:rFonts w:ascii="Tahoma" w:hAnsi="Tahoma" w:cs="Tahoma"/>
          <w:color w:val="000000"/>
          <w:sz w:val="20"/>
          <w:szCs w:val="22"/>
        </w:rPr>
        <w:t>v elektronické podobě,</w:t>
      </w:r>
    </w:p>
    <w:p w14:paraId="25D5BEDA" w14:textId="7AE07727"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00E9155E">
        <w:rPr>
          <w:rFonts w:ascii="Tahoma" w:hAnsi="Tahoma" w:cs="Tahoma"/>
          <w:sz w:val="20"/>
          <w:szCs w:val="22"/>
        </w:rPr>
        <w:t>dle EU 2017/745,</w:t>
      </w:r>
    </w:p>
    <w:p w14:paraId="77FE8926" w14:textId="10481938" w:rsidR="00E9155E" w:rsidRPr="00DD67FF" w:rsidRDefault="00E9155E"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t>doklad o zaškolení od výrobce,</w:t>
      </w:r>
    </w:p>
    <w:p w14:paraId="140778FB"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7C0279">
      <w:pPr>
        <w:pStyle w:val="Odstavecseseznamem"/>
        <w:numPr>
          <w:ilvl w:val="0"/>
          <w:numId w:val="46"/>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6DF15142" w:rsidR="00BB0AB3" w:rsidRDefault="00BB0AB3" w:rsidP="0004468F">
      <w:pPr>
        <w:pStyle w:val="Odstavecseseznamem"/>
        <w:numPr>
          <w:ilvl w:val="0"/>
          <w:numId w:val="22"/>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sidR="009A7EAE">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w:t>
      </w:r>
      <w:r w:rsidR="007C0279" w:rsidRPr="00263E0B">
        <w:rPr>
          <w:rFonts w:ascii="Tahoma" w:hAnsi="Tahoma" w:cs="Tahoma"/>
          <w:sz w:val="20"/>
          <w:szCs w:val="20"/>
        </w:rPr>
        <w:t> </w:t>
      </w:r>
      <w:r w:rsidR="00433818">
        <w:rPr>
          <w:rFonts w:ascii="Tahoma" w:hAnsi="Tahoma" w:cs="Tahoma"/>
          <w:sz w:val="20"/>
          <w:szCs w:val="20"/>
        </w:rPr>
        <w:t>375</w:t>
      </w:r>
      <w:r w:rsidRPr="00263E0B">
        <w:rPr>
          <w:rFonts w:ascii="Tahoma" w:hAnsi="Tahoma" w:cs="Tahoma"/>
          <w:sz w:val="20"/>
          <w:szCs w:val="20"/>
        </w:rPr>
        <w:t>/20</w:t>
      </w:r>
      <w:r w:rsidR="00433818">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7749FA2B" w14:textId="71FA8C62" w:rsidR="00E04F18" w:rsidRDefault="00140AF8" w:rsidP="0004468F">
      <w:pPr>
        <w:pStyle w:val="Odstavecseseznamem"/>
        <w:numPr>
          <w:ilvl w:val="0"/>
          <w:numId w:val="22"/>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 xml:space="preserve">Po dobu záruky v případě poruchy </w:t>
      </w:r>
      <w:r w:rsidR="00B44200">
        <w:rPr>
          <w:rFonts w:ascii="Tahoma" w:hAnsi="Tahoma" w:cs="Tahoma"/>
          <w:sz w:val="20"/>
          <w:szCs w:val="22"/>
        </w:rPr>
        <w:t>Prodávající</w:t>
      </w:r>
      <w:r w:rsidRPr="00633675">
        <w:rPr>
          <w:rFonts w:ascii="Tahoma" w:hAnsi="Tahoma" w:cs="Tahoma"/>
          <w:sz w:val="20"/>
          <w:szCs w:val="22"/>
        </w:rPr>
        <w:t xml:space="preserve"> zdarma zajistí provedení všech potřebných oprav 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č.</w:t>
      </w:r>
      <w:r w:rsidR="0002322F">
        <w:rPr>
          <w:rFonts w:ascii="Tahoma" w:hAnsi="Tahoma" w:cs="Tahoma"/>
          <w:sz w:val="20"/>
          <w:szCs w:val="22"/>
        </w:rPr>
        <w:t xml:space="preserve"> 375</w:t>
      </w:r>
      <w:r w:rsidRPr="00633675">
        <w:rPr>
          <w:rFonts w:ascii="Tahoma" w:hAnsi="Tahoma" w:cs="Tahoma"/>
          <w:sz w:val="20"/>
          <w:szCs w:val="22"/>
        </w:rPr>
        <w:t>/20</w:t>
      </w:r>
      <w:r w:rsidR="0002322F">
        <w:rPr>
          <w:rFonts w:ascii="Tahoma" w:hAnsi="Tahoma" w:cs="Tahoma"/>
          <w:sz w:val="20"/>
          <w:szCs w:val="22"/>
        </w:rPr>
        <w:t>22</w:t>
      </w:r>
      <w:r w:rsidRPr="00633675">
        <w:rPr>
          <w:rFonts w:ascii="Tahoma" w:hAnsi="Tahoma" w:cs="Tahoma"/>
          <w:sz w:val="20"/>
          <w:szCs w:val="22"/>
        </w:rPr>
        <w:t xml:space="preserve"> Sb.</w:t>
      </w:r>
      <w:r w:rsidR="002B7EB6">
        <w:rPr>
          <w:rFonts w:ascii="Tahoma" w:hAnsi="Tahoma" w:cs="Tahoma"/>
          <w:sz w:val="20"/>
          <w:szCs w:val="22"/>
        </w:rPr>
        <w:t xml:space="preserve"> 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lastRenderedPageBreak/>
        <w:t>Kupující je povinen:</w:t>
      </w:r>
    </w:p>
    <w:p w14:paraId="51C9C201" w14:textId="77777777" w:rsidR="00033307" w:rsidRPr="00633675" w:rsidRDefault="009A11FC"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7" w:name="_Hlk81507470"/>
      <w:bookmarkEnd w:id="6"/>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B44200">
      <w:pPr>
        <w:pStyle w:val="Import14"/>
        <w:spacing w:after="120" w:line="276" w:lineRule="auto"/>
        <w:ind w:firstLine="0"/>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6A09C902" w14:textId="6B17F5CF" w:rsidR="001F2AC2" w:rsidRPr="001F2AC2" w:rsidRDefault="00EB72C0"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 xml:space="preserve">Prodávající je povinen oznámit </w:t>
      </w:r>
      <w:r w:rsidR="00B25362" w:rsidRPr="001F2AC2">
        <w:rPr>
          <w:rFonts w:ascii="Tahoma" w:hAnsi="Tahoma" w:cs="Tahoma"/>
          <w:sz w:val="20"/>
          <w:szCs w:val="22"/>
        </w:rPr>
        <w:t>k</w:t>
      </w:r>
      <w:r w:rsidRPr="001F2AC2">
        <w:rPr>
          <w:rFonts w:ascii="Tahoma" w:hAnsi="Tahoma" w:cs="Tahoma"/>
          <w:sz w:val="20"/>
          <w:szCs w:val="22"/>
        </w:rPr>
        <w:t>upujícímu</w:t>
      </w:r>
      <w:r w:rsidR="00B25362" w:rsidRPr="001F2AC2">
        <w:rPr>
          <w:rFonts w:ascii="Tahoma" w:hAnsi="Tahoma" w:cs="Tahoma"/>
          <w:sz w:val="20"/>
          <w:szCs w:val="22"/>
        </w:rPr>
        <w:t xml:space="preserve"> nejpozději 5</w:t>
      </w:r>
      <w:r w:rsidRPr="001F2AC2">
        <w:rPr>
          <w:rFonts w:ascii="Tahoma" w:hAnsi="Tahoma" w:cs="Tahoma"/>
          <w:sz w:val="20"/>
          <w:szCs w:val="22"/>
        </w:rPr>
        <w:t xml:space="preserve"> dnů předem, kdy bude zařízení </w:t>
      </w:r>
      <w:r w:rsidR="00D81C88" w:rsidRPr="001F2AC2">
        <w:rPr>
          <w:rFonts w:ascii="Tahoma" w:hAnsi="Tahoma" w:cs="Tahoma"/>
          <w:sz w:val="20"/>
          <w:szCs w:val="22"/>
        </w:rPr>
        <w:t>připraveno k předání a převzetí.</w:t>
      </w:r>
      <w:r w:rsidR="00BB0AB3" w:rsidRPr="001F2AC2">
        <w:rPr>
          <w:rFonts w:ascii="Tahoma" w:hAnsi="Tahoma" w:cs="Tahoma"/>
          <w:sz w:val="20"/>
          <w:szCs w:val="22"/>
        </w:rPr>
        <w:t xml:space="preserve"> Kontaktní osoba </w:t>
      </w:r>
      <w:r w:rsidR="001F2AC2" w:rsidRPr="001F2AC2">
        <w:rPr>
          <w:rFonts w:ascii="Tahoma" w:hAnsi="Tahoma" w:cs="Tahoma"/>
          <w:sz w:val="20"/>
          <w:szCs w:val="22"/>
        </w:rPr>
        <w:t xml:space="preserve">Ing. </w:t>
      </w:r>
      <w:r w:rsidR="00E6187E">
        <w:rPr>
          <w:rFonts w:ascii="Tahoma" w:hAnsi="Tahoma" w:cs="Tahoma"/>
          <w:sz w:val="20"/>
          <w:szCs w:val="22"/>
        </w:rPr>
        <w:t>Mária Zahnašová</w:t>
      </w:r>
      <w:r w:rsidR="001F2AC2" w:rsidRPr="001F2AC2">
        <w:rPr>
          <w:rFonts w:ascii="Tahoma" w:hAnsi="Tahoma" w:cs="Tahoma"/>
          <w:sz w:val="20"/>
          <w:szCs w:val="22"/>
        </w:rPr>
        <w:t>,</w:t>
      </w:r>
      <w:r w:rsidR="00E6187E">
        <w:rPr>
          <w:rFonts w:ascii="Tahoma" w:hAnsi="Tahoma" w:cs="Tahoma"/>
          <w:sz w:val="20"/>
          <w:szCs w:val="22"/>
        </w:rPr>
        <w:t xml:space="preserve"> vedoucí oddělení </w:t>
      </w:r>
      <w:r w:rsidR="001F2AC2" w:rsidRPr="001F2AC2">
        <w:rPr>
          <w:rFonts w:ascii="Tahoma" w:hAnsi="Tahoma" w:cs="Tahoma"/>
          <w:sz w:val="20"/>
          <w:szCs w:val="22"/>
        </w:rPr>
        <w:t>zdravotnické techniky, tel.: + 420 7</w:t>
      </w:r>
      <w:r w:rsidR="00E6187E">
        <w:rPr>
          <w:rFonts w:ascii="Tahoma" w:hAnsi="Tahoma" w:cs="Tahoma"/>
          <w:sz w:val="20"/>
          <w:szCs w:val="22"/>
        </w:rPr>
        <w:t>39</w:t>
      </w:r>
      <w:r w:rsidR="001F2AC2" w:rsidRPr="001F2AC2">
        <w:rPr>
          <w:rFonts w:ascii="Tahoma" w:hAnsi="Tahoma" w:cs="Tahoma"/>
          <w:sz w:val="20"/>
          <w:szCs w:val="22"/>
        </w:rPr>
        <w:t> </w:t>
      </w:r>
      <w:r w:rsidR="00E6187E">
        <w:rPr>
          <w:rFonts w:ascii="Tahoma" w:hAnsi="Tahoma" w:cs="Tahoma"/>
          <w:sz w:val="20"/>
          <w:szCs w:val="22"/>
        </w:rPr>
        <w:t>323</w:t>
      </w:r>
      <w:r w:rsidR="001F2AC2" w:rsidRPr="001F2AC2">
        <w:rPr>
          <w:rFonts w:ascii="Tahoma" w:hAnsi="Tahoma" w:cs="Tahoma"/>
          <w:sz w:val="20"/>
          <w:szCs w:val="22"/>
        </w:rPr>
        <w:t> </w:t>
      </w:r>
      <w:r w:rsidR="00E6187E">
        <w:rPr>
          <w:rFonts w:ascii="Tahoma" w:hAnsi="Tahoma" w:cs="Tahoma"/>
          <w:sz w:val="20"/>
          <w:szCs w:val="22"/>
        </w:rPr>
        <w:t>864</w:t>
      </w:r>
      <w:r w:rsidR="001F2AC2" w:rsidRPr="001F2AC2">
        <w:rPr>
          <w:rFonts w:ascii="Tahoma" w:hAnsi="Tahoma" w:cs="Tahoma"/>
          <w:sz w:val="20"/>
          <w:szCs w:val="22"/>
        </w:rPr>
        <w:t>.</w:t>
      </w:r>
    </w:p>
    <w:p w14:paraId="79AC6D54" w14:textId="5CA9680E" w:rsidR="00066D69" w:rsidRPr="001F2AC2" w:rsidRDefault="00BB0AB3"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Předmět smlouvy</w:t>
      </w:r>
      <w:r w:rsidR="00066D69" w:rsidRPr="001F2AC2">
        <w:rPr>
          <w:rFonts w:ascii="Tahoma" w:hAnsi="Tahoma" w:cs="Tahoma"/>
          <w:sz w:val="20"/>
          <w:szCs w:val="22"/>
        </w:rPr>
        <w:t xml:space="preserve"> </w:t>
      </w:r>
      <w:r w:rsidR="008841DA" w:rsidRPr="001F2AC2">
        <w:rPr>
          <w:rFonts w:ascii="Tahoma" w:hAnsi="Tahoma" w:cs="Tahoma"/>
          <w:sz w:val="20"/>
          <w:szCs w:val="22"/>
        </w:rPr>
        <w:t xml:space="preserve">se považuje za </w:t>
      </w:r>
      <w:r w:rsidR="002F5047" w:rsidRPr="001F2AC2">
        <w:rPr>
          <w:rFonts w:ascii="Tahoma" w:hAnsi="Tahoma" w:cs="Tahoma"/>
          <w:sz w:val="20"/>
          <w:szCs w:val="22"/>
        </w:rPr>
        <w:t>odevzdan</w:t>
      </w:r>
      <w:r w:rsidRPr="001F2AC2">
        <w:rPr>
          <w:rFonts w:ascii="Tahoma" w:hAnsi="Tahoma" w:cs="Tahoma"/>
          <w:sz w:val="20"/>
          <w:szCs w:val="22"/>
        </w:rPr>
        <w:t>ý</w:t>
      </w:r>
      <w:r w:rsidR="002F5047" w:rsidRPr="001F2AC2">
        <w:rPr>
          <w:rFonts w:ascii="Tahoma" w:hAnsi="Tahoma" w:cs="Tahoma"/>
          <w:sz w:val="20"/>
          <w:szCs w:val="22"/>
        </w:rPr>
        <w:t xml:space="preserve"> k</w:t>
      </w:r>
      <w:r w:rsidR="008C5452" w:rsidRPr="001F2AC2">
        <w:rPr>
          <w:rFonts w:ascii="Tahoma" w:hAnsi="Tahoma" w:cs="Tahoma"/>
          <w:sz w:val="20"/>
          <w:szCs w:val="22"/>
        </w:rPr>
        <w:t xml:space="preserve">upujícímu jeho </w:t>
      </w:r>
      <w:r w:rsidR="00015E20" w:rsidRPr="001F2AC2">
        <w:rPr>
          <w:rFonts w:ascii="Tahoma" w:hAnsi="Tahoma" w:cs="Tahoma"/>
          <w:sz w:val="20"/>
          <w:szCs w:val="22"/>
        </w:rPr>
        <w:t>dodání</w:t>
      </w:r>
      <w:r w:rsidR="00066D69" w:rsidRPr="001F2AC2">
        <w:rPr>
          <w:rFonts w:ascii="Tahoma" w:hAnsi="Tahoma" w:cs="Tahoma"/>
          <w:sz w:val="20"/>
          <w:szCs w:val="22"/>
        </w:rPr>
        <w:t xml:space="preserve"> kupujícím</w:t>
      </w:r>
      <w:r w:rsidR="00015E20" w:rsidRPr="001F2AC2">
        <w:rPr>
          <w:rFonts w:ascii="Tahoma" w:hAnsi="Tahoma" w:cs="Tahoma"/>
          <w:sz w:val="20"/>
          <w:szCs w:val="22"/>
        </w:rPr>
        <w:t>u</w:t>
      </w:r>
      <w:r w:rsidR="00066D69" w:rsidRPr="001F2AC2">
        <w:rPr>
          <w:rFonts w:ascii="Tahoma" w:hAnsi="Tahoma" w:cs="Tahoma"/>
          <w:sz w:val="20"/>
          <w:szCs w:val="22"/>
        </w:rPr>
        <w:t xml:space="preserve"> </w:t>
      </w:r>
      <w:r w:rsidR="00E967C5" w:rsidRPr="001F2AC2">
        <w:rPr>
          <w:rFonts w:ascii="Tahoma" w:hAnsi="Tahoma" w:cs="Tahoma"/>
          <w:sz w:val="20"/>
          <w:szCs w:val="22"/>
        </w:rPr>
        <w:t>v místě plnění dle čl. V</w:t>
      </w:r>
      <w:r w:rsidR="00066D69" w:rsidRPr="001F2AC2">
        <w:rPr>
          <w:rFonts w:ascii="Tahoma" w:hAnsi="Tahoma" w:cs="Tahoma"/>
          <w:sz w:val="20"/>
          <w:szCs w:val="22"/>
        </w:rPr>
        <w:t xml:space="preserve"> této smlouvy.</w:t>
      </w:r>
      <w:r w:rsidR="00A202A0" w:rsidRPr="001F2AC2">
        <w:rPr>
          <w:rFonts w:ascii="Tahoma" w:hAnsi="Tahoma" w:cs="Tahoma"/>
          <w:sz w:val="20"/>
          <w:szCs w:val="22"/>
        </w:rPr>
        <w:t xml:space="preserve"> Je-li součástí závazku prodávajícího instalace </w:t>
      </w:r>
      <w:r w:rsidRPr="001F2AC2">
        <w:rPr>
          <w:rFonts w:ascii="Tahoma" w:hAnsi="Tahoma" w:cs="Tahoma"/>
          <w:sz w:val="20"/>
          <w:szCs w:val="22"/>
        </w:rPr>
        <w:t>předmětu smlouvy</w:t>
      </w:r>
      <w:r w:rsidR="00A202A0" w:rsidRPr="001F2AC2">
        <w:rPr>
          <w:rFonts w:ascii="Tahoma" w:hAnsi="Tahoma" w:cs="Tahoma"/>
          <w:sz w:val="20"/>
          <w:szCs w:val="22"/>
        </w:rPr>
        <w:t xml:space="preserve"> nebo </w:t>
      </w:r>
      <w:r w:rsidR="00FC472D" w:rsidRPr="001F2AC2">
        <w:rPr>
          <w:rFonts w:ascii="Tahoma" w:hAnsi="Tahoma" w:cs="Tahoma"/>
          <w:sz w:val="20"/>
          <w:szCs w:val="22"/>
        </w:rPr>
        <w:t xml:space="preserve">seznámení s obsluhou </w:t>
      </w:r>
      <w:r w:rsidRPr="001F2AC2">
        <w:rPr>
          <w:rFonts w:ascii="Tahoma" w:hAnsi="Tahoma" w:cs="Tahoma"/>
          <w:sz w:val="20"/>
          <w:szCs w:val="22"/>
        </w:rPr>
        <w:t>předmětu smlouvy</w:t>
      </w:r>
      <w:r w:rsidR="00A202A0" w:rsidRPr="001F2AC2">
        <w:rPr>
          <w:rFonts w:ascii="Tahoma" w:hAnsi="Tahoma" w:cs="Tahoma"/>
          <w:sz w:val="20"/>
          <w:szCs w:val="22"/>
        </w:rPr>
        <w:t xml:space="preserve">, považuje se </w:t>
      </w:r>
      <w:r w:rsidRPr="001F2AC2">
        <w:rPr>
          <w:rFonts w:ascii="Tahoma" w:hAnsi="Tahoma" w:cs="Tahoma"/>
          <w:sz w:val="20"/>
          <w:szCs w:val="22"/>
        </w:rPr>
        <w:t>předmět smlouvy</w:t>
      </w:r>
      <w:r w:rsidR="00A202A0" w:rsidRPr="001F2AC2">
        <w:rPr>
          <w:rFonts w:ascii="Tahoma" w:hAnsi="Tahoma" w:cs="Tahoma"/>
          <w:sz w:val="20"/>
          <w:szCs w:val="22"/>
        </w:rPr>
        <w:t xml:space="preserve"> za odevzdan</w:t>
      </w:r>
      <w:r w:rsidR="00015E20" w:rsidRPr="001F2AC2">
        <w:rPr>
          <w:rFonts w:ascii="Tahoma" w:hAnsi="Tahoma" w:cs="Tahoma"/>
          <w:sz w:val="20"/>
          <w:szCs w:val="22"/>
        </w:rPr>
        <w:t>ý</w:t>
      </w:r>
      <w:r w:rsidR="00A202A0" w:rsidRPr="001F2AC2">
        <w:rPr>
          <w:rFonts w:ascii="Tahoma" w:hAnsi="Tahoma" w:cs="Tahoma"/>
          <w:sz w:val="20"/>
          <w:szCs w:val="22"/>
        </w:rPr>
        <w:t xml:space="preserve"> až po </w:t>
      </w:r>
      <w:r w:rsidR="00B03466" w:rsidRPr="001F2AC2">
        <w:rPr>
          <w:rFonts w:ascii="Tahoma" w:hAnsi="Tahoma" w:cs="Tahoma"/>
          <w:sz w:val="20"/>
          <w:szCs w:val="22"/>
        </w:rPr>
        <w:t xml:space="preserve">jejich provedení a </w:t>
      </w:r>
      <w:r w:rsidR="00A202A0" w:rsidRPr="001F2AC2">
        <w:rPr>
          <w:rFonts w:ascii="Tahoma" w:hAnsi="Tahoma" w:cs="Tahoma"/>
          <w:sz w:val="20"/>
          <w:szCs w:val="22"/>
        </w:rPr>
        <w:t>převze</w:t>
      </w:r>
      <w:r w:rsidR="00B03466" w:rsidRPr="001F2AC2">
        <w:rPr>
          <w:rFonts w:ascii="Tahoma" w:hAnsi="Tahoma" w:cs="Tahoma"/>
          <w:sz w:val="20"/>
          <w:szCs w:val="22"/>
        </w:rPr>
        <w:t xml:space="preserve">tí </w:t>
      </w:r>
      <w:r w:rsidR="00AC0D11" w:rsidRPr="001F2AC2">
        <w:rPr>
          <w:rFonts w:ascii="Tahoma" w:hAnsi="Tahoma" w:cs="Tahoma"/>
          <w:sz w:val="20"/>
          <w:szCs w:val="22"/>
        </w:rPr>
        <w:t>předmětu smlouvy</w:t>
      </w:r>
      <w:r w:rsidR="00B03466" w:rsidRPr="001F2AC2">
        <w:rPr>
          <w:rFonts w:ascii="Tahoma" w:hAnsi="Tahoma" w:cs="Tahoma"/>
          <w:sz w:val="20"/>
          <w:szCs w:val="22"/>
        </w:rPr>
        <w:t xml:space="preserve"> kupujícím dle předchozí věty.</w:t>
      </w:r>
    </w:p>
    <w:p w14:paraId="66EB2706" w14:textId="6793F0D5" w:rsidR="00066D69" w:rsidRPr="00633675" w:rsidRDefault="00066D69" w:rsidP="001F2AC2">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5FBC58BA" w:rsidR="007C0279" w:rsidRPr="00957E33" w:rsidRDefault="007C0279" w:rsidP="001F2AC2">
      <w:pPr>
        <w:numPr>
          <w:ilvl w:val="0"/>
          <w:numId w:val="8"/>
        </w:numPr>
        <w:tabs>
          <w:tab w:val="clear" w:pos="502"/>
        </w:tabs>
        <w:spacing w:after="120" w:line="276" w:lineRule="auto"/>
        <w:ind w:left="425" w:hanging="425"/>
        <w:jc w:val="both"/>
        <w:rPr>
          <w:rFonts w:ascii="Tahoma" w:hAnsi="Tahoma" w:cs="Tahoma"/>
          <w:sz w:val="20"/>
          <w:szCs w:val="22"/>
        </w:rPr>
      </w:pPr>
      <w:bookmarkStart w:id="8"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sidR="00481D88">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p w14:paraId="2CBDCDB6" w14:textId="25DFCFC3" w:rsidR="003B7B6F"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Vlastnické právo k </w:t>
      </w:r>
      <w:r w:rsidR="00AC0D11">
        <w:rPr>
          <w:rFonts w:ascii="Tahoma" w:hAnsi="Tahoma" w:cs="Tahoma"/>
          <w:sz w:val="20"/>
          <w:szCs w:val="20"/>
        </w:rPr>
        <w:t>předmětu smlouvy</w:t>
      </w:r>
      <w:r w:rsidRPr="00346E49">
        <w:rPr>
          <w:rFonts w:ascii="Tahoma" w:hAnsi="Tahoma" w:cs="Tahoma"/>
          <w:sz w:val="20"/>
          <w:szCs w:val="20"/>
        </w:rPr>
        <w:t xml:space="preserve"> a nebezpečí škody na něm přechází na kupujícího okamžikem jeho předání a převzetí dle odst. 1 </w:t>
      </w:r>
      <w:r w:rsidR="00D452C2">
        <w:rPr>
          <w:rFonts w:ascii="Tahoma" w:hAnsi="Tahoma" w:cs="Tahoma"/>
          <w:sz w:val="20"/>
          <w:szCs w:val="20"/>
        </w:rPr>
        <w:t xml:space="preserve">čl. V </w:t>
      </w:r>
      <w:r w:rsidRPr="00346E49">
        <w:rPr>
          <w:rFonts w:ascii="Tahoma" w:hAnsi="Tahoma" w:cs="Tahoma"/>
          <w:sz w:val="20"/>
          <w:szCs w:val="20"/>
        </w:rPr>
        <w:t xml:space="preserve">této smlouvy. </w:t>
      </w:r>
    </w:p>
    <w:bookmarkEnd w:id="7"/>
    <w:bookmarkEnd w:id="8"/>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9"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w:t>
      </w:r>
      <w:r w:rsidRPr="00633675">
        <w:rPr>
          <w:rFonts w:ascii="Tahoma" w:hAnsi="Tahoma" w:cs="Tahoma"/>
          <w:sz w:val="20"/>
          <w:szCs w:val="22"/>
        </w:rPr>
        <w:lastRenderedPageBreak/>
        <w:t>kupujícímu, provedení jeho instalace a uvedení do trvalého provozu a seznámení zaměstnanců uživatele s obsluhou (proškolení zaměstnanců).</w:t>
      </w:r>
    </w:p>
    <w:p w14:paraId="084BD390" w14:textId="63D5E480" w:rsidR="009439E0" w:rsidRPr="00A71287" w:rsidRDefault="00767225" w:rsidP="009439E0">
      <w:pPr>
        <w:numPr>
          <w:ilvl w:val="0"/>
          <w:numId w:val="5"/>
        </w:numPr>
        <w:tabs>
          <w:tab w:val="clear" w:pos="720"/>
          <w:tab w:val="num" w:pos="0"/>
        </w:tabs>
        <w:spacing w:after="120" w:line="276" w:lineRule="auto"/>
        <w:ind w:left="425" w:hanging="425"/>
        <w:jc w:val="both"/>
        <w:rPr>
          <w:rFonts w:ascii="Tahoma" w:hAnsi="Tahoma" w:cs="Tahoma"/>
          <w:b/>
          <w:sz w:val="20"/>
          <w:szCs w:val="22"/>
        </w:rPr>
      </w:pPr>
      <w:r w:rsidRPr="009439E0">
        <w:rPr>
          <w:rFonts w:ascii="Tahoma" w:hAnsi="Tahoma" w:cs="Tahoma"/>
          <w:sz w:val="20"/>
          <w:szCs w:val="22"/>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439E0">
        <w:rPr>
          <w:rFonts w:ascii="Tahoma" w:hAnsi="Tahoma" w:cs="Tahoma"/>
          <w:spacing w:val="-6"/>
          <w:sz w:val="20"/>
          <w:szCs w:val="22"/>
        </w:rPr>
        <w:t>účetního dokladu dle zákona č. 563/1991 Sb., o účetnictví,</w:t>
      </w:r>
      <w:r w:rsidRPr="009439E0">
        <w:rPr>
          <w:rFonts w:ascii="Tahoma" w:hAnsi="Tahoma" w:cs="Tahoma"/>
          <w:sz w:val="20"/>
          <w:szCs w:val="22"/>
        </w:rPr>
        <w:t xml:space="preserve"> ve znění pozdějších předpisů a náležitosti stanovené dalšími obecně závaznými právními předpisy. </w:t>
      </w:r>
      <w:r w:rsidR="009439E0" w:rsidRPr="00A71287">
        <w:rPr>
          <w:rFonts w:ascii="Tahoma" w:hAnsi="Tahoma" w:cs="Tahoma"/>
          <w:b/>
          <w:sz w:val="20"/>
          <w:szCs w:val="22"/>
        </w:rPr>
        <w:t>Faktura musí dále obsahovat číslo veřejné zakázky (tj.</w:t>
      </w:r>
      <w:r w:rsidR="009439E0" w:rsidRPr="00A71287">
        <w:rPr>
          <w:b/>
        </w:rPr>
        <w:t xml:space="preserve"> </w:t>
      </w:r>
      <w:r w:rsidR="004437E9">
        <w:rPr>
          <w:rFonts w:ascii="Tahoma" w:hAnsi="Tahoma" w:cs="Tahoma"/>
          <w:b/>
          <w:bCs/>
          <w:color w:val="000000"/>
          <w:sz w:val="19"/>
          <w:szCs w:val="19"/>
          <w:shd w:val="clear" w:color="auto" w:fill="FFFFFF"/>
        </w:rPr>
        <w:t>OPA/Hal/202</w:t>
      </w:r>
      <w:r w:rsidR="00FA3539">
        <w:rPr>
          <w:rFonts w:ascii="Tahoma" w:hAnsi="Tahoma" w:cs="Tahoma"/>
          <w:b/>
          <w:bCs/>
          <w:color w:val="000000"/>
          <w:sz w:val="19"/>
          <w:szCs w:val="19"/>
          <w:shd w:val="clear" w:color="auto" w:fill="FFFFFF"/>
        </w:rPr>
        <w:t>5</w:t>
      </w:r>
      <w:r w:rsidR="004437E9">
        <w:rPr>
          <w:rFonts w:ascii="Tahoma" w:hAnsi="Tahoma" w:cs="Tahoma"/>
          <w:b/>
          <w:bCs/>
          <w:color w:val="000000"/>
          <w:sz w:val="19"/>
          <w:szCs w:val="19"/>
          <w:shd w:val="clear" w:color="auto" w:fill="FFFFFF"/>
        </w:rPr>
        <w:t>/</w:t>
      </w:r>
      <w:r w:rsidR="00F5647F">
        <w:rPr>
          <w:rFonts w:ascii="Tahoma" w:hAnsi="Tahoma" w:cs="Tahoma"/>
          <w:b/>
          <w:bCs/>
          <w:color w:val="000000"/>
          <w:sz w:val="19"/>
          <w:szCs w:val="19"/>
          <w:shd w:val="clear" w:color="auto" w:fill="FFFFFF"/>
        </w:rPr>
        <w:t>1</w:t>
      </w:r>
      <w:r w:rsidR="00FA3539">
        <w:rPr>
          <w:rFonts w:ascii="Tahoma" w:hAnsi="Tahoma" w:cs="Tahoma"/>
          <w:b/>
          <w:bCs/>
          <w:color w:val="000000"/>
          <w:sz w:val="19"/>
          <w:szCs w:val="19"/>
          <w:shd w:val="clear" w:color="auto" w:fill="FFFFFF"/>
        </w:rPr>
        <w:t>0</w:t>
      </w:r>
      <w:bookmarkStart w:id="10" w:name="_GoBack"/>
      <w:bookmarkEnd w:id="10"/>
      <w:r w:rsidR="009439E0" w:rsidRPr="00A71287">
        <w:rPr>
          <w:rFonts w:ascii="Verdana" w:hAnsi="Verdana"/>
          <w:b/>
          <w:sz w:val="18"/>
          <w:szCs w:val="18"/>
        </w:rPr>
        <w:t>)</w:t>
      </w:r>
      <w:r w:rsidR="009439E0">
        <w:rPr>
          <w:rFonts w:ascii="Verdana" w:hAnsi="Verdana"/>
          <w:b/>
          <w:sz w:val="18"/>
          <w:szCs w:val="18"/>
        </w:rPr>
        <w:t>.</w:t>
      </w:r>
    </w:p>
    <w:p w14:paraId="5DF10A1E" w14:textId="4CD7A7C3" w:rsidR="00767225" w:rsidRPr="009439E0"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9439E0">
        <w:rPr>
          <w:rFonts w:ascii="Tahoma" w:hAnsi="Tahoma" w:cs="Tahoma"/>
          <w:sz w:val="20"/>
          <w:szCs w:val="22"/>
        </w:rPr>
        <w:t>Lhůta splatnosti faktury činí 30 kalendářních dnů ode dne jejího doručení kupujícímu. Doručení faktury se provede osobně oproti podpisu zmocněné osoby kupujícího nebo doručenkou prostřednictvím provozovatele poštovních služeb</w:t>
      </w:r>
      <w:r w:rsidR="00780C19" w:rsidRPr="009439E0">
        <w:rPr>
          <w:rFonts w:ascii="Tahoma" w:hAnsi="Tahoma" w:cs="Tahoma"/>
          <w:sz w:val="20"/>
          <w:szCs w:val="22"/>
        </w:rPr>
        <w:t xml:space="preserve"> </w:t>
      </w:r>
      <w:r w:rsidR="00780C19" w:rsidRPr="009439E0">
        <w:rPr>
          <w:rFonts w:ascii="Tahoma" w:hAnsi="Tahoma" w:cs="Tahoma"/>
          <w:sz w:val="20"/>
          <w:szCs w:val="20"/>
        </w:rPr>
        <w:t>nebo mailem na adresu</w:t>
      </w:r>
      <w:r w:rsidR="00780C19" w:rsidRPr="009439E0">
        <w:rPr>
          <w:rFonts w:ascii="Tahoma" w:hAnsi="Tahoma" w:cs="Tahoma"/>
          <w:sz w:val="22"/>
          <w:szCs w:val="22"/>
        </w:rPr>
        <w:t xml:space="preserve"> </w:t>
      </w:r>
      <w:hyperlink r:id="rId8" w:history="1">
        <w:r w:rsidR="001B3909" w:rsidRPr="009439E0">
          <w:rPr>
            <w:rStyle w:val="Hypertextovodkaz"/>
            <w:rFonts w:ascii="Tahoma" w:hAnsi="Tahoma" w:cs="Tahoma"/>
            <w:sz w:val="20"/>
            <w:szCs w:val="20"/>
          </w:rPr>
          <w:t>fin.uct@snopava.cz</w:t>
        </w:r>
      </w:hyperlink>
      <w:r w:rsidR="00FB4B32" w:rsidRPr="009439E0">
        <w:rPr>
          <w:rStyle w:val="Hypertextovodkaz"/>
          <w:rFonts w:ascii="Tahoma" w:hAnsi="Tahoma" w:cs="Tahoma"/>
          <w:sz w:val="20"/>
          <w:szCs w:val="20"/>
        </w:rPr>
        <w:t>.</w:t>
      </w:r>
    </w:p>
    <w:p w14:paraId="031E0C20" w14:textId="77777777" w:rsidR="00767225" w:rsidRPr="00633675" w:rsidRDefault="00767225"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9"/>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7C0279">
      <w:pPr>
        <w:spacing w:after="120" w:line="276" w:lineRule="auto"/>
        <w:ind w:left="425" w:hanging="425"/>
        <w:jc w:val="center"/>
        <w:rPr>
          <w:rFonts w:ascii="Tahoma" w:hAnsi="Tahoma" w:cs="Tahoma"/>
          <w:b/>
          <w:sz w:val="20"/>
          <w:szCs w:val="22"/>
        </w:rPr>
      </w:pPr>
      <w:bookmarkStart w:id="11" w:name="_Hlk82418012"/>
      <w:r w:rsidRPr="00633675">
        <w:rPr>
          <w:rFonts w:ascii="Tahoma" w:hAnsi="Tahoma" w:cs="Tahoma"/>
          <w:b/>
          <w:sz w:val="20"/>
          <w:szCs w:val="22"/>
        </w:rPr>
        <w:t>Záruka za jakost</w:t>
      </w:r>
    </w:p>
    <w:p w14:paraId="7097B8BA" w14:textId="2C19B5BC" w:rsidR="00066D69" w:rsidRPr="00633675" w:rsidRDefault="001F2AC2" w:rsidP="007C0279">
      <w:pPr>
        <w:numPr>
          <w:ilvl w:val="3"/>
          <w:numId w:val="5"/>
        </w:numPr>
        <w:tabs>
          <w:tab w:val="num" w:pos="-7230"/>
        </w:tabs>
        <w:spacing w:after="120" w:line="276" w:lineRule="auto"/>
        <w:ind w:left="425" w:hanging="425"/>
        <w:jc w:val="both"/>
        <w:rPr>
          <w:rFonts w:ascii="Tahoma" w:hAnsi="Tahoma" w:cs="Tahoma"/>
          <w:sz w:val="20"/>
          <w:szCs w:val="22"/>
        </w:rPr>
      </w:pPr>
      <w:bookmarkStart w:id="12" w:name="_Hlk81508212"/>
      <w:bookmarkEnd w:id="11"/>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sidR="000044BD">
        <w:rPr>
          <w:rFonts w:ascii="Tahoma" w:hAnsi="Tahoma" w:cs="Tahoma"/>
          <w:sz w:val="20"/>
          <w:szCs w:val="22"/>
        </w:rPr>
        <w:t> </w:t>
      </w:r>
      <w:r w:rsidRPr="00633675">
        <w:rPr>
          <w:rFonts w:ascii="Tahoma" w:hAnsi="Tahoma" w:cs="Tahoma"/>
          <w:sz w:val="20"/>
          <w:szCs w:val="22"/>
        </w:rPr>
        <w:t>délce</w:t>
      </w:r>
      <w:r w:rsidR="000044BD">
        <w:rPr>
          <w:rFonts w:ascii="Tahoma" w:hAnsi="Tahoma" w:cs="Tahoma"/>
          <w:sz w:val="20"/>
          <w:szCs w:val="22"/>
        </w:rPr>
        <w:t xml:space="preserve"> </w:t>
      </w:r>
      <w:r w:rsidRPr="00F514D6">
        <w:rPr>
          <w:rFonts w:ascii="Tahoma" w:hAnsi="Tahoma" w:cs="Tahoma"/>
          <w:sz w:val="20"/>
          <w:szCs w:val="22"/>
          <w:highlight w:val="yellow"/>
        </w:rPr>
        <w:t>……..</w:t>
      </w:r>
      <w:r w:rsidR="000044BD">
        <w:rPr>
          <w:rFonts w:ascii="Tahoma" w:hAnsi="Tahoma" w:cs="Tahoma"/>
          <w:sz w:val="20"/>
          <w:szCs w:val="22"/>
        </w:rPr>
        <w:t xml:space="preserve"> </w:t>
      </w:r>
      <w:r>
        <w:rPr>
          <w:rFonts w:ascii="Tahoma" w:hAnsi="Tahoma" w:cs="Tahoma"/>
          <w:sz w:val="20"/>
          <w:szCs w:val="22"/>
        </w:rPr>
        <w:t>měsíců</w:t>
      </w:r>
      <w:r w:rsidRPr="00633675">
        <w:rPr>
          <w:rFonts w:ascii="Tahoma" w:hAnsi="Tahoma" w:cs="Tahoma"/>
          <w:sz w:val="20"/>
          <w:szCs w:val="22"/>
        </w:rPr>
        <w:t xml:space="preserve"> </w:t>
      </w:r>
      <w:r w:rsidRPr="00071BB2">
        <w:rPr>
          <w:rFonts w:ascii="Tahoma" w:hAnsi="Tahoma" w:cs="Tahoma"/>
          <w:i/>
          <w:color w:val="FF0000"/>
          <w:sz w:val="20"/>
          <w:szCs w:val="22"/>
        </w:rPr>
        <w:t xml:space="preserve">(min. </w:t>
      </w:r>
      <w:r w:rsidRPr="00071BB2">
        <w:rPr>
          <w:rFonts w:ascii="Tahoma" w:hAnsi="Tahoma" w:cs="Tahoma"/>
          <w:b/>
          <w:i/>
          <w:color w:val="FF0000"/>
          <w:sz w:val="20"/>
          <w:szCs w:val="22"/>
        </w:rPr>
        <w:t>24</w:t>
      </w:r>
      <w:r w:rsidRPr="00071BB2">
        <w:rPr>
          <w:rFonts w:ascii="Tahoma" w:hAnsi="Tahoma" w:cs="Tahoma"/>
          <w:i/>
          <w:color w:val="FF0000"/>
          <w:sz w:val="20"/>
          <w:szCs w:val="22"/>
        </w:rPr>
        <w:t xml:space="preserve"> měsíců)</w:t>
      </w:r>
      <w:r w:rsidR="000044BD">
        <w:rPr>
          <w:rFonts w:ascii="Tahoma" w:hAnsi="Tahoma" w:cs="Tahoma"/>
          <w:i/>
          <w:color w:val="FF0000"/>
          <w:sz w:val="20"/>
          <w:szCs w:val="22"/>
        </w:rPr>
        <w:t xml:space="preserve"> </w:t>
      </w:r>
      <w:r w:rsidR="000044BD" w:rsidRPr="000044BD">
        <w:rPr>
          <w:rFonts w:ascii="Tahoma" w:hAnsi="Tahoma" w:cs="Tahoma"/>
          <w:sz w:val="20"/>
          <w:szCs w:val="22"/>
        </w:rPr>
        <w:t>na HW ISP Portálu a</w:t>
      </w:r>
      <w:r w:rsidR="000044BD" w:rsidRPr="000044BD">
        <w:rPr>
          <w:rFonts w:ascii="Tahoma" w:hAnsi="Tahoma" w:cs="Tahoma"/>
          <w:i/>
          <w:sz w:val="20"/>
          <w:szCs w:val="22"/>
        </w:rPr>
        <w:t xml:space="preserve"> </w:t>
      </w:r>
      <w:r w:rsidR="000044BD" w:rsidRPr="000044BD">
        <w:rPr>
          <w:rFonts w:ascii="Tahoma" w:hAnsi="Tahoma" w:cs="Tahoma"/>
          <w:sz w:val="20"/>
          <w:szCs w:val="22"/>
          <w:highlight w:val="yellow"/>
        </w:rPr>
        <w:t>………..</w:t>
      </w:r>
      <w:r w:rsidR="000044BD" w:rsidRPr="000044BD">
        <w:rPr>
          <w:rFonts w:ascii="Tahoma" w:hAnsi="Tahoma" w:cs="Tahoma"/>
          <w:sz w:val="20"/>
          <w:szCs w:val="22"/>
        </w:rPr>
        <w:t xml:space="preserve"> měsíců </w:t>
      </w:r>
      <w:r w:rsidR="000044BD">
        <w:rPr>
          <w:rFonts w:ascii="Tahoma" w:hAnsi="Tahoma" w:cs="Tahoma"/>
          <w:i/>
          <w:color w:val="FF0000"/>
          <w:sz w:val="20"/>
          <w:szCs w:val="22"/>
        </w:rPr>
        <w:t xml:space="preserve">(min. </w:t>
      </w:r>
      <w:r w:rsidR="000044BD" w:rsidRPr="00B91563">
        <w:rPr>
          <w:rFonts w:ascii="Tahoma" w:hAnsi="Tahoma" w:cs="Tahoma"/>
          <w:b/>
          <w:i/>
          <w:color w:val="FF0000"/>
          <w:sz w:val="20"/>
          <w:szCs w:val="22"/>
        </w:rPr>
        <w:t>60</w:t>
      </w:r>
      <w:r w:rsidR="000044BD">
        <w:rPr>
          <w:rFonts w:ascii="Tahoma" w:hAnsi="Tahoma" w:cs="Tahoma"/>
          <w:i/>
          <w:color w:val="FF0000"/>
          <w:sz w:val="20"/>
          <w:szCs w:val="22"/>
        </w:rPr>
        <w:t xml:space="preserve"> měsíců) </w:t>
      </w:r>
      <w:r w:rsidR="000044BD" w:rsidRPr="000044BD">
        <w:rPr>
          <w:rFonts w:ascii="Tahoma" w:hAnsi="Tahoma" w:cs="Tahoma"/>
          <w:sz w:val="20"/>
          <w:szCs w:val="22"/>
        </w:rPr>
        <w:t>na HW pracovních stanic a monitory</w:t>
      </w:r>
      <w:r>
        <w:rPr>
          <w:rFonts w:ascii="Tahoma" w:hAnsi="Tahoma" w:cs="Tahoma"/>
          <w:sz w:val="20"/>
          <w:szCs w:val="22"/>
        </w:rPr>
        <w:t xml:space="preserve">, </w:t>
      </w:r>
      <w:r w:rsidR="006976FB" w:rsidRPr="00633675">
        <w:rPr>
          <w:rFonts w:ascii="Tahoma" w:hAnsi="Tahoma" w:cs="Tahoma"/>
          <w:sz w:val="20"/>
          <w:szCs w:val="22"/>
        </w:rPr>
        <w:t>(dále též „záruční doba“)</w:t>
      </w:r>
      <w:r w:rsidR="00066D69" w:rsidRPr="00633675">
        <w:rPr>
          <w:rFonts w:ascii="Tahoma" w:hAnsi="Tahoma" w:cs="Tahoma"/>
          <w:sz w:val="20"/>
          <w:szCs w:val="22"/>
        </w:rPr>
        <w:t xml:space="preserve">. </w:t>
      </w:r>
    </w:p>
    <w:p w14:paraId="0796AA37" w14:textId="162B047F"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3" w:name="_Hlk81508359"/>
      <w:bookmarkEnd w:id="12"/>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05DBB40D"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sidR="008700C9">
        <w:rPr>
          <w:rFonts w:ascii="Tahoma" w:hAnsi="Tahoma" w:cs="Tahoma"/>
          <w:sz w:val="20"/>
          <w:szCs w:val="20"/>
        </w:rPr>
        <w:t>8</w:t>
      </w:r>
      <w:r w:rsidRPr="00633675">
        <w:rPr>
          <w:rFonts w:ascii="Tahoma" w:hAnsi="Tahoma" w:cs="Tahoma"/>
          <w:sz w:val="20"/>
          <w:szCs w:val="20"/>
        </w:rPr>
        <w:t xml:space="preserve"> a </w:t>
      </w:r>
      <w:r w:rsidR="00D452C2">
        <w:rPr>
          <w:rFonts w:ascii="Tahoma" w:hAnsi="Tahoma" w:cs="Tahoma"/>
          <w:sz w:val="20"/>
          <w:szCs w:val="20"/>
        </w:rPr>
        <w:t>9</w:t>
      </w:r>
      <w:r w:rsidRPr="00633675">
        <w:rPr>
          <w:rFonts w:ascii="Tahoma" w:hAnsi="Tahoma" w:cs="Tahoma"/>
          <w:sz w:val="20"/>
          <w:szCs w:val="20"/>
        </w:rPr>
        <w:t xml:space="preserve"> tohoto článku smlouvy.</w:t>
      </w:r>
    </w:p>
    <w:p w14:paraId="13CEE6DE" w14:textId="166A265C"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lastRenderedPageBreak/>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7EAD0FBB" w14:textId="620CD3CC"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4" w:name="_Hlk81509058"/>
      <w:bookmarkEnd w:id="13"/>
      <w:r w:rsidRPr="00AC0D11">
        <w:rPr>
          <w:rFonts w:ascii="Tahoma" w:hAnsi="Tahoma" w:cs="Tahoma"/>
          <w:sz w:val="20"/>
          <w:szCs w:val="20"/>
        </w:rPr>
        <w:t>Záruční servis podle této smlouvy zahrnuje:</w:t>
      </w:r>
    </w:p>
    <w:p w14:paraId="5041649B"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preventivní servisní prohlídky dle doporučení výrobce,</w:t>
      </w:r>
    </w:p>
    <w:p w14:paraId="77BD68E5"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údržbu, opravy poruch a závad předmětu smlouvy, tj. uvedení předmětu smlouvy do stavu plné využitelnosti jeho technických parametrů,</w:t>
      </w:r>
    </w:p>
    <w:p w14:paraId="386E0A2F" w14:textId="3DC1A0BF"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pravidelné předepsané periodické bezpečnostně-technické kontroly předmětu smlouvy dle zákona č. </w:t>
      </w:r>
      <w:r w:rsidR="00433818">
        <w:rPr>
          <w:rFonts w:ascii="Tahoma" w:hAnsi="Tahoma" w:cs="Tahoma"/>
          <w:sz w:val="20"/>
          <w:szCs w:val="20"/>
        </w:rPr>
        <w:t>375</w:t>
      </w:r>
      <w:r>
        <w:rPr>
          <w:rFonts w:ascii="Tahoma" w:hAnsi="Tahoma" w:cs="Tahoma"/>
          <w:sz w:val="20"/>
          <w:szCs w:val="20"/>
        </w:rPr>
        <w:t>/20</w:t>
      </w:r>
      <w:r w:rsidR="00433818">
        <w:rPr>
          <w:rFonts w:ascii="Tahoma" w:hAnsi="Tahoma" w:cs="Tahoma"/>
          <w:sz w:val="20"/>
          <w:szCs w:val="20"/>
        </w:rPr>
        <w:t xml:space="preserve">22 Sb. </w:t>
      </w:r>
      <w:r>
        <w:rPr>
          <w:rFonts w:ascii="Tahoma" w:hAnsi="Tahoma" w:cs="Tahoma"/>
          <w:sz w:val="20"/>
          <w:szCs w:val="20"/>
        </w:rPr>
        <w:t xml:space="preserve">a platných norem a dle požadavků výrobce, vč. výměny všech předepsaných servisních </w:t>
      </w:r>
      <w:proofErr w:type="spellStart"/>
      <w:r>
        <w:rPr>
          <w:rFonts w:ascii="Tahoma" w:hAnsi="Tahoma" w:cs="Tahoma"/>
          <w:sz w:val="20"/>
          <w:szCs w:val="20"/>
        </w:rPr>
        <w:t>kitů</w:t>
      </w:r>
      <w:proofErr w:type="spellEnd"/>
      <w:r>
        <w:rPr>
          <w:rFonts w:ascii="Tahoma" w:hAnsi="Tahoma" w:cs="Tahoma"/>
          <w:sz w:val="20"/>
          <w:szCs w:val="20"/>
        </w:rPr>
        <w:t xml:space="preserve"> a náhradních dílů dle doporučení výrobce.</w:t>
      </w:r>
      <w:bookmarkEnd w:id="14"/>
    </w:p>
    <w:p w14:paraId="78CA7C1A" w14:textId="712A1ED8" w:rsidR="00402976" w:rsidRPr="00145B94" w:rsidRDefault="00402976" w:rsidP="007C0279">
      <w:pPr>
        <w:numPr>
          <w:ilvl w:val="3"/>
          <w:numId w:val="5"/>
        </w:numPr>
        <w:tabs>
          <w:tab w:val="num" w:pos="-7230"/>
        </w:tabs>
        <w:spacing w:after="120" w:line="276" w:lineRule="auto"/>
        <w:ind w:left="425" w:hanging="425"/>
        <w:jc w:val="both"/>
        <w:rPr>
          <w:rFonts w:ascii="Tahoma" w:hAnsi="Tahoma" w:cs="Tahoma"/>
          <w:sz w:val="20"/>
          <w:szCs w:val="22"/>
        </w:rPr>
      </w:pPr>
      <w:r w:rsidRPr="00145B94">
        <w:rPr>
          <w:rFonts w:ascii="Tahoma" w:hAnsi="Tahoma" w:cs="Tahoma"/>
          <w:sz w:val="20"/>
          <w:szCs w:val="18"/>
        </w:rPr>
        <w:t xml:space="preserve">V případě neuznaného záručního i pozáručního servisu je </w:t>
      </w:r>
      <w:r w:rsidR="00B44200">
        <w:rPr>
          <w:rFonts w:ascii="Tahoma" w:hAnsi="Tahoma" w:cs="Tahoma"/>
          <w:sz w:val="20"/>
          <w:szCs w:val="18"/>
        </w:rPr>
        <w:t>prodávající</w:t>
      </w:r>
      <w:r w:rsidRPr="00145B94">
        <w:rPr>
          <w:rFonts w:ascii="Tahoma" w:hAnsi="Tahoma" w:cs="Tahoma"/>
          <w:sz w:val="20"/>
          <w:szCs w:val="18"/>
        </w:rPr>
        <w:t xml:space="preserve"> oprávněn účtovat kilometrovné do vzdálenosti max. 100 km.</w:t>
      </w:r>
    </w:p>
    <w:p w14:paraId="38F15BF7" w14:textId="77777777" w:rsidR="006F2DAE" w:rsidRPr="00633675" w:rsidRDefault="00D46DC9" w:rsidP="007C0279">
      <w:pPr>
        <w:spacing w:after="120" w:line="276" w:lineRule="auto"/>
        <w:ind w:left="425" w:hanging="425"/>
        <w:jc w:val="center"/>
        <w:rPr>
          <w:rFonts w:ascii="Tahoma" w:hAnsi="Tahoma" w:cs="Tahoma"/>
          <w:b/>
          <w:sz w:val="20"/>
          <w:szCs w:val="22"/>
        </w:rPr>
      </w:pPr>
      <w:bookmarkStart w:id="15" w:name="_Hlk81508441"/>
      <w:r w:rsidRPr="00633675">
        <w:rPr>
          <w:rFonts w:ascii="Tahoma" w:hAnsi="Tahoma" w:cs="Tahoma"/>
          <w:b/>
          <w:sz w:val="20"/>
          <w:szCs w:val="22"/>
        </w:rPr>
        <w:t>Práva z vadného plnění</w:t>
      </w:r>
    </w:p>
    <w:p w14:paraId="1E61DFFC" w14:textId="67626AB9"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192A4864" w14:textId="60CE94D9" w:rsidR="0023764F" w:rsidRPr="00633675" w:rsidRDefault="00C5262B"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Pr>
          <w:rFonts w:ascii="Tahoma" w:hAnsi="Tahoma" w:cs="Tahoma"/>
          <w:sz w:val="20"/>
          <w:szCs w:val="20"/>
        </w:rPr>
        <w:t>telefon</w:t>
      </w:r>
      <w:r w:rsidR="0023764F" w:rsidRPr="00633675">
        <w:rPr>
          <w:rFonts w:ascii="Tahoma" w:hAnsi="Tahoma" w:cs="Tahoma"/>
          <w:sz w:val="20"/>
          <w:szCs w:val="20"/>
        </w:rPr>
        <w:t>:</w:t>
      </w:r>
      <w:r>
        <w:rPr>
          <w:rFonts w:ascii="Tahoma" w:hAnsi="Tahoma" w:cs="Tahoma"/>
          <w:sz w:val="20"/>
          <w:szCs w:val="20"/>
        </w:rPr>
        <w:tab/>
      </w:r>
      <w:r w:rsidR="004979E1">
        <w:rPr>
          <w:rFonts w:ascii="Tahoma" w:hAnsi="Tahoma" w:cs="Tahoma"/>
          <w:sz w:val="20"/>
          <w:szCs w:val="20"/>
        </w:rPr>
        <w:tab/>
      </w:r>
      <w:r w:rsidR="004979E1">
        <w:rPr>
          <w:rFonts w:ascii="Tahoma" w:hAnsi="Tahoma" w:cs="Tahoma"/>
          <w:sz w:val="20"/>
          <w:szCs w:val="20"/>
        </w:rPr>
        <w:tab/>
      </w:r>
      <w:r w:rsidR="0023764F"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0627D9E8" w14:textId="2417AAFF" w:rsidR="0023764F" w:rsidRPr="00633675" w:rsidRDefault="0023764F"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41DF47E3" w14:textId="4F318FDB" w:rsidR="0023764F" w:rsidRPr="00633675" w:rsidRDefault="0023764F"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adres</w:t>
      </w:r>
      <w:r w:rsidR="00ED39A6">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78B0284C" w14:textId="1E0F74F5"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5C9D1268"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16"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5"/>
    <w:bookmarkEnd w:id="16"/>
    <w:p w14:paraId="188AE95F" w14:textId="77777777" w:rsidR="00453F1A" w:rsidRPr="00F04C78" w:rsidRDefault="00AC0D11" w:rsidP="00453F1A">
      <w:pPr>
        <w:numPr>
          <w:ilvl w:val="3"/>
          <w:numId w:val="5"/>
        </w:numPr>
        <w:tabs>
          <w:tab w:val="num" w:pos="-7230"/>
        </w:tabs>
        <w:spacing w:after="120" w:line="276" w:lineRule="auto"/>
        <w:ind w:left="425" w:hanging="425"/>
        <w:jc w:val="both"/>
        <w:rPr>
          <w:rFonts w:ascii="Tahoma" w:hAnsi="Tahoma" w:cs="Tahoma"/>
          <w:sz w:val="20"/>
          <w:szCs w:val="22"/>
        </w:rPr>
      </w:pPr>
      <w:r w:rsidRPr="00F04C78">
        <w:rPr>
          <w:rFonts w:ascii="Tahoma" w:hAnsi="Tahoma" w:cs="Tahoma"/>
          <w:sz w:val="20"/>
          <w:szCs w:val="22"/>
        </w:rPr>
        <w:t>Prodávající nastoupí na opravu nejpozději do 2 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bookmarkStart w:id="17" w:name="_Hlk81510601"/>
      <w:r w:rsidR="00453F1A" w:rsidRPr="00F04C78">
        <w:rPr>
          <w:rFonts w:ascii="Tahoma" w:hAnsi="Tahoma" w:cs="Tahoma"/>
          <w:sz w:val="20"/>
          <w:szCs w:val="22"/>
        </w:rPr>
        <w:t xml:space="preserve"> </w:t>
      </w:r>
    </w:p>
    <w:bookmarkEnd w:id="17"/>
    <w:p w14:paraId="27F75D0D" w14:textId="1C4B50BA"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57B995DC" w14:textId="754E05BC"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05B70679" w14:textId="306CBA68"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8" w:name="_Hlk81510290"/>
      <w:r w:rsidRPr="008A15AE">
        <w:rPr>
          <w:rFonts w:ascii="Tahoma" w:hAnsi="Tahoma" w:cs="Tahoma"/>
          <w:sz w:val="20"/>
          <w:szCs w:val="20"/>
        </w:rPr>
        <w:lastRenderedPageBreak/>
        <w:t>Prodávající neodpovídá za vady, které byly způsobeny nesprávným užíváním uživatele nebo třetí osobou.</w:t>
      </w:r>
    </w:p>
    <w:p w14:paraId="597FF27F" w14:textId="52DB60DE"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1C86E83A" w14:textId="1DD9E87C" w:rsidR="00AC0D11" w:rsidRPr="008A15AE" w:rsidRDefault="00AC0D11" w:rsidP="00395F66">
      <w:pPr>
        <w:pStyle w:val="Odstavecseseznamem"/>
        <w:numPr>
          <w:ilvl w:val="3"/>
          <w:numId w:val="5"/>
        </w:numPr>
        <w:tabs>
          <w:tab w:val="clear" w:pos="1353"/>
        </w:tabs>
        <w:spacing w:before="120" w:line="276" w:lineRule="auto"/>
        <w:ind w:left="426" w:hanging="426"/>
        <w:jc w:val="both"/>
        <w:rPr>
          <w:rFonts w:ascii="Tahoma" w:hAnsi="Tahoma" w:cs="Tahoma"/>
          <w:sz w:val="20"/>
          <w:szCs w:val="20"/>
        </w:rPr>
      </w:pPr>
      <w:r w:rsidRPr="008A15AE">
        <w:rPr>
          <w:rFonts w:ascii="Tahoma" w:hAnsi="Tahoma" w:cs="Tahoma"/>
          <w:sz w:val="20"/>
          <w:szCs w:val="20"/>
        </w:rPr>
        <w:t xml:space="preserve">V případě, že </w:t>
      </w:r>
      <w:r w:rsidR="000241C5">
        <w:rPr>
          <w:rFonts w:ascii="Tahoma" w:hAnsi="Tahoma" w:cs="Tahoma"/>
          <w:sz w:val="20"/>
          <w:szCs w:val="20"/>
        </w:rPr>
        <w:t xml:space="preserve">se </w:t>
      </w:r>
      <w:r w:rsidRPr="008A15AE">
        <w:rPr>
          <w:rFonts w:ascii="Tahoma" w:hAnsi="Tahoma" w:cs="Tahoma"/>
          <w:sz w:val="20"/>
          <w:szCs w:val="20"/>
        </w:rPr>
        <w:t>během záruční doby projeví třikrát jakákoli vada, která by jinak zakládala pouze práva z odpovědnosti za vady podle § 2107 občanského zákoníku, má kupující práva jako při podstatném porušení smlouvy ve smyslu § 2106 občanského zákoníku.</w:t>
      </w:r>
    </w:p>
    <w:bookmarkEnd w:id="18"/>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19"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4DAE3AE0" w:rsidR="00F82BEA" w:rsidRPr="004235DC" w:rsidRDefault="00511AD2"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Pr>
          <w:rFonts w:ascii="Tahoma" w:hAnsi="Tahoma" w:cs="Tahoma"/>
          <w:sz w:val="20"/>
          <w:szCs w:val="22"/>
        </w:rPr>
        <w:t>2</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7C0279">
      <w:pPr>
        <w:pStyle w:val="Import16"/>
        <w:numPr>
          <w:ilvl w:val="0"/>
          <w:numId w:val="6"/>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9"/>
    <w:p w14:paraId="2FE5AA89" w14:textId="77777777" w:rsidR="00475517" w:rsidRPr="00475517" w:rsidRDefault="00475517" w:rsidP="00475517">
      <w:pPr>
        <w:pStyle w:val="Import16"/>
        <w:numPr>
          <w:ilvl w:val="0"/>
          <w:numId w:val="6"/>
        </w:numPr>
        <w:tabs>
          <w:tab w:val="left" w:pos="708"/>
        </w:tabs>
        <w:spacing w:after="120" w:line="276" w:lineRule="auto"/>
        <w:jc w:val="both"/>
        <w:rPr>
          <w:rFonts w:ascii="Tahoma" w:hAnsi="Tahoma" w:cs="Tahoma"/>
          <w:sz w:val="20"/>
          <w:szCs w:val="22"/>
        </w:rPr>
      </w:pPr>
      <w:r w:rsidRPr="00475517">
        <w:rPr>
          <w:rFonts w:ascii="Tahoma" w:hAnsi="Tahoma" w:cs="Tahoma"/>
          <w:sz w:val="20"/>
          <w:szCs w:val="22"/>
        </w:rPr>
        <w:t>Pokud prodávající nezajistí kontrolu BTK dle objednávky ze strany kupujícího v limitu k určenému datu, přebírá na sebe povinnost uhradit pokutu při kontrole kupujícího od orgánů SÚKL.</w:t>
      </w:r>
    </w:p>
    <w:p w14:paraId="1BF09CCA" w14:textId="77777777"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B91563"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565522CA" w14:textId="77777777" w:rsidR="00B91563" w:rsidRPr="00B91563" w:rsidRDefault="00B91563" w:rsidP="00B91563">
      <w:pPr>
        <w:pStyle w:val="Smlouva-slo"/>
        <w:numPr>
          <w:ilvl w:val="0"/>
          <w:numId w:val="54"/>
        </w:numPr>
        <w:spacing w:line="276" w:lineRule="auto"/>
        <w:ind w:left="357" w:hanging="357"/>
        <w:rPr>
          <w:rFonts w:ascii="Tahoma" w:hAnsi="Tahoma" w:cs="Tahoma"/>
          <w:sz w:val="20"/>
        </w:rPr>
      </w:pPr>
      <w:r w:rsidRPr="00B91563">
        <w:rPr>
          <w:rFonts w:ascii="Tahoma" w:hAnsi="Tahoma" w:cs="Tahoma"/>
          <w:sz w:val="20"/>
        </w:rPr>
        <w:t>Bude-li kterékoliv z nařízení v budoucnu doplněno či nahrazeno jinou legislativou obdobného významu, uvedená povinnost se uplatní obdobně.</w:t>
      </w:r>
    </w:p>
    <w:p w14:paraId="7BFD13A3"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04B84E6" w14:textId="5CC2C24F" w:rsidR="001F2AC2" w:rsidRPr="00753166"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lastRenderedPageBreak/>
        <w:t xml:space="preserve">Dojde-li k porušení pravidel dle odst. 1 </w:t>
      </w:r>
      <w:r w:rsidR="00672575">
        <w:rPr>
          <w:rFonts w:ascii="Tahoma" w:hAnsi="Tahoma" w:cs="Tahoma"/>
          <w:sz w:val="20"/>
        </w:rPr>
        <w:t>toho</w:t>
      </w:r>
      <w:r w:rsidRPr="004F38B1">
        <w:rPr>
          <w:rFonts w:ascii="Tahoma" w:hAnsi="Tahoma" w:cs="Tahoma"/>
          <w:sz w:val="20"/>
        </w:rPr>
        <w:t>to</w:t>
      </w:r>
      <w:r w:rsidR="00672575">
        <w:rPr>
          <w:rFonts w:ascii="Tahoma" w:hAnsi="Tahoma" w:cs="Tahoma"/>
          <w:sz w:val="20"/>
        </w:rPr>
        <w:t xml:space="preserve"> článku</w:t>
      </w:r>
      <w:r w:rsidRPr="004F38B1">
        <w:rPr>
          <w:rFonts w:ascii="Tahoma" w:hAnsi="Tahoma" w:cs="Tahoma"/>
          <w:sz w:val="20"/>
        </w:rPr>
        <w:t xml:space="preserve"> smlouvy, je prodávající povinen zaplatit kupujícímu smluvní pokutu ve výši </w:t>
      </w:r>
      <w:r w:rsidR="00B44200">
        <w:rPr>
          <w:rFonts w:ascii="Tahoma" w:hAnsi="Tahoma" w:cs="Tahoma"/>
          <w:sz w:val="20"/>
        </w:rPr>
        <w:t>10</w:t>
      </w:r>
      <w:r w:rsidRPr="004F38B1">
        <w:rPr>
          <w:rFonts w:ascii="Tahoma" w:hAnsi="Tahoma" w:cs="Tahoma"/>
          <w:sz w:val="20"/>
        </w:rPr>
        <w:t>0.000 Kč, a to za každý jednotlivý případ porušení.</w:t>
      </w:r>
    </w:p>
    <w:p w14:paraId="10E00027" w14:textId="77777777" w:rsidR="00753166" w:rsidRPr="00753166" w:rsidRDefault="00753166" w:rsidP="00753166">
      <w:pPr>
        <w:pStyle w:val="Odstavecseseznamem"/>
        <w:tabs>
          <w:tab w:val="left" w:pos="0"/>
          <w:tab w:val="left" w:pos="360"/>
        </w:tabs>
        <w:spacing w:after="120" w:line="276" w:lineRule="auto"/>
        <w:ind w:hanging="720"/>
        <w:jc w:val="center"/>
        <w:rPr>
          <w:rFonts w:ascii="Tahoma" w:hAnsi="Tahoma" w:cs="Tahoma"/>
          <w:b/>
          <w:sz w:val="20"/>
          <w:szCs w:val="22"/>
        </w:rPr>
      </w:pPr>
      <w:r w:rsidRPr="00753166">
        <w:rPr>
          <w:rFonts w:ascii="Tahoma" w:hAnsi="Tahoma" w:cs="Tahoma"/>
          <w:b/>
          <w:sz w:val="20"/>
          <w:szCs w:val="22"/>
        </w:rPr>
        <w:t>XIII.</w:t>
      </w:r>
    </w:p>
    <w:p w14:paraId="7C729BC0" w14:textId="1B402E51" w:rsidR="00753166" w:rsidRPr="00145B94" w:rsidRDefault="00753166" w:rsidP="00753166">
      <w:pPr>
        <w:pStyle w:val="Nadpis4"/>
        <w:spacing w:before="0" w:line="276" w:lineRule="auto"/>
        <w:ind w:left="720" w:hanging="720"/>
        <w:rPr>
          <w:rFonts w:ascii="Tahoma" w:hAnsi="Tahoma" w:cs="Tahoma"/>
          <w:b w:val="0"/>
          <w:sz w:val="20"/>
          <w:szCs w:val="22"/>
        </w:rPr>
      </w:pPr>
      <w:r w:rsidRPr="008403EA">
        <w:rPr>
          <w:rFonts w:ascii="Tahoma" w:hAnsi="Tahoma" w:cs="Tahoma"/>
          <w:caps w:val="0"/>
          <w:sz w:val="20"/>
          <w:szCs w:val="22"/>
        </w:rPr>
        <w:t>Ustanovení o kybernetické bezpečnosti</w:t>
      </w:r>
    </w:p>
    <w:p w14:paraId="5D2E80E9" w14:textId="1E8A26FA" w:rsidR="00D83A06" w:rsidRPr="0022632C" w:rsidRDefault="00B44200" w:rsidP="00E9155E">
      <w:pPr>
        <w:pStyle w:val="lnek-slovantext"/>
        <w:numPr>
          <w:ilvl w:val="0"/>
          <w:numId w:val="56"/>
        </w:numPr>
        <w:tabs>
          <w:tab w:val="clear" w:pos="502"/>
        </w:tabs>
        <w:spacing w:before="0" w:after="80" w:line="276" w:lineRule="auto"/>
        <w:ind w:left="426" w:hanging="426"/>
        <w:jc w:val="both"/>
        <w:rPr>
          <w:rFonts w:ascii="Tahoma" w:hAnsi="Tahoma" w:cs="Tahoma"/>
          <w:sz w:val="20"/>
          <w:szCs w:val="20"/>
        </w:rPr>
      </w:pPr>
      <w:bookmarkStart w:id="20" w:name="_Hlk117676012"/>
      <w:r>
        <w:rPr>
          <w:rFonts w:ascii="Tahoma" w:hAnsi="Tahoma" w:cs="Tahoma"/>
          <w:sz w:val="20"/>
          <w:szCs w:val="20"/>
        </w:rPr>
        <w:t>Prodávající</w:t>
      </w:r>
      <w:r w:rsidR="00D83A06" w:rsidRPr="0022632C">
        <w:rPr>
          <w:rFonts w:ascii="Tahoma" w:hAnsi="Tahoma" w:cs="Tahoma"/>
          <w:sz w:val="20"/>
          <w:szCs w:val="20"/>
        </w:rPr>
        <w:t xml:space="preserve"> bere na vědomí, že </w:t>
      </w:r>
      <w:r w:rsidR="00810E99">
        <w:rPr>
          <w:rFonts w:ascii="Tahoma" w:hAnsi="Tahoma" w:cs="Tahoma"/>
          <w:sz w:val="20"/>
          <w:szCs w:val="20"/>
        </w:rPr>
        <w:t>Kupující</w:t>
      </w:r>
      <w:r w:rsidR="00D83A06" w:rsidRPr="0022632C">
        <w:rPr>
          <w:rFonts w:ascii="Tahoma" w:hAnsi="Tahoma" w:cs="Tahoma"/>
          <w:sz w:val="20"/>
          <w:szCs w:val="20"/>
        </w:rPr>
        <w:t xml:space="preserve">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20"/>
    <w:p w14:paraId="5C143FB0" w14:textId="4D525920" w:rsidR="00D83A06" w:rsidRPr="0022632C" w:rsidRDefault="00D83A06"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Bude-li součástí plnění díla </w:t>
      </w:r>
      <w:r w:rsidR="00B44200">
        <w:rPr>
          <w:rFonts w:ascii="Tahoma" w:hAnsi="Tahoma" w:cs="Tahoma"/>
          <w:sz w:val="20"/>
          <w:szCs w:val="20"/>
        </w:rPr>
        <w:t>Prodávající</w:t>
      </w:r>
      <w:r w:rsidRPr="0022632C">
        <w:rPr>
          <w:rFonts w:ascii="Tahoma" w:hAnsi="Tahoma" w:cs="Tahoma"/>
          <w:sz w:val="20"/>
          <w:szCs w:val="20"/>
        </w:rPr>
        <w:t xml:space="preserve">m dodávka techniky připojené do interní datové sítě </w:t>
      </w:r>
      <w:r w:rsidR="00810E99">
        <w:rPr>
          <w:rFonts w:ascii="Tahoma" w:hAnsi="Tahoma" w:cs="Tahoma"/>
          <w:sz w:val="20"/>
          <w:szCs w:val="20"/>
        </w:rPr>
        <w:t>Kupujícího</w:t>
      </w:r>
      <w:r w:rsidR="009B4E59">
        <w:rPr>
          <w:rFonts w:ascii="Tahoma" w:hAnsi="Tahoma" w:cs="Tahoma"/>
          <w:sz w:val="20"/>
          <w:szCs w:val="20"/>
        </w:rPr>
        <w:t>,</w:t>
      </w:r>
      <w:r>
        <w:rPr>
          <w:rFonts w:ascii="Tahoma" w:hAnsi="Tahoma" w:cs="Tahoma"/>
          <w:sz w:val="20"/>
          <w:szCs w:val="20"/>
        </w:rPr>
        <w:t xml:space="preserve"> </w:t>
      </w:r>
      <w:r w:rsidRPr="0022632C">
        <w:rPr>
          <w:rFonts w:ascii="Tahoma" w:hAnsi="Tahoma" w:cs="Tahoma"/>
          <w:sz w:val="20"/>
          <w:szCs w:val="20"/>
        </w:rPr>
        <w:t xml:space="preserve">nebo pokud bude vyžadovat </w:t>
      </w:r>
      <w:r w:rsidR="00B44200">
        <w:rPr>
          <w:rFonts w:ascii="Tahoma" w:hAnsi="Tahoma" w:cs="Tahoma"/>
          <w:sz w:val="20"/>
          <w:szCs w:val="20"/>
        </w:rPr>
        <w:t>Prodávající</w:t>
      </w:r>
      <w:r w:rsidRPr="0022632C">
        <w:rPr>
          <w:rFonts w:ascii="Tahoma" w:hAnsi="Tahoma" w:cs="Tahoma"/>
          <w:sz w:val="20"/>
          <w:szCs w:val="20"/>
        </w:rPr>
        <w:t xml:space="preserve"> přístup k dodávané technice přes datovou síť </w:t>
      </w:r>
      <w:r w:rsidR="00810E99">
        <w:rPr>
          <w:rFonts w:ascii="Tahoma" w:hAnsi="Tahoma" w:cs="Tahoma"/>
          <w:sz w:val="20"/>
          <w:szCs w:val="20"/>
        </w:rPr>
        <w:t>Kupujícího</w:t>
      </w:r>
      <w:r w:rsidRPr="0022632C">
        <w:rPr>
          <w:rFonts w:ascii="Tahoma" w:hAnsi="Tahoma" w:cs="Tahoma"/>
          <w:sz w:val="20"/>
          <w:szCs w:val="20"/>
        </w:rPr>
        <w:t xml:space="preserve">, přihlášení </w:t>
      </w:r>
      <w:r w:rsidR="00B44200">
        <w:rPr>
          <w:rFonts w:ascii="Tahoma" w:hAnsi="Tahoma" w:cs="Tahoma"/>
          <w:sz w:val="20"/>
          <w:szCs w:val="20"/>
        </w:rPr>
        <w:t>Prodávajícího</w:t>
      </w:r>
      <w:r w:rsidRPr="0022632C">
        <w:rPr>
          <w:rFonts w:ascii="Tahoma" w:hAnsi="Tahoma" w:cs="Tahoma"/>
          <w:sz w:val="20"/>
          <w:szCs w:val="20"/>
        </w:rPr>
        <w:t xml:space="preserve"> do sítě </w:t>
      </w:r>
      <w:r w:rsidR="00810E99">
        <w:rPr>
          <w:rFonts w:ascii="Tahoma" w:hAnsi="Tahoma" w:cs="Tahoma"/>
          <w:sz w:val="20"/>
          <w:szCs w:val="20"/>
        </w:rPr>
        <w:t>Kupujícího</w:t>
      </w:r>
      <w:r w:rsidRPr="0022632C">
        <w:rPr>
          <w:rFonts w:ascii="Tahoma" w:hAnsi="Tahoma" w:cs="Tahoma"/>
          <w:sz w:val="20"/>
          <w:szCs w:val="20"/>
        </w:rPr>
        <w:t xml:space="preserve"> musí podléhat kontrole přístupu na základě autorizace po předchozí autentizaci. </w:t>
      </w:r>
      <w:r w:rsidR="00B44200">
        <w:rPr>
          <w:rFonts w:ascii="Tahoma" w:hAnsi="Tahoma" w:cs="Tahoma"/>
          <w:sz w:val="20"/>
          <w:szCs w:val="20"/>
        </w:rPr>
        <w:t>Prodávající</w:t>
      </w:r>
      <w:r w:rsidRPr="0022632C">
        <w:rPr>
          <w:rFonts w:ascii="Tahoma" w:hAnsi="Tahoma" w:cs="Tahoma"/>
          <w:sz w:val="20"/>
          <w:szCs w:val="20"/>
        </w:rPr>
        <w:t xml:space="preserve"> se zavazuje, že před připojením koncového zařízení nebo aktivního síťového prvku do datové sítě zažádá o schválení připojení kontaktní osobu na straně </w:t>
      </w:r>
      <w:r w:rsidR="00810E99">
        <w:rPr>
          <w:rFonts w:ascii="Tahoma" w:hAnsi="Tahoma" w:cs="Tahoma"/>
          <w:sz w:val="20"/>
          <w:szCs w:val="20"/>
        </w:rPr>
        <w:t>Kupujícího</w:t>
      </w:r>
      <w:r w:rsidRPr="0022632C">
        <w:rPr>
          <w:rFonts w:ascii="Tahoma" w:hAnsi="Tahoma" w:cs="Tahoma"/>
          <w:sz w:val="20"/>
          <w:szCs w:val="20"/>
        </w:rPr>
        <w:t>. </w:t>
      </w:r>
      <w:r w:rsidR="00B44200">
        <w:rPr>
          <w:rFonts w:ascii="Tahoma" w:hAnsi="Tahoma" w:cs="Tahoma"/>
          <w:sz w:val="20"/>
          <w:szCs w:val="20"/>
        </w:rPr>
        <w:t>Prodávající</w:t>
      </w:r>
      <w:r w:rsidRPr="0022632C">
        <w:rPr>
          <w:rFonts w:ascii="Tahoma" w:hAnsi="Tahoma" w:cs="Tahoma"/>
          <w:sz w:val="20"/>
          <w:szCs w:val="20"/>
        </w:rPr>
        <w:t xml:space="preserve"> se zavazuje, že vzdálený přístup do systému bude vždy uskutečněn pouze prostřednictvím zabezpečeného připojení VPN (virtuální privátní síť). </w:t>
      </w:r>
      <w:r w:rsidR="00B44200">
        <w:rPr>
          <w:rFonts w:ascii="Tahoma" w:hAnsi="Tahoma" w:cs="Tahoma"/>
          <w:sz w:val="20"/>
          <w:szCs w:val="20"/>
        </w:rPr>
        <w:t>Prodávající</w:t>
      </w:r>
      <w:r w:rsidRPr="0022632C">
        <w:rPr>
          <w:rFonts w:ascii="Tahoma" w:hAnsi="Tahoma" w:cs="Tahoma"/>
          <w:sz w:val="20"/>
          <w:szCs w:val="20"/>
        </w:rPr>
        <w:t xml:space="preserve"> se zavazuje, že udělený VPN přístup nesmí být sdílen více zaměstnanci </w:t>
      </w:r>
      <w:r w:rsidR="00B44200">
        <w:rPr>
          <w:rFonts w:ascii="Tahoma" w:hAnsi="Tahoma" w:cs="Tahoma"/>
          <w:sz w:val="20"/>
          <w:szCs w:val="20"/>
        </w:rPr>
        <w:t>Prodávajícího</w:t>
      </w:r>
      <w:r w:rsidRPr="0022632C">
        <w:rPr>
          <w:rFonts w:ascii="Tahoma" w:hAnsi="Tahoma" w:cs="Tahoma"/>
          <w:sz w:val="20"/>
          <w:szCs w:val="20"/>
        </w:rPr>
        <w:t xml:space="preserve"> nebo pod</w:t>
      </w:r>
      <w:r w:rsidR="00B44200">
        <w:rPr>
          <w:rFonts w:ascii="Tahoma" w:hAnsi="Tahoma" w:cs="Tahoma"/>
          <w:sz w:val="20"/>
          <w:szCs w:val="20"/>
        </w:rPr>
        <w:t xml:space="preserve"> Prodávajícím</w:t>
      </w:r>
      <w:r w:rsidRPr="0022632C">
        <w:rPr>
          <w:rFonts w:ascii="Tahoma" w:hAnsi="Tahoma" w:cs="Tahoma"/>
          <w:sz w:val="20"/>
          <w:szCs w:val="20"/>
        </w:rPr>
        <w:t xml:space="preserve">.  Pravidla VPN přístupu budou řešena samostatnou smlouvou, která musí být uzavřena před udělením VPN přístupu </w:t>
      </w:r>
      <w:r w:rsidR="00B44200">
        <w:rPr>
          <w:rFonts w:ascii="Tahoma" w:hAnsi="Tahoma" w:cs="Tahoma"/>
          <w:sz w:val="20"/>
          <w:szCs w:val="20"/>
        </w:rPr>
        <w:t>Prodávajícího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zavazuje, že všechna zařízení připojená do datové sítě </w:t>
      </w:r>
      <w:r w:rsidR="00810E99">
        <w:rPr>
          <w:rFonts w:ascii="Tahoma" w:hAnsi="Tahoma" w:cs="Tahoma"/>
          <w:sz w:val="20"/>
          <w:szCs w:val="20"/>
        </w:rPr>
        <w:t>Kupujícího</w:t>
      </w:r>
      <w:r w:rsidRPr="0022632C">
        <w:rPr>
          <w:rFonts w:ascii="Tahoma" w:hAnsi="Tahoma" w:cs="Tahoma"/>
          <w:sz w:val="20"/>
          <w:szCs w:val="20"/>
        </w:rPr>
        <w:t xml:space="preserve">, budou disponovat aktualizovaným výrobcem podporovaným operačním systémem, aktualizovaným antivirovým programem s nejnovějšími signaturami, a pokud to bude možné, budou připojena do domény </w:t>
      </w:r>
      <w:r w:rsidR="00810E99">
        <w:rPr>
          <w:rFonts w:ascii="Tahoma" w:hAnsi="Tahoma" w:cs="Tahoma"/>
          <w:sz w:val="20"/>
          <w:szCs w:val="20"/>
        </w:rPr>
        <w:t>Kupující</w:t>
      </w:r>
      <w:r w:rsidRPr="0022632C">
        <w:rPr>
          <w:rFonts w:ascii="Tahoma" w:hAnsi="Tahoma" w:cs="Tahoma"/>
          <w:sz w:val="20"/>
          <w:szCs w:val="20"/>
        </w:rPr>
        <w:t xml:space="preserve">, která na zařízeních prosadí bezpečnostní politiku </w:t>
      </w:r>
      <w:r w:rsidR="00810E99">
        <w:rPr>
          <w:rFonts w:ascii="Tahoma" w:hAnsi="Tahoma" w:cs="Tahoma"/>
          <w:sz w:val="20"/>
          <w:szCs w:val="20"/>
        </w:rPr>
        <w:t>Kupujícího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w:t>
      </w:r>
      <w:r w:rsidR="00810E99">
        <w:rPr>
          <w:rFonts w:ascii="Tahoma" w:hAnsi="Tahoma" w:cs="Tahoma"/>
          <w:sz w:val="20"/>
          <w:szCs w:val="20"/>
        </w:rPr>
        <w:t>Kupujícího</w:t>
      </w:r>
      <w:r w:rsidRPr="0022632C">
        <w:rPr>
          <w:rFonts w:ascii="Tahoma" w:hAnsi="Tahoma" w:cs="Tahoma"/>
          <w:sz w:val="20"/>
          <w:szCs w:val="20"/>
        </w:rPr>
        <w:t xml:space="preserve">. Pokud nebude možné dodržet výše uvedená pravidla, může </w:t>
      </w:r>
      <w:r w:rsidR="00810E99">
        <w:rPr>
          <w:rFonts w:ascii="Tahoma" w:hAnsi="Tahoma" w:cs="Tahoma"/>
          <w:sz w:val="20"/>
          <w:szCs w:val="20"/>
        </w:rPr>
        <w:t>Kupující</w:t>
      </w:r>
      <w:r w:rsidRPr="0022632C">
        <w:rPr>
          <w:rFonts w:ascii="Tahoma" w:hAnsi="Tahoma" w:cs="Tahoma"/>
          <w:sz w:val="20"/>
          <w:szCs w:val="20"/>
        </w:rPr>
        <w:t xml:space="preserve"> ve výjimečném případě dle požadavku </w:t>
      </w:r>
      <w:r w:rsidR="00B44200">
        <w:rPr>
          <w:rFonts w:ascii="Tahoma" w:hAnsi="Tahoma" w:cs="Tahoma"/>
          <w:sz w:val="20"/>
          <w:szCs w:val="20"/>
        </w:rPr>
        <w:t>Prodávajícího</w:t>
      </w:r>
      <w:r w:rsidRPr="0022632C">
        <w:rPr>
          <w:rFonts w:ascii="Tahoma" w:hAnsi="Tahoma" w:cs="Tahoma"/>
          <w:sz w:val="20"/>
          <w:szCs w:val="20"/>
        </w:rPr>
        <w:t xml:space="preserve"> zřídit VPN přístup k síťovému zařízení, které bude na vyhrazené datové síti striktně oddělené od interní sítě </w:t>
      </w:r>
      <w:r w:rsidR="00810E99">
        <w:rPr>
          <w:rFonts w:ascii="Tahoma" w:hAnsi="Tahoma" w:cs="Tahoma"/>
          <w:sz w:val="20"/>
          <w:szCs w:val="20"/>
        </w:rPr>
        <w:t>Kupujícího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zavazuje, že bez zbytečného odkladu deaktivuje všechna nevyužívaná zakončení sítě anebo nepoužívané porty aktivního síťového prvku. </w:t>
      </w:r>
      <w:r w:rsidR="00B44200">
        <w:rPr>
          <w:rFonts w:ascii="Tahoma" w:hAnsi="Tahoma" w:cs="Tahoma"/>
          <w:sz w:val="20"/>
          <w:szCs w:val="20"/>
        </w:rPr>
        <w:t>Prodávající</w:t>
      </w:r>
      <w:r w:rsidRPr="0022632C">
        <w:rPr>
          <w:rFonts w:ascii="Tahoma" w:hAnsi="Tahoma" w:cs="Tahoma"/>
          <w:sz w:val="20"/>
          <w:szCs w:val="20"/>
        </w:rPr>
        <w:t xml:space="preserve"> se zavazuje, že bude dodržovat a nebude konat v rozporu s bezpečnostními politikami </w:t>
      </w:r>
      <w:r w:rsidR="00810E99">
        <w:rPr>
          <w:rFonts w:ascii="Tahoma" w:hAnsi="Tahoma" w:cs="Tahoma"/>
          <w:sz w:val="20"/>
          <w:szCs w:val="20"/>
        </w:rPr>
        <w:t>Kupujícího</w:t>
      </w:r>
      <w:r w:rsidRPr="0022632C">
        <w:rPr>
          <w:rFonts w:ascii="Tahoma" w:hAnsi="Tahoma" w:cs="Tahoma"/>
          <w:sz w:val="20"/>
          <w:szCs w:val="20"/>
        </w:rPr>
        <w:t xml:space="preserve">. Bezpečnostní politika </w:t>
      </w:r>
      <w:r w:rsidR="00810E99">
        <w:rPr>
          <w:rFonts w:ascii="Tahoma" w:hAnsi="Tahoma" w:cs="Tahoma"/>
          <w:sz w:val="20"/>
          <w:szCs w:val="20"/>
        </w:rPr>
        <w:t>Kupujícího</w:t>
      </w:r>
      <w:r w:rsidRPr="0022632C">
        <w:rPr>
          <w:rFonts w:ascii="Tahoma" w:hAnsi="Tahoma" w:cs="Tahoma"/>
          <w:sz w:val="20"/>
          <w:szCs w:val="20"/>
        </w:rPr>
        <w:t xml:space="preserve"> bude předložena na žádost </w:t>
      </w:r>
      <w:r w:rsidR="00B44200">
        <w:rPr>
          <w:rFonts w:ascii="Tahoma" w:hAnsi="Tahoma" w:cs="Tahoma"/>
          <w:sz w:val="20"/>
          <w:szCs w:val="20"/>
        </w:rPr>
        <w:t>Prodávajícího</w:t>
      </w:r>
      <w:r w:rsidRPr="0022632C">
        <w:rPr>
          <w:rFonts w:ascii="Tahoma" w:hAnsi="Tahoma" w:cs="Tahoma"/>
          <w:sz w:val="20"/>
          <w:szCs w:val="20"/>
        </w:rPr>
        <w:t>.</w:t>
      </w:r>
    </w:p>
    <w:p w14:paraId="0FDC2300" w14:textId="21AAF11E" w:rsidR="00D83A06" w:rsidRPr="0022632C" w:rsidRDefault="00810E99"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Kupující</w:t>
      </w:r>
      <w:r w:rsidR="00D83A06" w:rsidRPr="0022632C">
        <w:rPr>
          <w:rFonts w:ascii="Tahoma" w:hAnsi="Tahoma" w:cs="Tahoma"/>
          <w:sz w:val="20"/>
          <w:szCs w:val="20"/>
        </w:rPr>
        <w:t xml:space="preserve">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w:t>
      </w:r>
      <w:r w:rsidR="00B44200">
        <w:rPr>
          <w:rFonts w:ascii="Tahoma" w:hAnsi="Tahoma" w:cs="Tahoma"/>
          <w:sz w:val="20"/>
          <w:szCs w:val="20"/>
        </w:rPr>
        <w:t>Prodávající</w:t>
      </w:r>
      <w:r w:rsidR="00D83A06" w:rsidRPr="0022632C">
        <w:rPr>
          <w:rFonts w:ascii="Tahoma" w:hAnsi="Tahoma" w:cs="Tahoma"/>
          <w:sz w:val="20"/>
          <w:szCs w:val="20"/>
        </w:rPr>
        <w:t xml:space="preserve"> se zavazuje poskytnout </w:t>
      </w:r>
      <w:r>
        <w:rPr>
          <w:rFonts w:ascii="Tahoma" w:hAnsi="Tahoma" w:cs="Tahoma"/>
          <w:sz w:val="20"/>
          <w:szCs w:val="20"/>
        </w:rPr>
        <w:t>Kupujícímu</w:t>
      </w:r>
      <w:r w:rsidR="00D83A06" w:rsidRPr="0022632C">
        <w:rPr>
          <w:rFonts w:ascii="Tahoma" w:hAnsi="Tahoma" w:cs="Tahoma"/>
          <w:sz w:val="20"/>
          <w:szCs w:val="20"/>
        </w:rPr>
        <w:t xml:space="preserve">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w:t>
      </w:r>
      <w:r w:rsidR="00B44200">
        <w:rPr>
          <w:rFonts w:ascii="Tahoma" w:hAnsi="Tahoma" w:cs="Tahoma"/>
          <w:sz w:val="20"/>
          <w:szCs w:val="20"/>
        </w:rPr>
        <w:t>Prodávající</w:t>
      </w:r>
      <w:r w:rsidR="00D83A06" w:rsidRPr="0022632C">
        <w:rPr>
          <w:rFonts w:ascii="Tahoma" w:hAnsi="Tahoma" w:cs="Tahoma"/>
          <w:sz w:val="20"/>
          <w:szCs w:val="20"/>
        </w:rPr>
        <w:t xml:space="preserve"> </w:t>
      </w:r>
      <w:r>
        <w:rPr>
          <w:rFonts w:ascii="Tahoma" w:hAnsi="Tahoma" w:cs="Tahoma"/>
          <w:sz w:val="20"/>
          <w:szCs w:val="20"/>
        </w:rPr>
        <w:t>Kupujícímu</w:t>
      </w:r>
      <w:r w:rsidR="00D83A06" w:rsidRPr="0022632C">
        <w:rPr>
          <w:rFonts w:ascii="Tahoma" w:hAnsi="Tahoma" w:cs="Tahoma"/>
          <w:sz w:val="20"/>
          <w:szCs w:val="20"/>
        </w:rPr>
        <w:t xml:space="preserve"> veškerou potřebnou součinnost. </w:t>
      </w:r>
      <w:r w:rsidR="00B44200">
        <w:rPr>
          <w:rFonts w:ascii="Tahoma" w:hAnsi="Tahoma" w:cs="Tahoma"/>
          <w:sz w:val="20"/>
          <w:szCs w:val="20"/>
        </w:rPr>
        <w:t>Prodávající</w:t>
      </w:r>
      <w:r w:rsidR="00D83A06" w:rsidRPr="0022632C">
        <w:rPr>
          <w:rFonts w:ascii="Tahoma" w:hAnsi="Tahoma" w:cs="Tahoma"/>
          <w:sz w:val="20"/>
          <w:szCs w:val="20"/>
        </w:rPr>
        <w:t xml:space="preserve"> je povinen přijmout dodatečná, účinná nápravná opatření k odstranění zranitelností.</w:t>
      </w:r>
    </w:p>
    <w:p w14:paraId="0B37653C" w14:textId="1BB650CC" w:rsidR="00D83A06" w:rsidRPr="0022632C" w:rsidRDefault="00B44200"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6733650B" w14:textId="759DFB80" w:rsidR="00D83A06" w:rsidRPr="0022632C" w:rsidRDefault="00D83A06"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lastRenderedPageBreak/>
        <w:t xml:space="preserve">Povinnost ochrany neveřejných a chráněných informací trvá bez ohledu na ukončení účinnosti plnění dle smlouvy. V případě jakéhokoliv ukončení smlouvy se </w:t>
      </w:r>
      <w:r w:rsidR="00B44200">
        <w:rPr>
          <w:rFonts w:ascii="Tahoma" w:hAnsi="Tahoma" w:cs="Tahoma"/>
          <w:sz w:val="20"/>
          <w:szCs w:val="20"/>
        </w:rPr>
        <w:t>Prodávající</w:t>
      </w:r>
      <w:r w:rsidRPr="0022632C">
        <w:rPr>
          <w:rFonts w:ascii="Tahoma" w:hAnsi="Tahoma" w:cs="Tahoma"/>
          <w:sz w:val="20"/>
          <w:szCs w:val="20"/>
        </w:rPr>
        <w:t xml:space="preserve"> zavazuje splnit tyto povinnosti: </w:t>
      </w:r>
    </w:p>
    <w:p w14:paraId="39B84451" w14:textId="73B62BD5" w:rsidR="00D83A06" w:rsidRPr="0022632C" w:rsidRDefault="00D83A06" w:rsidP="00E9155E">
      <w:pPr>
        <w:pStyle w:val="lnek-slovantext"/>
        <w:numPr>
          <w:ilvl w:val="0"/>
          <w:numId w:val="0"/>
        </w:numPr>
        <w:spacing w:after="80"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požadovaných součinností v souvislosti s předáním podpory a poskytování služeb novému </w:t>
      </w:r>
      <w:r w:rsidR="00B44200">
        <w:rPr>
          <w:rFonts w:ascii="Tahoma" w:hAnsi="Tahoma" w:cs="Tahoma"/>
          <w:sz w:val="20"/>
          <w:szCs w:val="20"/>
        </w:rPr>
        <w:t>Prodávajícímu</w:t>
      </w:r>
      <w:r w:rsidRPr="0022632C">
        <w:rPr>
          <w:rFonts w:ascii="Tahoma" w:hAnsi="Tahoma" w:cs="Tahoma"/>
          <w:sz w:val="20"/>
          <w:szCs w:val="20"/>
        </w:rPr>
        <w:t xml:space="preserve"> nebo </w:t>
      </w:r>
      <w:r w:rsidR="00810E99">
        <w:rPr>
          <w:rFonts w:ascii="Tahoma" w:hAnsi="Tahoma" w:cs="Tahoma"/>
          <w:sz w:val="20"/>
          <w:szCs w:val="20"/>
        </w:rPr>
        <w:t>Kupujícímu</w:t>
      </w:r>
      <w:r w:rsidRPr="0022632C">
        <w:rPr>
          <w:rFonts w:ascii="Tahoma" w:hAnsi="Tahoma" w:cs="Tahoma"/>
          <w:sz w:val="20"/>
          <w:szCs w:val="20"/>
        </w:rPr>
        <w:t xml:space="preserve">, a to v souladu s exit plánem vytvořeným v rámci prováděcího (implementačního) projektu, </w:t>
      </w:r>
    </w:p>
    <w:p w14:paraId="6D21B1C9" w14:textId="2EBC7E4B"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w:t>
      </w:r>
      <w:r w:rsidR="00B44200">
        <w:rPr>
          <w:rFonts w:ascii="Tahoma" w:hAnsi="Tahoma" w:cs="Tahoma"/>
          <w:sz w:val="20"/>
          <w:szCs w:val="20"/>
        </w:rPr>
        <w:t>Prodávající</w:t>
      </w:r>
      <w:r w:rsidRPr="0022632C">
        <w:rPr>
          <w:rFonts w:ascii="Tahoma" w:hAnsi="Tahoma" w:cs="Tahoma"/>
          <w:sz w:val="20"/>
          <w:szCs w:val="20"/>
        </w:rPr>
        <w:t xml:space="preserve">m nebo </w:t>
      </w:r>
      <w:r w:rsidR="00810E99">
        <w:rPr>
          <w:rFonts w:ascii="Tahoma" w:hAnsi="Tahoma" w:cs="Tahoma"/>
          <w:sz w:val="20"/>
          <w:szCs w:val="20"/>
        </w:rPr>
        <w:t>Kupující</w:t>
      </w:r>
      <w:r w:rsidRPr="0022632C">
        <w:rPr>
          <w:rFonts w:ascii="Tahoma" w:hAnsi="Tahoma" w:cs="Tahoma"/>
          <w:sz w:val="20"/>
          <w:szCs w:val="20"/>
        </w:rPr>
        <w:t xml:space="preserve">m, </w:t>
      </w:r>
    </w:p>
    <w:p w14:paraId="7ED0D492" w14:textId="747C54BC"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0E54B0B1" w14:textId="6F42B68C" w:rsidR="00D83A06" w:rsidRPr="0022632C" w:rsidRDefault="00B44200"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se zavazuje, že veškerý přenos dat a informací musí být dostatečně zabezpečen pomoci aktuálně odolných kryptografických algoritmů a kryptografických klíčů.</w:t>
      </w:r>
    </w:p>
    <w:p w14:paraId="620B2581" w14:textId="6800A5A1" w:rsidR="00D83A06" w:rsidRPr="0022632C" w:rsidRDefault="00B44200"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w:t>
      </w:r>
      <w:r w:rsidR="00D83A06">
        <w:rPr>
          <w:rFonts w:ascii="Tahoma" w:hAnsi="Tahoma" w:cs="Tahoma"/>
          <w:sz w:val="20"/>
          <w:szCs w:val="20"/>
        </w:rPr>
        <w:t xml:space="preserve"> </w:t>
      </w:r>
      <w:r w:rsidR="00D83A06" w:rsidRPr="0022632C">
        <w:rPr>
          <w:rFonts w:ascii="Tahoma" w:hAnsi="Tahoma" w:cs="Tahoma"/>
          <w:sz w:val="20"/>
          <w:szCs w:val="20"/>
        </w:rPr>
        <w:t>4 vyhlášky o kybernetické bezpečnosti. O likvidaci dat bude proveden záznam.</w:t>
      </w:r>
    </w:p>
    <w:p w14:paraId="60AAB056" w14:textId="547861A4" w:rsidR="00D83A06" w:rsidRPr="0022632C" w:rsidRDefault="00810E99"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Kupující</w:t>
      </w:r>
      <w:r w:rsidR="00D83A06" w:rsidRPr="0022632C">
        <w:rPr>
          <w:rFonts w:ascii="Tahoma" w:hAnsi="Tahoma" w:cs="Tahoma"/>
          <w:sz w:val="20"/>
          <w:szCs w:val="20"/>
        </w:rPr>
        <w:t xml:space="preserve"> je dále oprávněn od smlouvy odstoupit v případech, že dojde k významné změně kontroly nad </w:t>
      </w:r>
      <w:r w:rsidR="00B44200">
        <w:rPr>
          <w:rFonts w:ascii="Tahoma" w:hAnsi="Tahoma" w:cs="Tahoma"/>
          <w:sz w:val="20"/>
          <w:szCs w:val="20"/>
        </w:rPr>
        <w:t>Prodávající</w:t>
      </w:r>
      <w:r w:rsidR="00D83A06" w:rsidRPr="0022632C">
        <w:rPr>
          <w:rFonts w:ascii="Tahoma" w:hAnsi="Tahoma" w:cs="Tahoma"/>
          <w:sz w:val="20"/>
          <w:szCs w:val="20"/>
        </w:rPr>
        <w:t xml:space="preserve">m nebo změně kontroly nad zásadními aktivy využívanými </w:t>
      </w:r>
      <w:r w:rsidR="00B44200">
        <w:rPr>
          <w:rFonts w:ascii="Tahoma" w:hAnsi="Tahoma" w:cs="Tahoma"/>
          <w:sz w:val="20"/>
          <w:szCs w:val="20"/>
        </w:rPr>
        <w:t>Prodávající</w:t>
      </w:r>
      <w:r w:rsidR="00D83A06" w:rsidRPr="0022632C">
        <w:rPr>
          <w:rFonts w:ascii="Tahoma" w:hAnsi="Tahoma" w:cs="Tahoma"/>
          <w:sz w:val="20"/>
          <w:szCs w:val="20"/>
        </w:rPr>
        <w:t>m k plnění dle této smlouvy ve smyslu písm. n) přílohy č. 7 vyhlášky o kybernetické bezpečnosti.</w:t>
      </w:r>
    </w:p>
    <w:p w14:paraId="354BF7CA" w14:textId="77777777" w:rsidR="00A612B8" w:rsidRDefault="00A612B8" w:rsidP="00C4051A">
      <w:pPr>
        <w:pStyle w:val="Import16"/>
        <w:tabs>
          <w:tab w:val="clear" w:pos="864"/>
        </w:tabs>
        <w:spacing w:after="120" w:line="276" w:lineRule="auto"/>
        <w:ind w:left="425" w:firstLine="0"/>
        <w:jc w:val="both"/>
        <w:rPr>
          <w:rFonts w:ascii="Tahoma" w:hAnsi="Tahoma" w:cs="Tahoma"/>
          <w:sz w:val="20"/>
          <w:szCs w:val="22"/>
        </w:rPr>
      </w:pPr>
    </w:p>
    <w:p w14:paraId="0CC558F4" w14:textId="2AE6114F"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w:t>
      </w:r>
      <w:r w:rsidR="00C5262B">
        <w:rPr>
          <w:rFonts w:ascii="Tahoma" w:hAnsi="Tahoma" w:cs="Tahoma"/>
          <w:b/>
          <w:sz w:val="20"/>
          <w:szCs w:val="22"/>
        </w:rPr>
        <w:t>IV</w:t>
      </w:r>
      <w:r w:rsidRPr="00145B94">
        <w:rPr>
          <w:rFonts w:ascii="Tahoma" w:hAnsi="Tahoma" w:cs="Tahoma"/>
          <w:b/>
          <w:sz w:val="20"/>
          <w:szCs w:val="22"/>
        </w:rPr>
        <w:t>.</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21"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19E2A5CB" w:rsidR="008A15AE" w:rsidRDefault="008A15AE"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prodlení prodávajícího s plnění</w:t>
      </w:r>
      <w:r w:rsidR="0010619D">
        <w:rPr>
          <w:rFonts w:ascii="Tahoma" w:hAnsi="Tahoma" w:cs="Tahoma"/>
          <w:sz w:val="20"/>
          <w:szCs w:val="22"/>
        </w:rPr>
        <w:t>m</w:t>
      </w:r>
      <w:r>
        <w:rPr>
          <w:rFonts w:ascii="Tahoma" w:hAnsi="Tahoma" w:cs="Tahoma"/>
          <w:sz w:val="20"/>
          <w:szCs w:val="22"/>
        </w:rPr>
        <w:t xml:space="preserve"> předmětu této smlouvy delší jak 30 dnů, </w:t>
      </w:r>
    </w:p>
    <w:p w14:paraId="61C585B6" w14:textId="2CAFA31E" w:rsidR="00511AD2"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633675">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09E52F3B" w14:textId="77777777" w:rsidR="00511AD2" w:rsidRDefault="00511AD2">
      <w:pPr>
        <w:rPr>
          <w:rFonts w:ascii="Tahoma" w:hAnsi="Tahoma" w:cs="Tahoma"/>
          <w:sz w:val="20"/>
          <w:szCs w:val="22"/>
        </w:rPr>
      </w:pPr>
    </w:p>
    <w:p w14:paraId="71A79478"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p w14:paraId="16E6938E" w14:textId="77777777" w:rsidR="00A612B8" w:rsidRPr="00633675" w:rsidRDefault="00A612B8" w:rsidP="00511AD2">
      <w:pPr>
        <w:tabs>
          <w:tab w:val="left" w:pos="0"/>
        </w:tabs>
        <w:spacing w:after="120" w:line="276" w:lineRule="auto"/>
        <w:ind w:left="425"/>
        <w:jc w:val="both"/>
        <w:rPr>
          <w:rFonts w:ascii="Tahoma" w:hAnsi="Tahoma" w:cs="Tahoma"/>
          <w:sz w:val="20"/>
          <w:szCs w:val="22"/>
        </w:rPr>
      </w:pPr>
    </w:p>
    <w:bookmarkEnd w:id="21"/>
    <w:p w14:paraId="2A3D7B8C" w14:textId="308EF6E9"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lastRenderedPageBreak/>
        <w:t>X</w:t>
      </w:r>
      <w:r w:rsidR="00C5262B">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11CA0487"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0E1C78DA"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14:paraId="7554F372" w14:textId="77777777" w:rsidR="00271275"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0276CB3" w14:textId="295C1356" w:rsidR="00271275" w:rsidRPr="005359F5" w:rsidRDefault="00271275" w:rsidP="00271275">
      <w:pPr>
        <w:numPr>
          <w:ilvl w:val="0"/>
          <w:numId w:val="59"/>
        </w:numPr>
        <w:tabs>
          <w:tab w:val="left" w:pos="566"/>
        </w:tabs>
        <w:suppressAutoHyphens/>
        <w:spacing w:after="120" w:line="276" w:lineRule="auto"/>
        <w:jc w:val="both"/>
        <w:rPr>
          <w:rFonts w:ascii="Tahoma" w:hAnsi="Tahoma" w:cs="Tahoma"/>
          <w:b/>
          <w:sz w:val="20"/>
          <w:szCs w:val="20"/>
        </w:rPr>
      </w:pPr>
      <w:r w:rsidRPr="00AF2E02">
        <w:rPr>
          <w:rFonts w:ascii="Tahoma" w:hAnsi="Tahoma" w:cs="Tahoma"/>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w:t>
      </w:r>
      <w:r w:rsidR="00E6187E">
        <w:rPr>
          <w:rFonts w:ascii="Tahoma" w:hAnsi="Tahoma" w:cs="Tahoma"/>
          <w:b/>
          <w:sz w:val="20"/>
          <w:szCs w:val="20"/>
        </w:rPr>
        <w:t xml:space="preserve"> v souladu se zákonem kupující</w:t>
      </w:r>
      <w:r w:rsidRPr="005359F5">
        <w:rPr>
          <w:rFonts w:ascii="Tahoma" w:hAnsi="Tahoma" w:cs="Tahoma"/>
          <w:b/>
          <w:sz w:val="20"/>
          <w:szCs w:val="20"/>
        </w:rPr>
        <w:t>.</w:t>
      </w:r>
    </w:p>
    <w:p w14:paraId="5381D41C" w14:textId="77777777" w:rsidR="00271275" w:rsidRPr="00446597" w:rsidRDefault="00271275" w:rsidP="00271275">
      <w:pPr>
        <w:numPr>
          <w:ilvl w:val="0"/>
          <w:numId w:val="59"/>
        </w:numPr>
        <w:spacing w:after="120" w:line="276" w:lineRule="auto"/>
        <w:jc w:val="both"/>
        <w:rPr>
          <w:rFonts w:ascii="Tahoma" w:hAnsi="Tahoma" w:cs="Tahoma"/>
          <w:sz w:val="20"/>
          <w:szCs w:val="20"/>
        </w:rPr>
      </w:pPr>
      <w:r w:rsidRPr="00446597">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6B32225"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1131B578" w14:textId="77777777" w:rsidR="00271275" w:rsidRDefault="00271275" w:rsidP="00271275">
      <w:pPr>
        <w:numPr>
          <w:ilvl w:val="0"/>
          <w:numId w:val="59"/>
        </w:numPr>
        <w:spacing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3B0B6FC5" w14:textId="77777777" w:rsidR="00271275" w:rsidRPr="00205454" w:rsidRDefault="00271275" w:rsidP="00271275">
      <w:pPr>
        <w:numPr>
          <w:ilvl w:val="0"/>
          <w:numId w:val="59"/>
        </w:numPr>
        <w:spacing w:after="120" w:line="276" w:lineRule="auto"/>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p w14:paraId="40CBB4BA"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C6775B">
        <w:rPr>
          <w:rFonts w:ascii="Tahoma" w:hAnsi="Tahoma" w:cs="Tahoma"/>
          <w:sz w:val="20"/>
          <w:szCs w:val="20"/>
        </w:rPr>
        <w:t>Součástí kupní smlouvy j</w:t>
      </w:r>
      <w:r>
        <w:rPr>
          <w:rFonts w:ascii="Tahoma" w:hAnsi="Tahoma" w:cs="Tahoma"/>
          <w:sz w:val="20"/>
          <w:szCs w:val="20"/>
        </w:rPr>
        <w:t>e</w:t>
      </w:r>
      <w:r w:rsidRPr="00C6775B">
        <w:rPr>
          <w:rFonts w:ascii="Tahoma" w:hAnsi="Tahoma" w:cs="Tahoma"/>
          <w:sz w:val="20"/>
          <w:szCs w:val="20"/>
        </w:rPr>
        <w:t xml:space="preserve">:  </w:t>
      </w:r>
    </w:p>
    <w:p w14:paraId="183D8AB0" w14:textId="6B02C744" w:rsidR="004979E1" w:rsidRDefault="004979E1" w:rsidP="008403EA">
      <w:pPr>
        <w:spacing w:line="276" w:lineRule="auto"/>
        <w:ind w:left="426"/>
        <w:jc w:val="both"/>
        <w:rPr>
          <w:rFonts w:ascii="Tahoma" w:hAnsi="Tahoma" w:cs="Tahoma"/>
          <w:sz w:val="20"/>
          <w:szCs w:val="22"/>
        </w:rPr>
      </w:pPr>
      <w:r w:rsidRPr="004979E1">
        <w:rPr>
          <w:rFonts w:ascii="Tahoma" w:hAnsi="Tahoma" w:cs="Tahoma"/>
          <w:sz w:val="20"/>
          <w:szCs w:val="22"/>
        </w:rPr>
        <w:t xml:space="preserve">Příloha č. 1 </w:t>
      </w:r>
      <w:r w:rsidR="00861560">
        <w:rPr>
          <w:rFonts w:ascii="Tahoma" w:hAnsi="Tahoma" w:cs="Tahoma"/>
          <w:sz w:val="20"/>
          <w:szCs w:val="22"/>
        </w:rPr>
        <w:t>Specifikace předmětu smlouvy</w:t>
      </w:r>
    </w:p>
    <w:p w14:paraId="09E7D466" w14:textId="718FC372" w:rsidR="00F514D6" w:rsidRDefault="00F514D6" w:rsidP="007C0279">
      <w:pPr>
        <w:spacing w:line="276" w:lineRule="auto"/>
        <w:ind w:left="425" w:firstLine="284"/>
        <w:jc w:val="both"/>
        <w:rPr>
          <w:rFonts w:ascii="Tahoma" w:hAnsi="Tahoma" w:cs="Tahoma"/>
          <w:sz w:val="20"/>
          <w:szCs w:val="22"/>
        </w:rPr>
      </w:pPr>
    </w:p>
    <w:tbl>
      <w:tblPr>
        <w:tblW w:w="0" w:type="auto"/>
        <w:tblLook w:val="04A0" w:firstRow="1" w:lastRow="0" w:firstColumn="1" w:lastColumn="0" w:noHBand="0" w:noVBand="1"/>
      </w:tblPr>
      <w:tblGrid>
        <w:gridCol w:w="4581"/>
        <w:gridCol w:w="4705"/>
      </w:tblGrid>
      <w:tr w:rsidR="003E7416" w:rsidRPr="00633675" w14:paraId="1339A9B9" w14:textId="77777777" w:rsidTr="00D70880">
        <w:tc>
          <w:tcPr>
            <w:tcW w:w="4581" w:type="dxa"/>
          </w:tcPr>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705" w:type="dxa"/>
          </w:tcPr>
          <w:p w14:paraId="6223D1EF" w14:textId="18F6C0D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r w:rsidR="00633675">
              <w:rPr>
                <w:rFonts w:ascii="Tahoma" w:hAnsi="Tahoma" w:cs="Tahoma"/>
                <w:sz w:val="20"/>
                <w:szCs w:val="20"/>
              </w:rPr>
              <w:t>………………………</w:t>
            </w:r>
            <w:r w:rsidRPr="00633675">
              <w:rPr>
                <w:rFonts w:ascii="Tahoma" w:hAnsi="Tahoma" w:cs="Tahoma"/>
                <w:sz w:val="20"/>
                <w:szCs w:val="20"/>
              </w:rPr>
              <w:t>dne  ………</w:t>
            </w:r>
          </w:p>
        </w:tc>
      </w:tr>
      <w:tr w:rsidR="003E7416" w:rsidRPr="00633675" w14:paraId="2655E147" w14:textId="77777777" w:rsidTr="00D70880">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24FEA685"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61413D93" w14:textId="77777777" w:rsidR="008403EA" w:rsidRDefault="008403EA" w:rsidP="007C0279">
            <w:pPr>
              <w:tabs>
                <w:tab w:val="left" w:pos="2707"/>
              </w:tabs>
              <w:spacing w:after="120" w:line="276" w:lineRule="auto"/>
              <w:ind w:left="425" w:hanging="425"/>
              <w:jc w:val="both"/>
              <w:rPr>
                <w:rFonts w:ascii="Tahoma" w:hAnsi="Tahoma" w:cs="Tahoma"/>
                <w:sz w:val="20"/>
                <w:szCs w:val="20"/>
              </w:rPr>
            </w:pPr>
          </w:p>
          <w:p w14:paraId="1EE421FF"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39B6D360" w14:textId="35D7EEA8" w:rsidR="006D6317" w:rsidRDefault="006D6317" w:rsidP="007C0279">
            <w:pPr>
              <w:tabs>
                <w:tab w:val="left" w:pos="2707"/>
              </w:tabs>
              <w:spacing w:after="120" w:line="276" w:lineRule="auto"/>
              <w:ind w:left="425" w:hanging="425"/>
              <w:jc w:val="both"/>
              <w:rPr>
                <w:rFonts w:ascii="Tahoma" w:hAnsi="Tahoma" w:cs="Tahoma"/>
                <w:sz w:val="20"/>
                <w:szCs w:val="20"/>
              </w:rPr>
            </w:pPr>
          </w:p>
          <w:p w14:paraId="2B8D7100"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30F8F533"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52485C2B"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C14621">
        <w:rPr>
          <w:rFonts w:ascii="Tahoma" w:hAnsi="Tahoma" w:cs="Tahoma"/>
          <w:sz w:val="20"/>
          <w:szCs w:val="20"/>
        </w:rPr>
        <w:tab/>
      </w:r>
    </w:p>
    <w:p w14:paraId="4DA3D796" w14:textId="03446B1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Za kupujícího</w:t>
      </w:r>
      <w:r w:rsidRPr="00633675">
        <w:rPr>
          <w:rFonts w:ascii="Tahoma" w:hAnsi="Tahoma" w:cs="Tahoma"/>
          <w:sz w:val="20"/>
          <w:szCs w:val="20"/>
        </w:rPr>
        <w:tab/>
        <w:t>Za prodávajícího</w:t>
      </w:r>
      <w:r w:rsidRPr="00633675">
        <w:rPr>
          <w:rFonts w:ascii="Tahoma" w:hAnsi="Tahoma" w:cs="Tahoma"/>
          <w:sz w:val="20"/>
          <w:szCs w:val="20"/>
        </w:rPr>
        <w:tab/>
      </w:r>
    </w:p>
    <w:p w14:paraId="2192691D" w14:textId="4C5E9AB7" w:rsidR="00E6187E" w:rsidRDefault="00E6187E">
      <w:pPr>
        <w:rPr>
          <w:rFonts w:ascii="Tahoma" w:hAnsi="Tahoma" w:cs="Tahoma"/>
          <w:sz w:val="20"/>
          <w:szCs w:val="20"/>
        </w:rPr>
      </w:pPr>
      <w:r>
        <w:rPr>
          <w:rFonts w:ascii="Tahoma" w:hAnsi="Tahoma" w:cs="Tahoma"/>
          <w:sz w:val="20"/>
          <w:szCs w:val="20"/>
        </w:rPr>
        <w:br w:type="page"/>
      </w:r>
    </w:p>
    <w:p w14:paraId="40B56C3E" w14:textId="32A663C8"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01D21B0A" w14:textId="4087D4EE" w:rsidR="008A363E" w:rsidRPr="008A363E" w:rsidRDefault="00633675" w:rsidP="00ED39A6">
      <w:pPr>
        <w:spacing w:after="120" w:line="276" w:lineRule="auto"/>
        <w:ind w:left="425" w:hanging="425"/>
        <w:rPr>
          <w:rFonts w:ascii="Tahoma" w:hAnsi="Tahoma" w:cs="Tahoma"/>
          <w:b/>
          <w:iCs/>
          <w:sz w:val="20"/>
          <w:szCs w:val="22"/>
        </w:rPr>
      </w:pPr>
      <w:r w:rsidRPr="00633675">
        <w:rPr>
          <w:rFonts w:ascii="Tahoma" w:hAnsi="Tahoma" w:cs="Tahoma"/>
          <w:bCs/>
          <w:i/>
          <w:color w:val="FF0000"/>
          <w:sz w:val="20"/>
          <w:szCs w:val="22"/>
        </w:rPr>
        <w:t>(doplní účastník ZŘ v souladu se svou nabídkou)</w:t>
      </w:r>
    </w:p>
    <w:sectPr w:rsidR="008A363E" w:rsidRPr="008A363E" w:rsidSect="00D83A06">
      <w:headerReference w:type="default" r:id="rId9"/>
      <w:footerReference w:type="even"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44073" w14:textId="77777777" w:rsidR="008128BA" w:rsidRDefault="008128BA">
      <w:r>
        <w:separator/>
      </w:r>
    </w:p>
    <w:p w14:paraId="1B49444F" w14:textId="77777777" w:rsidR="008128BA" w:rsidRDefault="008128BA"/>
  </w:endnote>
  <w:endnote w:type="continuationSeparator" w:id="0">
    <w:p w14:paraId="5BF6DF2F" w14:textId="77777777" w:rsidR="008128BA" w:rsidRDefault="008128BA">
      <w:r>
        <w:continuationSeparator/>
      </w:r>
    </w:p>
    <w:p w14:paraId="28DCF8D9" w14:textId="77777777" w:rsidR="008128BA" w:rsidRDefault="008128BA"/>
    <w:p w14:paraId="40437074" w14:textId="77777777" w:rsidR="008128BA" w:rsidRDefault="008128BA">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8128BA">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AC7A00">
      <w:rPr>
        <w:rFonts w:ascii="Tahoma" w:hAnsi="Tahoma" w:cs="Tahoma"/>
        <w:b/>
        <w:noProof/>
        <w:sz w:val="18"/>
        <w:szCs w:val="18"/>
      </w:rPr>
      <w:t>11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AC7A00">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78A1C2A6" w:rsidR="00073BB0" w:rsidRPr="001F2FF6" w:rsidRDefault="00B542F2" w:rsidP="00B542F2">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Pr>
        <w:rFonts w:ascii="Verdana" w:hAnsi="Verdana"/>
        <w:sz w:val="18"/>
        <w:szCs w:val="18"/>
      </w:rPr>
      <w:t>4</w:t>
    </w:r>
    <w:r w:rsidRPr="005C4047">
      <w:rPr>
        <w:rFonts w:ascii="Verdana" w:hAnsi="Verdana"/>
        <w:sz w:val="18"/>
        <w:szCs w:val="18"/>
      </w:rPr>
      <w:t>/</w:t>
    </w:r>
    <w:r w:rsidR="0023045C">
      <w:rPr>
        <w:rFonts w:ascii="Verdana" w:hAnsi="Verdana"/>
        <w:sz w:val="18"/>
        <w:szCs w:val="18"/>
      </w:rPr>
      <w:t>10</w:t>
    </w:r>
    <w:r>
      <w:rPr>
        <w:rFonts w:ascii="Verdana" w:hAnsi="Verdana"/>
        <w:sz w:val="18"/>
        <w:szCs w:val="18"/>
      </w:rPr>
      <w:t>/</w:t>
    </w:r>
    <w:r w:rsidR="0023045C">
      <w:rPr>
        <w:rFonts w:ascii="Verdana" w:hAnsi="Verdana"/>
        <w:sz w:val="18"/>
        <w:szCs w:val="18"/>
      </w:rPr>
      <w:t>pracovní stanice RDG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8128BA">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AC7A00">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C3A7D" w14:textId="77777777" w:rsidR="008128BA" w:rsidRDefault="008128BA">
      <w:r>
        <w:separator/>
      </w:r>
    </w:p>
    <w:p w14:paraId="4A6C8FDF" w14:textId="77777777" w:rsidR="008128BA" w:rsidRDefault="008128BA"/>
  </w:footnote>
  <w:footnote w:type="continuationSeparator" w:id="0">
    <w:p w14:paraId="1F8D103D" w14:textId="77777777" w:rsidR="008128BA" w:rsidRDefault="008128BA">
      <w:r>
        <w:continuationSeparator/>
      </w:r>
    </w:p>
    <w:p w14:paraId="01B4C097" w14:textId="77777777" w:rsidR="008128BA" w:rsidRDefault="00812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31A2" w14:textId="09A889DD" w:rsidR="009F3118" w:rsidRPr="009F3118" w:rsidRDefault="009F3118">
    <w:pPr>
      <w:pStyle w:val="Zhlav"/>
      <w:rPr>
        <w:rFonts w:ascii="Verdana" w:hAnsi="Verdana"/>
        <w:sz w:val="18"/>
        <w:szCs w:val="18"/>
      </w:rPr>
    </w:pPr>
    <w:r w:rsidRPr="009F3118">
      <w:rPr>
        <w:rFonts w:ascii="Verdana" w:hAnsi="Verdana"/>
        <w:sz w:val="18"/>
        <w:szCs w:val="18"/>
      </w:rP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0A9A246A"/>
    <w:name w:val="WW8Num37"/>
    <w:lvl w:ilvl="0">
      <w:start w:val="1"/>
      <w:numFmt w:val="decimal"/>
      <w:lvlText w:val="%1."/>
      <w:lvlJc w:val="left"/>
      <w:pPr>
        <w:tabs>
          <w:tab w:val="num" w:pos="360"/>
        </w:tabs>
        <w:ind w:left="360" w:hanging="360"/>
      </w:pPr>
      <w:rPr>
        <w:rFonts w:cs="Times New Roman"/>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8"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9"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9636B6"/>
    <w:multiLevelType w:val="multilevel"/>
    <w:tmpl w:val="5C1E66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2"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3"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4" w15:restartNumberingAfterBreak="0">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9"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1"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4" w15:restartNumberingAfterBreak="0">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6"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DEC6A91"/>
    <w:multiLevelType w:val="hybridMultilevel"/>
    <w:tmpl w:val="E6107508"/>
    <w:lvl w:ilvl="0" w:tplc="44FCD3B8">
      <w:start w:val="1"/>
      <w:numFmt w:val="bullet"/>
      <w:lvlText w:val=""/>
      <w:lvlJc w:val="left"/>
      <w:pPr>
        <w:ind w:left="1145" w:hanging="360"/>
      </w:pPr>
      <w:rPr>
        <w:rFonts w:ascii="Wingdings" w:hAnsi="Wingdings"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3"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4"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5"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8" w15:restartNumberingAfterBreak="0">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88F50B8"/>
    <w:multiLevelType w:val="multilevel"/>
    <w:tmpl w:val="CB6ED5C4"/>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8BE6BB3"/>
    <w:multiLevelType w:val="hybridMultilevel"/>
    <w:tmpl w:val="667AD556"/>
    <w:lvl w:ilvl="0" w:tplc="BF5CCC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2"/>
  </w:num>
  <w:num w:numId="2">
    <w:abstractNumId w:val="14"/>
  </w:num>
  <w:num w:numId="3">
    <w:abstractNumId w:val="43"/>
  </w:num>
  <w:num w:numId="4">
    <w:abstractNumId w:val="7"/>
  </w:num>
  <w:num w:numId="5">
    <w:abstractNumId w:val="16"/>
  </w:num>
  <w:num w:numId="6">
    <w:abstractNumId w:val="31"/>
  </w:num>
  <w:num w:numId="7">
    <w:abstractNumId w:val="34"/>
  </w:num>
  <w:num w:numId="8">
    <w:abstractNumId w:val="9"/>
  </w:num>
  <w:num w:numId="9">
    <w:abstractNumId w:val="21"/>
  </w:num>
  <w:num w:numId="10">
    <w:abstractNumId w:val="36"/>
  </w:num>
  <w:num w:numId="11">
    <w:abstractNumId w:val="18"/>
  </w:num>
  <w:num w:numId="12">
    <w:abstractNumId w:val="41"/>
  </w:num>
  <w:num w:numId="13">
    <w:abstractNumId w:val="47"/>
  </w:num>
  <w:num w:numId="14">
    <w:abstractNumId w:val="37"/>
  </w:num>
  <w:num w:numId="15">
    <w:abstractNumId w:val="46"/>
  </w:num>
  <w:num w:numId="16">
    <w:abstractNumId w:val="15"/>
  </w:num>
  <w:num w:numId="17">
    <w:abstractNumId w:val="30"/>
  </w:num>
  <w:num w:numId="18">
    <w:abstractNumId w:val="17"/>
  </w:num>
  <w:num w:numId="19">
    <w:abstractNumId w:val="20"/>
  </w:num>
  <w:num w:numId="20">
    <w:abstractNumId w:val="35"/>
  </w:num>
  <w:num w:numId="21">
    <w:abstractNumId w:val="0"/>
  </w:num>
  <w:num w:numId="22">
    <w:abstractNumId w:val="49"/>
  </w:num>
  <w:num w:numId="23">
    <w:abstractNumId w:val="8"/>
  </w:num>
  <w:num w:numId="24">
    <w:abstractNumId w:val="26"/>
  </w:num>
  <w:num w:numId="25">
    <w:abstractNumId w:val="13"/>
  </w:num>
  <w:num w:numId="26">
    <w:abstractNumId w:val="24"/>
  </w:num>
  <w:num w:numId="27">
    <w:abstractNumId w:val="45"/>
  </w:num>
  <w:num w:numId="28">
    <w:abstractNumId w:val="11"/>
  </w:num>
  <w:num w:numId="29">
    <w:abstractNumId w:val="48"/>
  </w:num>
  <w:num w:numId="30">
    <w:abstractNumId w:val="10"/>
  </w:num>
  <w:num w:numId="31">
    <w:abstractNumId w:val="12"/>
  </w:num>
  <w:num w:numId="32">
    <w:abstractNumId w:val="6"/>
  </w:num>
  <w:num w:numId="33">
    <w:abstractNumId w:val="5"/>
  </w:num>
  <w:num w:numId="34">
    <w:abstractNumId w:val="38"/>
  </w:num>
  <w:num w:numId="35">
    <w:abstractNumId w:val="23"/>
  </w:num>
  <w:num w:numId="36">
    <w:abstractNumId w:val="4"/>
  </w:num>
  <w:num w:numId="37">
    <w:abstractNumId w:val="25"/>
  </w:num>
  <w:num w:numId="38">
    <w:abstractNumId w:val="32"/>
  </w:num>
  <w:num w:numId="39">
    <w:abstractNumId w:val="40"/>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
  </w:num>
  <w:num w:numId="44">
    <w:abstractNumId w:val="2"/>
  </w:num>
  <w:num w:numId="45">
    <w:abstractNumId w:val="29"/>
  </w:num>
  <w:num w:numId="46">
    <w:abstractNumId w:val="27"/>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7"/>
  </w:num>
  <w:num w:numId="50">
    <w:abstractNumId w:val="28"/>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42"/>
  </w:num>
  <w:num w:numId="54">
    <w:abstractNumId w:val="33"/>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8FF"/>
    <w:rsid w:val="000018DD"/>
    <w:rsid w:val="00003F42"/>
    <w:rsid w:val="000044BD"/>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C3174"/>
    <w:rsid w:val="000C4D65"/>
    <w:rsid w:val="000C533E"/>
    <w:rsid w:val="000C5D35"/>
    <w:rsid w:val="000D162B"/>
    <w:rsid w:val="000D182D"/>
    <w:rsid w:val="000D694E"/>
    <w:rsid w:val="000E1DEB"/>
    <w:rsid w:val="000E22E3"/>
    <w:rsid w:val="000E5A82"/>
    <w:rsid w:val="000F34B6"/>
    <w:rsid w:val="000F4834"/>
    <w:rsid w:val="00101615"/>
    <w:rsid w:val="00102FC3"/>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60D28"/>
    <w:rsid w:val="001621C2"/>
    <w:rsid w:val="00164947"/>
    <w:rsid w:val="001672C4"/>
    <w:rsid w:val="00167517"/>
    <w:rsid w:val="001704CD"/>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B52EB"/>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5D13"/>
    <w:rsid w:val="00206335"/>
    <w:rsid w:val="00206BDB"/>
    <w:rsid w:val="00206E7D"/>
    <w:rsid w:val="00207261"/>
    <w:rsid w:val="00207C88"/>
    <w:rsid w:val="0021222C"/>
    <w:rsid w:val="00213A43"/>
    <w:rsid w:val="00220469"/>
    <w:rsid w:val="002230D6"/>
    <w:rsid w:val="00224BD8"/>
    <w:rsid w:val="0023024F"/>
    <w:rsid w:val="0023045C"/>
    <w:rsid w:val="00231334"/>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1275"/>
    <w:rsid w:val="002752E9"/>
    <w:rsid w:val="00275F1C"/>
    <w:rsid w:val="00276B9D"/>
    <w:rsid w:val="0028132E"/>
    <w:rsid w:val="00281D7A"/>
    <w:rsid w:val="002839BB"/>
    <w:rsid w:val="002901C9"/>
    <w:rsid w:val="002927DF"/>
    <w:rsid w:val="002A3A16"/>
    <w:rsid w:val="002A48FD"/>
    <w:rsid w:val="002A4BF3"/>
    <w:rsid w:val="002A7324"/>
    <w:rsid w:val="002B0CD7"/>
    <w:rsid w:val="002B339C"/>
    <w:rsid w:val="002B3FE0"/>
    <w:rsid w:val="002B4CED"/>
    <w:rsid w:val="002B709B"/>
    <w:rsid w:val="002B7EB6"/>
    <w:rsid w:val="002C6565"/>
    <w:rsid w:val="002D0B46"/>
    <w:rsid w:val="002D4BDB"/>
    <w:rsid w:val="002D624A"/>
    <w:rsid w:val="002E0B81"/>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3F2F"/>
    <w:rsid w:val="003340EC"/>
    <w:rsid w:val="00337A26"/>
    <w:rsid w:val="00340EAC"/>
    <w:rsid w:val="003413DF"/>
    <w:rsid w:val="00342A18"/>
    <w:rsid w:val="003436BC"/>
    <w:rsid w:val="003441F4"/>
    <w:rsid w:val="0034429F"/>
    <w:rsid w:val="0034498A"/>
    <w:rsid w:val="00350B77"/>
    <w:rsid w:val="00351FE6"/>
    <w:rsid w:val="00352218"/>
    <w:rsid w:val="00356DDE"/>
    <w:rsid w:val="0035756E"/>
    <w:rsid w:val="00370920"/>
    <w:rsid w:val="00377951"/>
    <w:rsid w:val="00384B6B"/>
    <w:rsid w:val="003871B7"/>
    <w:rsid w:val="00390A2D"/>
    <w:rsid w:val="00392100"/>
    <w:rsid w:val="00392D02"/>
    <w:rsid w:val="00395F66"/>
    <w:rsid w:val="003970A3"/>
    <w:rsid w:val="00397257"/>
    <w:rsid w:val="003A2614"/>
    <w:rsid w:val="003A4493"/>
    <w:rsid w:val="003A45A9"/>
    <w:rsid w:val="003B7B6F"/>
    <w:rsid w:val="003C0B27"/>
    <w:rsid w:val="003C1697"/>
    <w:rsid w:val="003C3AEF"/>
    <w:rsid w:val="003C3E32"/>
    <w:rsid w:val="003C4240"/>
    <w:rsid w:val="003D07FB"/>
    <w:rsid w:val="003D0846"/>
    <w:rsid w:val="003D10A2"/>
    <w:rsid w:val="003D201E"/>
    <w:rsid w:val="003D4C8F"/>
    <w:rsid w:val="003D5EC4"/>
    <w:rsid w:val="003E1214"/>
    <w:rsid w:val="003E7416"/>
    <w:rsid w:val="003F13B7"/>
    <w:rsid w:val="003F3A4C"/>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3818"/>
    <w:rsid w:val="00437729"/>
    <w:rsid w:val="0044222C"/>
    <w:rsid w:val="004437E9"/>
    <w:rsid w:val="00446C53"/>
    <w:rsid w:val="0044719F"/>
    <w:rsid w:val="00451F1A"/>
    <w:rsid w:val="004528FB"/>
    <w:rsid w:val="00452C00"/>
    <w:rsid w:val="00453F1A"/>
    <w:rsid w:val="004546DC"/>
    <w:rsid w:val="0046039E"/>
    <w:rsid w:val="00462524"/>
    <w:rsid w:val="00464C4C"/>
    <w:rsid w:val="00464E8E"/>
    <w:rsid w:val="00466780"/>
    <w:rsid w:val="00474BE2"/>
    <w:rsid w:val="00475517"/>
    <w:rsid w:val="00476CA3"/>
    <w:rsid w:val="00481AD0"/>
    <w:rsid w:val="00481D88"/>
    <w:rsid w:val="00484A73"/>
    <w:rsid w:val="00486F0C"/>
    <w:rsid w:val="00487C11"/>
    <w:rsid w:val="004948B1"/>
    <w:rsid w:val="004979E1"/>
    <w:rsid w:val="004A05C6"/>
    <w:rsid w:val="004A3939"/>
    <w:rsid w:val="004A5D34"/>
    <w:rsid w:val="004A628A"/>
    <w:rsid w:val="004B0BAD"/>
    <w:rsid w:val="004B1C50"/>
    <w:rsid w:val="004B3347"/>
    <w:rsid w:val="004B4E16"/>
    <w:rsid w:val="004B505D"/>
    <w:rsid w:val="004B69E4"/>
    <w:rsid w:val="004C125A"/>
    <w:rsid w:val="004C3E58"/>
    <w:rsid w:val="004D2942"/>
    <w:rsid w:val="004E7BF2"/>
    <w:rsid w:val="004F185C"/>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5E6A"/>
    <w:rsid w:val="00527222"/>
    <w:rsid w:val="0053094A"/>
    <w:rsid w:val="00532BD2"/>
    <w:rsid w:val="00542288"/>
    <w:rsid w:val="00543C96"/>
    <w:rsid w:val="0054698F"/>
    <w:rsid w:val="005471D6"/>
    <w:rsid w:val="0055279E"/>
    <w:rsid w:val="005540F9"/>
    <w:rsid w:val="0055449E"/>
    <w:rsid w:val="005706E1"/>
    <w:rsid w:val="00581103"/>
    <w:rsid w:val="00583D21"/>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520C"/>
    <w:rsid w:val="005C7268"/>
    <w:rsid w:val="005D00CE"/>
    <w:rsid w:val="005D1F9D"/>
    <w:rsid w:val="005E2FC0"/>
    <w:rsid w:val="005F0D2C"/>
    <w:rsid w:val="005F1C47"/>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723F9"/>
    <w:rsid w:val="00672575"/>
    <w:rsid w:val="00680F11"/>
    <w:rsid w:val="0068110F"/>
    <w:rsid w:val="006829CB"/>
    <w:rsid w:val="006842FD"/>
    <w:rsid w:val="006852AF"/>
    <w:rsid w:val="00687558"/>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E0A9C"/>
    <w:rsid w:val="006E7007"/>
    <w:rsid w:val="006F2DAE"/>
    <w:rsid w:val="006F356D"/>
    <w:rsid w:val="006F3D21"/>
    <w:rsid w:val="006F5C2F"/>
    <w:rsid w:val="00705BC6"/>
    <w:rsid w:val="00705F68"/>
    <w:rsid w:val="007107F4"/>
    <w:rsid w:val="00716BEA"/>
    <w:rsid w:val="00717161"/>
    <w:rsid w:val="0072442F"/>
    <w:rsid w:val="0072508C"/>
    <w:rsid w:val="00725172"/>
    <w:rsid w:val="00727E30"/>
    <w:rsid w:val="007304AB"/>
    <w:rsid w:val="00731933"/>
    <w:rsid w:val="00732411"/>
    <w:rsid w:val="00733057"/>
    <w:rsid w:val="0073772C"/>
    <w:rsid w:val="007415BD"/>
    <w:rsid w:val="0074247C"/>
    <w:rsid w:val="007440D2"/>
    <w:rsid w:val="00744941"/>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724A"/>
    <w:rsid w:val="0078735D"/>
    <w:rsid w:val="007914E4"/>
    <w:rsid w:val="007928C2"/>
    <w:rsid w:val="00792B24"/>
    <w:rsid w:val="0079479E"/>
    <w:rsid w:val="00794B3F"/>
    <w:rsid w:val="00797B5B"/>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7F6B75"/>
    <w:rsid w:val="008037CD"/>
    <w:rsid w:val="0080729C"/>
    <w:rsid w:val="00810E99"/>
    <w:rsid w:val="0081197D"/>
    <w:rsid w:val="00812152"/>
    <w:rsid w:val="008128BA"/>
    <w:rsid w:val="0081341A"/>
    <w:rsid w:val="008135FC"/>
    <w:rsid w:val="00816D90"/>
    <w:rsid w:val="00820826"/>
    <w:rsid w:val="0082354A"/>
    <w:rsid w:val="00827B5F"/>
    <w:rsid w:val="00830D34"/>
    <w:rsid w:val="008310CE"/>
    <w:rsid w:val="008345B8"/>
    <w:rsid w:val="0083472F"/>
    <w:rsid w:val="008403EA"/>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5A7A"/>
    <w:rsid w:val="00924684"/>
    <w:rsid w:val="00925407"/>
    <w:rsid w:val="00927B26"/>
    <w:rsid w:val="00931340"/>
    <w:rsid w:val="009343A6"/>
    <w:rsid w:val="00937029"/>
    <w:rsid w:val="009439E0"/>
    <w:rsid w:val="00945A25"/>
    <w:rsid w:val="009512E0"/>
    <w:rsid w:val="00952CA9"/>
    <w:rsid w:val="0095429E"/>
    <w:rsid w:val="009601F0"/>
    <w:rsid w:val="00962FA6"/>
    <w:rsid w:val="0096582C"/>
    <w:rsid w:val="00966A3A"/>
    <w:rsid w:val="009676DB"/>
    <w:rsid w:val="0097461E"/>
    <w:rsid w:val="009816BB"/>
    <w:rsid w:val="0098196B"/>
    <w:rsid w:val="0098288F"/>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4AC1"/>
    <w:rsid w:val="009D444F"/>
    <w:rsid w:val="009D5FD1"/>
    <w:rsid w:val="009D6297"/>
    <w:rsid w:val="009D79CA"/>
    <w:rsid w:val="009D7FEE"/>
    <w:rsid w:val="009E01EC"/>
    <w:rsid w:val="009E0D35"/>
    <w:rsid w:val="009E2A6D"/>
    <w:rsid w:val="009E6E68"/>
    <w:rsid w:val="009F3118"/>
    <w:rsid w:val="009F3E8A"/>
    <w:rsid w:val="009F7CD0"/>
    <w:rsid w:val="00A0086F"/>
    <w:rsid w:val="00A03883"/>
    <w:rsid w:val="00A06AD7"/>
    <w:rsid w:val="00A076BF"/>
    <w:rsid w:val="00A07AF4"/>
    <w:rsid w:val="00A14448"/>
    <w:rsid w:val="00A15D7E"/>
    <w:rsid w:val="00A202A0"/>
    <w:rsid w:val="00A20AF9"/>
    <w:rsid w:val="00A219A2"/>
    <w:rsid w:val="00A22C93"/>
    <w:rsid w:val="00A3335D"/>
    <w:rsid w:val="00A33DD0"/>
    <w:rsid w:val="00A350FA"/>
    <w:rsid w:val="00A35581"/>
    <w:rsid w:val="00A36E8B"/>
    <w:rsid w:val="00A458B5"/>
    <w:rsid w:val="00A50351"/>
    <w:rsid w:val="00A50DD2"/>
    <w:rsid w:val="00A612B8"/>
    <w:rsid w:val="00A620D5"/>
    <w:rsid w:val="00A6487B"/>
    <w:rsid w:val="00A67DB2"/>
    <w:rsid w:val="00A83AE6"/>
    <w:rsid w:val="00A84162"/>
    <w:rsid w:val="00A867B9"/>
    <w:rsid w:val="00A92C9A"/>
    <w:rsid w:val="00A945F1"/>
    <w:rsid w:val="00A95090"/>
    <w:rsid w:val="00A95A5B"/>
    <w:rsid w:val="00AA5697"/>
    <w:rsid w:val="00AB1FF8"/>
    <w:rsid w:val="00AB5B15"/>
    <w:rsid w:val="00AB6033"/>
    <w:rsid w:val="00AB67E5"/>
    <w:rsid w:val="00AC0D11"/>
    <w:rsid w:val="00AC1F90"/>
    <w:rsid w:val="00AC58F7"/>
    <w:rsid w:val="00AC7A00"/>
    <w:rsid w:val="00AC7B65"/>
    <w:rsid w:val="00AD28BA"/>
    <w:rsid w:val="00AD61FC"/>
    <w:rsid w:val="00AD6B99"/>
    <w:rsid w:val="00AE469D"/>
    <w:rsid w:val="00AF40CB"/>
    <w:rsid w:val="00AF5D57"/>
    <w:rsid w:val="00B00430"/>
    <w:rsid w:val="00B00828"/>
    <w:rsid w:val="00B01469"/>
    <w:rsid w:val="00B03466"/>
    <w:rsid w:val="00B07A58"/>
    <w:rsid w:val="00B07DE1"/>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FDD"/>
    <w:rsid w:val="00B44200"/>
    <w:rsid w:val="00B45033"/>
    <w:rsid w:val="00B542F2"/>
    <w:rsid w:val="00B54AD2"/>
    <w:rsid w:val="00B563A8"/>
    <w:rsid w:val="00B56D7C"/>
    <w:rsid w:val="00B60673"/>
    <w:rsid w:val="00B6133F"/>
    <w:rsid w:val="00B61C73"/>
    <w:rsid w:val="00B63017"/>
    <w:rsid w:val="00B63C03"/>
    <w:rsid w:val="00B66E29"/>
    <w:rsid w:val="00B677D2"/>
    <w:rsid w:val="00B73E2B"/>
    <w:rsid w:val="00B7455C"/>
    <w:rsid w:val="00B805D4"/>
    <w:rsid w:val="00B8371E"/>
    <w:rsid w:val="00B87192"/>
    <w:rsid w:val="00B87525"/>
    <w:rsid w:val="00B902ED"/>
    <w:rsid w:val="00B91563"/>
    <w:rsid w:val="00B96110"/>
    <w:rsid w:val="00B9701C"/>
    <w:rsid w:val="00B976FE"/>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5F12"/>
    <w:rsid w:val="00C06A78"/>
    <w:rsid w:val="00C14621"/>
    <w:rsid w:val="00C176D0"/>
    <w:rsid w:val="00C20471"/>
    <w:rsid w:val="00C20853"/>
    <w:rsid w:val="00C21325"/>
    <w:rsid w:val="00C252C1"/>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49A5"/>
    <w:rsid w:val="00C74CCC"/>
    <w:rsid w:val="00C82A02"/>
    <w:rsid w:val="00C82EAF"/>
    <w:rsid w:val="00C84A55"/>
    <w:rsid w:val="00C86B2D"/>
    <w:rsid w:val="00C87657"/>
    <w:rsid w:val="00C934EF"/>
    <w:rsid w:val="00C95223"/>
    <w:rsid w:val="00C9591A"/>
    <w:rsid w:val="00C961F2"/>
    <w:rsid w:val="00C97812"/>
    <w:rsid w:val="00CA2BBB"/>
    <w:rsid w:val="00CA3B6F"/>
    <w:rsid w:val="00CB1D20"/>
    <w:rsid w:val="00CB1FE4"/>
    <w:rsid w:val="00CB6D67"/>
    <w:rsid w:val="00CC683A"/>
    <w:rsid w:val="00CD398D"/>
    <w:rsid w:val="00CD5CB9"/>
    <w:rsid w:val="00CE4D87"/>
    <w:rsid w:val="00CE59D2"/>
    <w:rsid w:val="00CF0897"/>
    <w:rsid w:val="00D00004"/>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52C2"/>
    <w:rsid w:val="00D468B6"/>
    <w:rsid w:val="00D46DC9"/>
    <w:rsid w:val="00D47735"/>
    <w:rsid w:val="00D55AF4"/>
    <w:rsid w:val="00D63D63"/>
    <w:rsid w:val="00D64AF3"/>
    <w:rsid w:val="00D67973"/>
    <w:rsid w:val="00D70880"/>
    <w:rsid w:val="00D70FCB"/>
    <w:rsid w:val="00D72D19"/>
    <w:rsid w:val="00D72DF4"/>
    <w:rsid w:val="00D74233"/>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7782"/>
    <w:rsid w:val="00DD23F1"/>
    <w:rsid w:val="00DE0323"/>
    <w:rsid w:val="00DE40ED"/>
    <w:rsid w:val="00DE417C"/>
    <w:rsid w:val="00DE494F"/>
    <w:rsid w:val="00DF587C"/>
    <w:rsid w:val="00DF7F73"/>
    <w:rsid w:val="00E002DD"/>
    <w:rsid w:val="00E04F18"/>
    <w:rsid w:val="00E071D2"/>
    <w:rsid w:val="00E07AFC"/>
    <w:rsid w:val="00E13BB1"/>
    <w:rsid w:val="00E15AD4"/>
    <w:rsid w:val="00E17BF5"/>
    <w:rsid w:val="00E22BBF"/>
    <w:rsid w:val="00E35A85"/>
    <w:rsid w:val="00E405EC"/>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6B04"/>
    <w:rsid w:val="00E7790D"/>
    <w:rsid w:val="00E80E0C"/>
    <w:rsid w:val="00E83706"/>
    <w:rsid w:val="00E84356"/>
    <w:rsid w:val="00E861F1"/>
    <w:rsid w:val="00E8750F"/>
    <w:rsid w:val="00E909BB"/>
    <w:rsid w:val="00E91411"/>
    <w:rsid w:val="00E9155E"/>
    <w:rsid w:val="00E91858"/>
    <w:rsid w:val="00E91A48"/>
    <w:rsid w:val="00E9544B"/>
    <w:rsid w:val="00E96224"/>
    <w:rsid w:val="00E967C5"/>
    <w:rsid w:val="00EA0F43"/>
    <w:rsid w:val="00EA657C"/>
    <w:rsid w:val="00EA70E9"/>
    <w:rsid w:val="00EB2440"/>
    <w:rsid w:val="00EB5B24"/>
    <w:rsid w:val="00EB72C0"/>
    <w:rsid w:val="00EC2082"/>
    <w:rsid w:val="00EC2F17"/>
    <w:rsid w:val="00EC34E4"/>
    <w:rsid w:val="00EC3640"/>
    <w:rsid w:val="00EC466D"/>
    <w:rsid w:val="00EC49AB"/>
    <w:rsid w:val="00EC73D9"/>
    <w:rsid w:val="00ED04D6"/>
    <w:rsid w:val="00ED0F9F"/>
    <w:rsid w:val="00ED39A6"/>
    <w:rsid w:val="00ED4184"/>
    <w:rsid w:val="00ED5F94"/>
    <w:rsid w:val="00ED6A27"/>
    <w:rsid w:val="00ED6F2A"/>
    <w:rsid w:val="00EE02C4"/>
    <w:rsid w:val="00EE630A"/>
    <w:rsid w:val="00EE7BF9"/>
    <w:rsid w:val="00EF1090"/>
    <w:rsid w:val="00EF1BE0"/>
    <w:rsid w:val="00EF200C"/>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36538"/>
    <w:rsid w:val="00F453A0"/>
    <w:rsid w:val="00F45959"/>
    <w:rsid w:val="00F50C30"/>
    <w:rsid w:val="00F514D6"/>
    <w:rsid w:val="00F56446"/>
    <w:rsid w:val="00F5647F"/>
    <w:rsid w:val="00F57658"/>
    <w:rsid w:val="00F57C74"/>
    <w:rsid w:val="00F6007D"/>
    <w:rsid w:val="00F609E4"/>
    <w:rsid w:val="00F6515B"/>
    <w:rsid w:val="00F65D8D"/>
    <w:rsid w:val="00F81D8E"/>
    <w:rsid w:val="00F82BEA"/>
    <w:rsid w:val="00F85064"/>
    <w:rsid w:val="00F90C11"/>
    <w:rsid w:val="00FA3539"/>
    <w:rsid w:val="00FA6687"/>
    <w:rsid w:val="00FB3D20"/>
    <w:rsid w:val="00FB3FDF"/>
    <w:rsid w:val="00FB47DA"/>
    <w:rsid w:val="00FB4B32"/>
    <w:rsid w:val="00FB5EC9"/>
    <w:rsid w:val="00FC0DFA"/>
    <w:rsid w:val="00FC1FE9"/>
    <w:rsid w:val="00FC472D"/>
    <w:rsid w:val="00FC4FDC"/>
    <w:rsid w:val="00FC57A4"/>
    <w:rsid w:val="00FC6010"/>
    <w:rsid w:val="00FD3356"/>
    <w:rsid w:val="00FD61D4"/>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CD0B001"/>
  <w15:docId w15:val="{78A2DE7C-3A15-4B11-9502-B03A825B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55"/>
      </w:numPr>
      <w:spacing w:before="60"/>
    </w:pPr>
    <w:rPr>
      <w:rFonts w:ascii="Franklin Gothic Book" w:hAnsi="Franklin Gothic Book"/>
      <w:sz w:val="16"/>
      <w:szCs w:val="17"/>
    </w:rPr>
  </w:style>
  <w:style w:type="paragraph" w:customStyle="1" w:styleId="paragraph">
    <w:name w:val="paragraph"/>
    <w:basedOn w:val="Normln"/>
    <w:rsid w:val="00B91563"/>
    <w:pPr>
      <w:spacing w:before="100" w:beforeAutospacing="1" w:after="100" w:afterAutospacing="1"/>
    </w:pPr>
  </w:style>
  <w:style w:type="character" w:customStyle="1" w:styleId="normaltextrun">
    <w:name w:val="normaltextrun"/>
    <w:basedOn w:val="Standardnpsmoodstavce"/>
    <w:rsid w:val="00B91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765808517">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92B28-353D-4942-9D11-50B7F49D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4287</Words>
  <Characters>25300</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Věra Halfarová</cp:lastModifiedBy>
  <cp:revision>4</cp:revision>
  <cp:lastPrinted>2025-10-31T06:32:00Z</cp:lastPrinted>
  <dcterms:created xsi:type="dcterms:W3CDTF">2024-10-14T07:03:00Z</dcterms:created>
  <dcterms:modified xsi:type="dcterms:W3CDTF">2025-10-31T06:35:00Z</dcterms:modified>
</cp:coreProperties>
</file>