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15A924CB" w:rsidR="00FB1B1C" w:rsidRPr="00357539" w:rsidRDefault="003F4DCD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>
        <w:rPr>
          <w:rFonts w:ascii="Verdana" w:hAnsi="Verdana" w:cs="Times New Roman"/>
          <w:b/>
          <w:bCs/>
          <w:szCs w:val="22"/>
        </w:rPr>
        <w:t>o</w:t>
      </w:r>
      <w:r w:rsidR="00FB1B1C" w:rsidRPr="00357539">
        <w:rPr>
          <w:rFonts w:ascii="Verdana" w:hAnsi="Verdana" w:cs="Times New Roman"/>
          <w:b/>
          <w:bCs/>
          <w:szCs w:val="22"/>
        </w:rPr>
        <w:t xml:space="preserve"> splnění </w:t>
      </w:r>
      <w:r>
        <w:rPr>
          <w:rFonts w:ascii="Verdana" w:hAnsi="Verdana" w:cs="Times New Roman"/>
          <w:b/>
          <w:bCs/>
          <w:szCs w:val="22"/>
        </w:rPr>
        <w:t>základní způsobilosti</w:t>
      </w:r>
      <w:r w:rsidR="00FB1B1C" w:rsidRPr="00357539">
        <w:rPr>
          <w:rFonts w:ascii="Verdana" w:hAnsi="Verdana" w:cs="Times New Roman"/>
          <w:b/>
          <w:bCs/>
          <w:szCs w:val="22"/>
        </w:rPr>
        <w:t xml:space="preserve">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547D21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1B368E44" w:rsidR="00784BC6" w:rsidRPr="00E0018D" w:rsidRDefault="00A51CC1" w:rsidP="00547D2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35D79">
              <w:rPr>
                <w:rFonts w:ascii="Verdana" w:hAnsi="Verdana"/>
                <w:b/>
                <w:bCs/>
                <w:sz w:val="18"/>
                <w:szCs w:val="18"/>
              </w:rPr>
              <w:t>Veřejná zakázka malého rozsahu na s</w:t>
            </w:r>
            <w:r w:rsidR="00547D21">
              <w:rPr>
                <w:rFonts w:ascii="Verdana" w:hAnsi="Verdana"/>
                <w:b/>
                <w:bCs/>
                <w:sz w:val="18"/>
                <w:szCs w:val="18"/>
              </w:rPr>
              <w:t>lužbu</w:t>
            </w:r>
          </w:p>
        </w:tc>
      </w:tr>
      <w:tr w:rsidR="00341528" w:rsidRPr="00597780" w14:paraId="6C460135" w14:textId="77777777" w:rsidTr="00923632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341528" w:rsidRPr="0008695B" w:rsidRDefault="00341528" w:rsidP="0034152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0" w:name="_GoBack" w:colFirst="1" w:colLast="1"/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E864544" w14:textId="4757A927" w:rsidR="00341528" w:rsidRPr="00D719A7" w:rsidRDefault="00547D21" w:rsidP="001E33A7">
            <w:pPr>
              <w:rPr>
                <w:rFonts w:ascii="Verdana" w:eastAsiaTheme="minorHAnsi" w:hAnsi="Verdana" w:cs="Calibr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D719A7">
              <w:rPr>
                <w:rFonts w:ascii="Verdana" w:hAnsi="Verdana"/>
                <w:b/>
                <w:bCs/>
                <w:sz w:val="22"/>
                <w:szCs w:val="22"/>
              </w:rPr>
              <w:t>„Shromažďování, odvoz a odstranění či využití odpadu po dekontaminaci kategorie „ostatní“ pro období roku 202</w:t>
            </w:r>
            <w:r w:rsidR="00C839B5" w:rsidRPr="00D719A7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  <w:r w:rsidRPr="00D719A7">
              <w:rPr>
                <w:rFonts w:ascii="Verdana" w:hAnsi="Verdana"/>
                <w:b/>
                <w:bCs/>
                <w:sz w:val="22"/>
                <w:szCs w:val="22"/>
              </w:rPr>
              <w:t>.“</w:t>
            </w:r>
          </w:p>
        </w:tc>
      </w:tr>
      <w:bookmarkEnd w:id="0"/>
      <w:tr w:rsidR="00341528" w:rsidRPr="00597780" w14:paraId="2A3A8A92" w14:textId="77777777" w:rsidTr="005C744B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341528" w:rsidRPr="0008695B" w:rsidRDefault="00341528" w:rsidP="0034152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341528" w:rsidRPr="0008695B" w:rsidRDefault="00341528" w:rsidP="0034152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C839B5" w:rsidRPr="00597780" w14:paraId="3EFB7856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C839B5" w:rsidRPr="0008695B" w:rsidRDefault="00C839B5" w:rsidP="00C839B5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3FC61771" w:rsidR="00C839B5" w:rsidRPr="00C839B5" w:rsidRDefault="00C839B5" w:rsidP="00C839B5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C839B5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OPA/Hal/2025/32/</w:t>
            </w:r>
            <w:r w:rsidRPr="00C839B5">
              <w:rPr>
                <w:iCs/>
                <w:sz w:val="18"/>
                <w:szCs w:val="18"/>
              </w:rPr>
              <w:t>odpady po dekontaminaci</w:t>
            </w:r>
          </w:p>
        </w:tc>
      </w:tr>
      <w:tr w:rsidR="00C839B5" w:rsidRPr="00597780" w14:paraId="61E5952F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C839B5" w:rsidRPr="0008695B" w:rsidRDefault="00C839B5" w:rsidP="00C839B5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625E9B62" w:rsidR="00C839B5" w:rsidRPr="008852FA" w:rsidRDefault="00C839B5" w:rsidP="00C839B5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P25V00000424</w:t>
            </w:r>
          </w:p>
        </w:tc>
      </w:tr>
      <w:tr w:rsidR="00201A1E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201A1E" w:rsidRPr="0008695B" w:rsidRDefault="00201A1E" w:rsidP="00201A1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201A1E" w:rsidRPr="00597780" w14:paraId="61EA72AC" w14:textId="77777777" w:rsidTr="00C641BD">
        <w:trPr>
          <w:trHeight w:val="192"/>
        </w:trPr>
        <w:tc>
          <w:tcPr>
            <w:tcW w:w="9249" w:type="dxa"/>
            <w:gridSpan w:val="3"/>
            <w:shd w:val="clear" w:color="auto" w:fill="D9D9D9"/>
            <w:noWrap/>
            <w:vAlign w:val="bottom"/>
          </w:tcPr>
          <w:p w14:paraId="4774ABAA" w14:textId="77777777" w:rsidR="00201A1E" w:rsidRPr="0008695B" w:rsidRDefault="00201A1E" w:rsidP="00201A1E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201A1E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201A1E" w:rsidRPr="0008695B" w:rsidRDefault="00201A1E" w:rsidP="00201A1E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201A1E" w:rsidRPr="0008695B" w:rsidRDefault="00201A1E" w:rsidP="00201A1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01A1E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201A1E" w:rsidRPr="0008695B" w:rsidRDefault="00201A1E" w:rsidP="00201A1E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201A1E" w:rsidRPr="0008695B" w:rsidRDefault="00201A1E" w:rsidP="00201A1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01A1E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201A1E" w:rsidRPr="0008695B" w:rsidRDefault="00201A1E" w:rsidP="00201A1E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201A1E" w:rsidRPr="0008695B" w:rsidRDefault="00201A1E" w:rsidP="00201A1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01A1E" w:rsidRPr="00597780" w14:paraId="1E25CE39" w14:textId="77777777" w:rsidTr="00CB5AE0">
        <w:trPr>
          <w:trHeight w:val="406"/>
        </w:trPr>
        <w:tc>
          <w:tcPr>
            <w:tcW w:w="3614" w:type="dxa"/>
            <w:gridSpan w:val="2"/>
            <w:noWrap/>
            <w:vAlign w:val="center"/>
          </w:tcPr>
          <w:p w14:paraId="37BE3972" w14:textId="77777777" w:rsidR="00201A1E" w:rsidRPr="0008695B" w:rsidRDefault="00201A1E" w:rsidP="00201A1E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35" w:type="dxa"/>
            <w:vAlign w:val="center"/>
          </w:tcPr>
          <w:p w14:paraId="17AE8B61" w14:textId="77777777" w:rsidR="00201A1E" w:rsidRPr="0008695B" w:rsidRDefault="00201A1E" w:rsidP="00201A1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01A1E" w:rsidRPr="00597780" w14:paraId="62074042" w14:textId="77777777" w:rsidTr="00CB5AE0">
        <w:trPr>
          <w:trHeight w:val="413"/>
        </w:trPr>
        <w:tc>
          <w:tcPr>
            <w:tcW w:w="3614" w:type="dxa"/>
            <w:gridSpan w:val="2"/>
            <w:noWrap/>
            <w:vAlign w:val="center"/>
          </w:tcPr>
          <w:p w14:paraId="2B652D36" w14:textId="77777777" w:rsidR="00201A1E" w:rsidRPr="00C641BD" w:rsidRDefault="00201A1E" w:rsidP="00201A1E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35" w:type="dxa"/>
            <w:vAlign w:val="center"/>
          </w:tcPr>
          <w:p w14:paraId="6384358D" w14:textId="77777777" w:rsidR="00201A1E" w:rsidRPr="00C641BD" w:rsidRDefault="00201A1E" w:rsidP="00201A1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01A1E" w:rsidRPr="00597780" w14:paraId="611F7344" w14:textId="77777777" w:rsidTr="00CB5AE0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B9B9903" w14:textId="77777777" w:rsidR="00201A1E" w:rsidRDefault="00201A1E" w:rsidP="00201A1E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201A1E" w:rsidRPr="00C641BD" w:rsidRDefault="00201A1E" w:rsidP="00201A1E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35" w:type="dxa"/>
            <w:vAlign w:val="center"/>
          </w:tcPr>
          <w:p w14:paraId="6431AF50" w14:textId="77777777" w:rsidR="00201A1E" w:rsidRPr="00C641BD" w:rsidRDefault="00201A1E" w:rsidP="00201A1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01A1E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BE4A0A7" w14:textId="77777777" w:rsidR="00201A1E" w:rsidRDefault="00201A1E" w:rsidP="00201A1E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0020C946" w:rsidR="00201A1E" w:rsidRDefault="00201A1E" w:rsidP="00201A1E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201A1E" w:rsidRPr="00357539" w:rsidRDefault="00201A1E" w:rsidP="00201A1E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458A4816" w14:textId="26525450" w:rsidR="00201A1E" w:rsidRPr="00357539" w:rsidRDefault="00201A1E" w:rsidP="00201A1E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64FC5792" w14:textId="77777777" w:rsidR="00201A1E" w:rsidRPr="00357539" w:rsidRDefault="00201A1E" w:rsidP="00201A1E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FB8653D" w14:textId="2C2DC84B" w:rsidR="00201A1E" w:rsidRPr="00357539" w:rsidRDefault="00201A1E" w:rsidP="00201A1E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2010AFE7" w14:textId="77777777" w:rsidR="00201A1E" w:rsidRPr="00357539" w:rsidRDefault="00201A1E" w:rsidP="00201A1E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B38E31F" w14:textId="39FCEA5D" w:rsidR="00201A1E" w:rsidRPr="00357539" w:rsidRDefault="00201A1E" w:rsidP="00201A1E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106DEA91" w14:textId="77777777" w:rsidR="00201A1E" w:rsidRPr="00357539" w:rsidRDefault="00201A1E" w:rsidP="00201A1E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63CC6908" w14:textId="5EC65F32" w:rsidR="00201A1E" w:rsidRPr="003F4DCD" w:rsidRDefault="00201A1E" w:rsidP="00201A1E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nejsme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5CEB9905" w14:textId="25EB7112" w:rsidR="00201A1E" w:rsidRPr="003F4DCD" w:rsidRDefault="00201A1E" w:rsidP="00201A1E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že 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201A1E" w:rsidRPr="00357539" w:rsidRDefault="00201A1E" w:rsidP="00201A1E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01A1E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201A1E" w:rsidRDefault="00201A1E" w:rsidP="00201A1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201A1E" w:rsidRDefault="00201A1E" w:rsidP="00201A1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201A1E" w:rsidRDefault="00201A1E" w:rsidP="00201A1E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201A1E" w:rsidRDefault="00201A1E" w:rsidP="00201A1E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201A1E" w:rsidRDefault="00201A1E" w:rsidP="00201A1E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201A1E" w:rsidRDefault="00201A1E" w:rsidP="00201A1E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201A1E" w:rsidRPr="00E603DA" w:rsidRDefault="00201A1E" w:rsidP="00201A1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C0A3E" w14:textId="77777777" w:rsidR="006707E5" w:rsidRDefault="006707E5" w:rsidP="00E8497B">
      <w:r>
        <w:separator/>
      </w:r>
    </w:p>
  </w:endnote>
  <w:endnote w:type="continuationSeparator" w:id="0">
    <w:p w14:paraId="5F7D0783" w14:textId="77777777" w:rsidR="006707E5" w:rsidRDefault="006707E5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25EF3" w14:textId="77777777" w:rsidR="006707E5" w:rsidRDefault="006707E5" w:rsidP="00E8497B">
      <w:r>
        <w:separator/>
      </w:r>
    </w:p>
  </w:footnote>
  <w:footnote w:type="continuationSeparator" w:id="0">
    <w:p w14:paraId="148AC81D" w14:textId="77777777" w:rsidR="006707E5" w:rsidRDefault="006707E5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326F5598" w:rsidR="00E0018D" w:rsidRDefault="00E0018D">
    <w:pPr>
      <w:pStyle w:val="Zhlav"/>
    </w:pPr>
    <w:r>
      <w:t xml:space="preserve">Příloha č. </w:t>
    </w:r>
    <w:r w:rsidR="00547D21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5F81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DEC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3A7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1A1E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3329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605"/>
    <w:rsid w:val="00283F33"/>
    <w:rsid w:val="00284757"/>
    <w:rsid w:val="0029157E"/>
    <w:rsid w:val="00291A78"/>
    <w:rsid w:val="00291F61"/>
    <w:rsid w:val="002929D4"/>
    <w:rsid w:val="00293459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2C21"/>
    <w:rsid w:val="002F489A"/>
    <w:rsid w:val="002F4923"/>
    <w:rsid w:val="002F5DBD"/>
    <w:rsid w:val="003038C2"/>
    <w:rsid w:val="00305ABB"/>
    <w:rsid w:val="003060C4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1D1F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1528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40D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4DCD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0CCC"/>
    <w:rsid w:val="00432393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8E2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47D21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44B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07E5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563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3632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1CC1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1782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0BF5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D60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9B5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19A7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B65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06E35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3313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CA2E921C-D043-49FA-85F2-1B774558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2025-11-10T10:13:00Z</cp:lastPrinted>
  <dcterms:created xsi:type="dcterms:W3CDTF">2025-11-06T08:57:00Z</dcterms:created>
  <dcterms:modified xsi:type="dcterms:W3CDTF">2025-11-10T10:14:00Z</dcterms:modified>
</cp:coreProperties>
</file>