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AA71F" w14:textId="77777777" w:rsidR="00E01F02" w:rsidRPr="00415163" w:rsidRDefault="004D47E9" w:rsidP="004D47E9">
      <w:pPr>
        <w:pStyle w:val="Heading20"/>
        <w:keepNext/>
        <w:keepLines/>
        <w:shd w:val="clear" w:color="auto" w:fill="auto"/>
        <w:tabs>
          <w:tab w:val="left" w:pos="1210"/>
        </w:tabs>
        <w:spacing w:before="0" w:line="210" w:lineRule="exact"/>
        <w:rPr>
          <w:rFonts w:ascii="Tahoma" w:hAnsi="Tahoma" w:cs="Tahoma"/>
          <w:b w:val="0"/>
        </w:rPr>
      </w:pPr>
      <w:r>
        <w:rPr>
          <w:rFonts w:ascii="Tahoma" w:hAnsi="Tahoma" w:cs="Tahoma"/>
          <w:b w:val="0"/>
        </w:rPr>
        <w:tab/>
      </w:r>
    </w:p>
    <w:p w14:paraId="7BCA3A82" w14:textId="77777777" w:rsidR="00F73D3A" w:rsidRPr="00F73D3A" w:rsidRDefault="00F73D3A" w:rsidP="00F73D3A">
      <w:pPr>
        <w:suppressAutoHyphens/>
        <w:snapToGrid w:val="0"/>
        <w:spacing w:line="276" w:lineRule="auto"/>
        <w:jc w:val="center"/>
        <w:rPr>
          <w:rFonts w:ascii="Times New Roman" w:hAnsi="Times New Roman" w:cs="Times New Roman"/>
          <w:b/>
          <w:color w:val="auto"/>
          <w:kern w:val="1"/>
          <w:sz w:val="36"/>
          <w:lang w:eastAsia="zh-CN" w:bidi="ar-SA"/>
        </w:rPr>
      </w:pPr>
      <w:r w:rsidRPr="00F73D3A">
        <w:rPr>
          <w:rFonts w:ascii="Times New Roman" w:hAnsi="Times New Roman" w:cs="Times New Roman"/>
          <w:b/>
          <w:color w:val="auto"/>
          <w:kern w:val="1"/>
          <w:sz w:val="36"/>
          <w:lang w:eastAsia="zh-CN" w:bidi="ar-SA"/>
        </w:rPr>
        <w:t>ZADÁVACÍ DOKUMENTACE</w:t>
      </w:r>
    </w:p>
    <w:p w14:paraId="18337CCC" w14:textId="77777777" w:rsidR="00F73D3A" w:rsidRPr="00F73D3A" w:rsidRDefault="00F73D3A" w:rsidP="00F73D3A">
      <w:pPr>
        <w:suppressAutoHyphens/>
        <w:snapToGrid w:val="0"/>
        <w:spacing w:line="276" w:lineRule="auto"/>
        <w:jc w:val="center"/>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 xml:space="preserve">k veřejné zakázce malého rozsahu </w:t>
      </w:r>
    </w:p>
    <w:p w14:paraId="0A47636C" w14:textId="77777777" w:rsidR="00F73D3A" w:rsidRPr="00F73D3A" w:rsidRDefault="00F73D3A" w:rsidP="00F73D3A">
      <w:pPr>
        <w:suppressAutoHyphens/>
        <w:snapToGrid w:val="0"/>
        <w:spacing w:line="276" w:lineRule="auto"/>
        <w:jc w:val="center"/>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s využitím elektronického nástroje E-ZAK</w:t>
      </w:r>
    </w:p>
    <w:p w14:paraId="6FBDDA62" w14:textId="77777777" w:rsidR="00F73D3A" w:rsidRPr="00F73D3A" w:rsidRDefault="00F73D3A" w:rsidP="00F73D3A">
      <w:pPr>
        <w:suppressAutoHyphens/>
        <w:snapToGrid w:val="0"/>
        <w:spacing w:line="276" w:lineRule="auto"/>
        <w:rPr>
          <w:rFonts w:ascii="Times New Roman" w:hAnsi="Times New Roman" w:cs="Times New Roman"/>
          <w:b/>
          <w:color w:val="auto"/>
          <w:kern w:val="1"/>
          <w:lang w:eastAsia="zh-CN" w:bidi="ar-SA"/>
        </w:rPr>
      </w:pPr>
    </w:p>
    <w:p w14:paraId="616FCBA0" w14:textId="77777777" w:rsidR="00F73D3A" w:rsidRPr="00F73D3A" w:rsidRDefault="00F73D3A" w:rsidP="00F73D3A">
      <w:pPr>
        <w:suppressAutoHyphens/>
        <w:snapToGrid w:val="0"/>
        <w:spacing w:line="276" w:lineRule="auto"/>
        <w:rPr>
          <w:rFonts w:ascii="Times New Roman" w:hAnsi="Times New Roman" w:cs="Times New Roman"/>
          <w:color w:val="auto"/>
          <w:kern w:val="1"/>
          <w:lang w:eastAsia="zh-CN" w:bidi="ar-SA"/>
        </w:rPr>
      </w:pPr>
    </w:p>
    <w:p w14:paraId="18E393DE" w14:textId="55A68871" w:rsidR="00F73D3A" w:rsidRPr="00F73D3A" w:rsidRDefault="00F73D3A" w:rsidP="00F73D3A">
      <w:pPr>
        <w:suppressAutoHyphens/>
        <w:jc w:val="both"/>
        <w:rPr>
          <w:rFonts w:ascii="Times New Roman" w:hAnsi="Times New Roman" w:cs="Times New Roman"/>
          <w:b/>
          <w:bCs/>
          <w:color w:val="auto"/>
          <w:kern w:val="1"/>
          <w:lang w:eastAsia="zh-CN" w:bidi="ar-SA"/>
        </w:rPr>
      </w:pPr>
      <w:r w:rsidRPr="00F73D3A">
        <w:rPr>
          <w:rFonts w:ascii="Times New Roman" w:hAnsi="Times New Roman" w:cs="Times New Roman"/>
          <w:color w:val="auto"/>
          <w:kern w:val="1"/>
          <w:lang w:eastAsia="zh-CN" w:bidi="ar-SA"/>
        </w:rPr>
        <w:t>k veřejné zakázce malého rozsahu s názvem „</w:t>
      </w:r>
      <w:r w:rsidR="00D74C0E">
        <w:rPr>
          <w:rFonts w:ascii="Times New Roman" w:hAnsi="Times New Roman" w:cs="Times New Roman"/>
          <w:b/>
          <w:bCs/>
          <w:color w:val="auto"/>
          <w:kern w:val="1"/>
          <w:lang w:eastAsia="zh-CN" w:bidi="ar-SA"/>
        </w:rPr>
        <w:t>Rekonstrukce gynekologické vyšetřovny</w:t>
      </w:r>
      <w:r w:rsidRPr="00F73D3A">
        <w:rPr>
          <w:rFonts w:ascii="Times New Roman" w:hAnsi="Times New Roman" w:cs="Times New Roman"/>
          <w:color w:val="auto"/>
          <w:kern w:val="1"/>
          <w:lang w:eastAsia="zh-CN" w:bidi="ar-SA"/>
        </w:rPr>
        <w:t xml:space="preserve">“, pořadové číslo </w:t>
      </w:r>
      <w:r w:rsidRPr="00F73D3A">
        <w:rPr>
          <w:rFonts w:ascii="Times New Roman" w:hAnsi="Times New Roman" w:cs="Times New Roman"/>
          <w:b/>
          <w:color w:val="auto"/>
          <w:kern w:val="1"/>
          <w:lang w:eastAsia="zh-CN" w:bidi="ar-SA"/>
        </w:rPr>
        <w:t xml:space="preserve"> TRI/Buj/2026/</w:t>
      </w:r>
      <w:r w:rsidR="00D74C0E">
        <w:rPr>
          <w:rFonts w:ascii="Times New Roman" w:hAnsi="Times New Roman" w:cs="Times New Roman"/>
          <w:b/>
          <w:color w:val="auto"/>
          <w:kern w:val="1"/>
          <w:lang w:eastAsia="zh-CN" w:bidi="ar-SA"/>
        </w:rPr>
        <w:t>7</w:t>
      </w:r>
      <w:r w:rsidR="00812B8E">
        <w:rPr>
          <w:rFonts w:ascii="Times New Roman" w:hAnsi="Times New Roman" w:cs="Times New Roman"/>
          <w:b/>
          <w:color w:val="auto"/>
          <w:kern w:val="1"/>
          <w:lang w:eastAsia="zh-CN" w:bidi="ar-SA"/>
        </w:rPr>
        <w:t>/</w:t>
      </w:r>
      <w:r w:rsidR="00D74C0E">
        <w:rPr>
          <w:rFonts w:ascii="Times New Roman" w:hAnsi="Times New Roman" w:cs="Times New Roman"/>
          <w:b/>
          <w:color w:val="auto"/>
          <w:kern w:val="1"/>
          <w:lang w:eastAsia="zh-CN" w:bidi="ar-SA"/>
        </w:rPr>
        <w:t xml:space="preserve">Rekonstrukce </w:t>
      </w:r>
      <w:proofErr w:type="spellStart"/>
      <w:r w:rsidR="00D74C0E">
        <w:rPr>
          <w:rFonts w:ascii="Times New Roman" w:hAnsi="Times New Roman" w:cs="Times New Roman"/>
          <w:b/>
          <w:color w:val="auto"/>
          <w:kern w:val="1"/>
          <w:lang w:eastAsia="zh-CN" w:bidi="ar-SA"/>
        </w:rPr>
        <w:t>gyn</w:t>
      </w:r>
      <w:proofErr w:type="spellEnd"/>
      <w:r w:rsidR="00D74C0E">
        <w:rPr>
          <w:rFonts w:ascii="Times New Roman" w:hAnsi="Times New Roman" w:cs="Times New Roman"/>
          <w:b/>
          <w:color w:val="auto"/>
          <w:kern w:val="1"/>
          <w:lang w:eastAsia="zh-CN" w:bidi="ar-SA"/>
        </w:rPr>
        <w:t>. vyšetřovny</w:t>
      </w:r>
      <w:r w:rsidRPr="00F73D3A">
        <w:rPr>
          <w:rFonts w:ascii="Times New Roman" w:hAnsi="Times New Roman" w:cs="Times New Roman"/>
          <w:b/>
          <w:color w:val="auto"/>
          <w:kern w:val="1"/>
          <w:lang w:eastAsia="zh-CN" w:bidi="ar-SA"/>
        </w:rPr>
        <w:t xml:space="preserve"> </w:t>
      </w:r>
      <w:r w:rsidRPr="00F73D3A">
        <w:rPr>
          <w:rFonts w:ascii="Times New Roman" w:hAnsi="Times New Roman" w:cs="Times New Roman"/>
          <w:color w:val="auto"/>
          <w:kern w:val="1"/>
          <w:lang w:eastAsia="zh-CN" w:bidi="ar-SA"/>
        </w:rPr>
        <w:t>(v systému EZAK číslo P26V000000</w:t>
      </w:r>
      <w:r w:rsidR="00D74C0E">
        <w:rPr>
          <w:rFonts w:ascii="Times New Roman" w:hAnsi="Times New Roman" w:cs="Times New Roman"/>
          <w:color w:val="auto"/>
          <w:kern w:val="1"/>
          <w:lang w:eastAsia="zh-CN" w:bidi="ar-SA"/>
        </w:rPr>
        <w:t>53</w:t>
      </w:r>
      <w:r w:rsidRPr="00F73D3A">
        <w:rPr>
          <w:rFonts w:ascii="Times New Roman" w:hAnsi="Times New Roman" w:cs="Times New Roman"/>
          <w:color w:val="auto"/>
          <w:kern w:val="1"/>
          <w:lang w:eastAsia="zh-CN" w:bidi="ar-SA"/>
        </w:rPr>
        <w:t>)</w:t>
      </w:r>
      <w:r w:rsidRPr="00F73D3A">
        <w:rPr>
          <w:rFonts w:ascii="Times New Roman" w:hAnsi="Times New Roman" w:cs="Times New Roman"/>
          <w:b/>
          <w:color w:val="auto"/>
          <w:kern w:val="1"/>
          <w:lang w:eastAsia="zh-CN" w:bidi="ar-SA"/>
        </w:rPr>
        <w:t xml:space="preserve"> </w:t>
      </w:r>
      <w:r w:rsidRPr="00F73D3A">
        <w:rPr>
          <w:rFonts w:ascii="Times New Roman" w:hAnsi="Times New Roman" w:cs="Times New Roman"/>
          <w:color w:val="auto"/>
          <w:kern w:val="1"/>
          <w:lang w:eastAsia="zh-CN" w:bidi="ar-SA"/>
        </w:rPr>
        <w:t>pro zadavatele Moravskoslezská nemocnice Třinec, příspěvková organizace (dále jen „zadavatel“).</w:t>
      </w:r>
    </w:p>
    <w:p w14:paraId="6DAC5DD9" w14:textId="77777777" w:rsidR="00F73D3A" w:rsidRPr="00F73D3A" w:rsidRDefault="00F73D3A" w:rsidP="00F73D3A">
      <w:pPr>
        <w:suppressAutoHyphens/>
        <w:jc w:val="both"/>
        <w:rPr>
          <w:rFonts w:ascii="Times New Roman" w:hAnsi="Times New Roman" w:cs="Times New Roman"/>
          <w:color w:val="auto"/>
          <w:kern w:val="1"/>
          <w:lang w:eastAsia="zh-CN" w:bidi="ar-SA"/>
        </w:rPr>
      </w:pPr>
    </w:p>
    <w:p w14:paraId="08994280" w14:textId="77777777" w:rsidR="00F73D3A" w:rsidRPr="00F73D3A" w:rsidRDefault="00F73D3A" w:rsidP="00F73D3A">
      <w:pPr>
        <w:suppressAutoHyphens/>
        <w:snapToGrid w:val="0"/>
        <w:spacing w:line="276" w:lineRule="auto"/>
        <w:rPr>
          <w:rFonts w:ascii="Times New Roman" w:hAnsi="Times New Roman" w:cs="Times New Roman"/>
          <w:color w:val="auto"/>
          <w:kern w:val="1"/>
          <w:lang w:eastAsia="zh-CN" w:bidi="ar-SA"/>
        </w:rPr>
      </w:pPr>
    </w:p>
    <w:p w14:paraId="7A98D4EE" w14:textId="77777777" w:rsidR="00F73D3A" w:rsidRPr="00F73D3A" w:rsidRDefault="00F73D3A" w:rsidP="00F73D3A">
      <w:pPr>
        <w:numPr>
          <w:ilvl w:val="0"/>
          <w:numId w:val="11"/>
        </w:numPr>
        <w:pBdr>
          <w:top w:val="single" w:sz="4" w:space="1" w:color="auto"/>
          <w:bottom w:val="single" w:sz="4" w:space="1" w:color="auto"/>
        </w:pBdr>
        <w:shd w:val="clear" w:color="auto" w:fill="D9D9D9"/>
        <w:tabs>
          <w:tab w:val="left" w:pos="142"/>
        </w:tabs>
        <w:suppressAutoHyphens/>
        <w:snapToGrid w:val="0"/>
        <w:spacing w:line="276" w:lineRule="auto"/>
        <w:ind w:left="567" w:hanging="567"/>
        <w:jc w:val="center"/>
        <w:rPr>
          <w:rFonts w:ascii="Times New Roman" w:hAnsi="Times New Roman" w:cs="Times New Roman"/>
          <w:b/>
          <w:color w:val="auto"/>
          <w:kern w:val="1"/>
          <w:lang w:eastAsia="zh-CN" w:bidi="ar-SA"/>
        </w:rPr>
      </w:pPr>
      <w:r w:rsidRPr="00F73D3A">
        <w:rPr>
          <w:rFonts w:ascii="Times New Roman" w:hAnsi="Times New Roman" w:cs="Times New Roman"/>
          <w:b/>
          <w:color w:val="auto"/>
          <w:kern w:val="1"/>
          <w:lang w:eastAsia="zh-CN" w:bidi="ar-SA"/>
        </w:rPr>
        <w:t>Identifikační údaje zadavatele</w:t>
      </w:r>
    </w:p>
    <w:p w14:paraId="542DA3A6" w14:textId="77777777" w:rsidR="00F73D3A" w:rsidRPr="00F73D3A" w:rsidRDefault="00F73D3A" w:rsidP="00F73D3A">
      <w:pPr>
        <w:suppressAutoHyphens/>
        <w:snapToGrid w:val="0"/>
        <w:spacing w:line="276" w:lineRule="auto"/>
        <w:rPr>
          <w:rFonts w:ascii="Times New Roman" w:hAnsi="Times New Roman" w:cs="Times New Roman"/>
          <w:b/>
          <w:color w:val="auto"/>
          <w:kern w:val="1"/>
          <w:lang w:eastAsia="zh-CN" w:bidi="ar-SA"/>
        </w:rPr>
      </w:pPr>
    </w:p>
    <w:p w14:paraId="75EBF470" w14:textId="77777777" w:rsidR="00F73D3A" w:rsidRPr="00F73D3A" w:rsidRDefault="00F73D3A" w:rsidP="00F73D3A">
      <w:pPr>
        <w:suppressAutoHyphens/>
        <w:snapToGrid w:val="0"/>
        <w:spacing w:line="276" w:lineRule="auto"/>
        <w:rPr>
          <w:rFonts w:ascii="Times New Roman" w:hAnsi="Times New Roman" w:cs="Times New Roman"/>
          <w:b/>
          <w:color w:val="auto"/>
          <w:kern w:val="1"/>
          <w:lang w:eastAsia="zh-CN" w:bidi="ar-SA"/>
        </w:rPr>
      </w:pPr>
      <w:r w:rsidRPr="00F73D3A">
        <w:rPr>
          <w:rFonts w:ascii="Times New Roman" w:hAnsi="Times New Roman" w:cs="Times New Roman"/>
          <w:color w:val="auto"/>
          <w:kern w:val="1"/>
          <w:lang w:eastAsia="zh-CN" w:bidi="ar-SA"/>
        </w:rPr>
        <w:t>Název:</w:t>
      </w:r>
      <w:r w:rsidRPr="00F73D3A">
        <w:rPr>
          <w:rFonts w:ascii="Times New Roman" w:hAnsi="Times New Roman" w:cs="Times New Roman"/>
          <w:color w:val="auto"/>
          <w:kern w:val="1"/>
          <w:lang w:eastAsia="zh-CN" w:bidi="ar-SA"/>
        </w:rPr>
        <w:tab/>
      </w:r>
      <w:r w:rsidRPr="00F73D3A">
        <w:rPr>
          <w:rFonts w:ascii="Times New Roman" w:hAnsi="Times New Roman" w:cs="Times New Roman"/>
          <w:b/>
          <w:color w:val="auto"/>
          <w:kern w:val="1"/>
          <w:lang w:eastAsia="zh-CN" w:bidi="ar-SA"/>
        </w:rPr>
        <w:tab/>
      </w:r>
      <w:r w:rsidRPr="00F73D3A">
        <w:rPr>
          <w:rFonts w:ascii="Times New Roman" w:hAnsi="Times New Roman" w:cs="Times New Roman"/>
          <w:b/>
          <w:color w:val="auto"/>
          <w:kern w:val="1"/>
          <w:lang w:eastAsia="zh-CN" w:bidi="ar-SA"/>
        </w:rPr>
        <w:tab/>
        <w:t>Moravskoslezská nemocnice Třinec, příspěvková organizace</w:t>
      </w:r>
    </w:p>
    <w:p w14:paraId="780D646B" w14:textId="77777777" w:rsidR="00F73D3A" w:rsidRPr="00F73D3A" w:rsidRDefault="00F73D3A" w:rsidP="00F73D3A">
      <w:pPr>
        <w:suppressAutoHyphens/>
        <w:snapToGrid w:val="0"/>
        <w:spacing w:line="276" w:lineRule="auto"/>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Sídlo:</w:t>
      </w:r>
      <w:r w:rsidRPr="00F73D3A">
        <w:rPr>
          <w:rFonts w:ascii="Times New Roman" w:hAnsi="Times New Roman" w:cs="Times New Roman"/>
          <w:color w:val="auto"/>
          <w:kern w:val="1"/>
          <w:lang w:eastAsia="zh-CN" w:bidi="ar-SA"/>
        </w:rPr>
        <w:tab/>
      </w:r>
      <w:r w:rsidRPr="00F73D3A">
        <w:rPr>
          <w:rFonts w:ascii="Times New Roman" w:hAnsi="Times New Roman" w:cs="Times New Roman"/>
          <w:b/>
          <w:color w:val="auto"/>
          <w:kern w:val="1"/>
          <w:lang w:eastAsia="zh-CN" w:bidi="ar-SA"/>
        </w:rPr>
        <w:tab/>
      </w:r>
      <w:r w:rsidRPr="00F73D3A">
        <w:rPr>
          <w:rFonts w:ascii="Times New Roman" w:hAnsi="Times New Roman" w:cs="Times New Roman"/>
          <w:b/>
          <w:color w:val="auto"/>
          <w:kern w:val="1"/>
          <w:lang w:eastAsia="zh-CN" w:bidi="ar-SA"/>
        </w:rPr>
        <w:tab/>
      </w:r>
      <w:r w:rsidRPr="00F73D3A">
        <w:rPr>
          <w:rFonts w:ascii="Times New Roman" w:hAnsi="Times New Roman" w:cs="Times New Roman"/>
          <w:color w:val="auto"/>
          <w:kern w:val="1"/>
          <w:lang w:eastAsia="zh-CN" w:bidi="ar-SA"/>
        </w:rPr>
        <w:t xml:space="preserve">Kaštanová 268, Dolní </w:t>
      </w:r>
      <w:proofErr w:type="spellStart"/>
      <w:r w:rsidRPr="00F73D3A">
        <w:rPr>
          <w:rFonts w:ascii="Times New Roman" w:hAnsi="Times New Roman" w:cs="Times New Roman"/>
          <w:color w:val="auto"/>
          <w:kern w:val="1"/>
          <w:lang w:eastAsia="zh-CN" w:bidi="ar-SA"/>
        </w:rPr>
        <w:t>Líštná</w:t>
      </w:r>
      <w:proofErr w:type="spellEnd"/>
      <w:r w:rsidRPr="00F73D3A">
        <w:rPr>
          <w:rFonts w:ascii="Times New Roman" w:hAnsi="Times New Roman" w:cs="Times New Roman"/>
          <w:color w:val="auto"/>
          <w:kern w:val="1"/>
          <w:lang w:eastAsia="zh-CN" w:bidi="ar-SA"/>
        </w:rPr>
        <w:t>, 739 61 Třinec</w:t>
      </w:r>
    </w:p>
    <w:p w14:paraId="34D26744" w14:textId="77777777" w:rsidR="00F73D3A" w:rsidRPr="00F73D3A" w:rsidRDefault="00F73D3A" w:rsidP="00F73D3A">
      <w:pPr>
        <w:suppressAutoHyphens/>
        <w:snapToGrid w:val="0"/>
        <w:spacing w:line="276" w:lineRule="auto"/>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IČO:</w:t>
      </w:r>
      <w:r w:rsidRPr="00F73D3A">
        <w:rPr>
          <w:rFonts w:ascii="Times New Roman" w:hAnsi="Times New Roman" w:cs="Times New Roman"/>
          <w:color w:val="auto"/>
          <w:kern w:val="1"/>
          <w:lang w:eastAsia="zh-CN" w:bidi="ar-SA"/>
        </w:rPr>
        <w:tab/>
      </w:r>
      <w:r w:rsidRPr="00F73D3A">
        <w:rPr>
          <w:rFonts w:ascii="Times New Roman" w:hAnsi="Times New Roman" w:cs="Times New Roman"/>
          <w:color w:val="auto"/>
          <w:kern w:val="1"/>
          <w:lang w:eastAsia="zh-CN" w:bidi="ar-SA"/>
        </w:rPr>
        <w:tab/>
      </w:r>
      <w:r w:rsidRPr="00F73D3A">
        <w:rPr>
          <w:rFonts w:ascii="Times New Roman" w:hAnsi="Times New Roman" w:cs="Times New Roman"/>
          <w:color w:val="auto"/>
          <w:kern w:val="1"/>
          <w:lang w:eastAsia="zh-CN" w:bidi="ar-SA"/>
        </w:rPr>
        <w:tab/>
        <w:t>00534242</w:t>
      </w:r>
    </w:p>
    <w:p w14:paraId="06D06211" w14:textId="77777777" w:rsidR="00F73D3A" w:rsidRPr="00F73D3A" w:rsidRDefault="00F73D3A" w:rsidP="00F73D3A">
      <w:pPr>
        <w:suppressAutoHyphens/>
        <w:snapToGrid w:val="0"/>
        <w:spacing w:line="276" w:lineRule="auto"/>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DIČ:</w:t>
      </w:r>
      <w:r w:rsidRPr="00F73D3A">
        <w:rPr>
          <w:rFonts w:ascii="Times New Roman" w:hAnsi="Times New Roman" w:cs="Times New Roman"/>
          <w:color w:val="auto"/>
          <w:kern w:val="1"/>
          <w:lang w:eastAsia="zh-CN" w:bidi="ar-SA"/>
        </w:rPr>
        <w:tab/>
      </w:r>
      <w:r w:rsidRPr="00F73D3A">
        <w:rPr>
          <w:rFonts w:ascii="Times New Roman" w:hAnsi="Times New Roman" w:cs="Times New Roman"/>
          <w:color w:val="auto"/>
          <w:kern w:val="1"/>
          <w:lang w:eastAsia="zh-CN" w:bidi="ar-SA"/>
        </w:rPr>
        <w:tab/>
      </w:r>
      <w:r w:rsidRPr="00F73D3A">
        <w:rPr>
          <w:rFonts w:ascii="Times New Roman" w:hAnsi="Times New Roman" w:cs="Times New Roman"/>
          <w:color w:val="auto"/>
          <w:kern w:val="1"/>
          <w:lang w:eastAsia="zh-CN" w:bidi="ar-SA"/>
        </w:rPr>
        <w:tab/>
        <w:t>CZ00534242</w:t>
      </w:r>
    </w:p>
    <w:p w14:paraId="034EC8CC" w14:textId="77777777" w:rsidR="00F73D3A" w:rsidRPr="00F73D3A" w:rsidRDefault="00F73D3A" w:rsidP="00F73D3A">
      <w:pPr>
        <w:suppressAutoHyphens/>
        <w:snapToGrid w:val="0"/>
        <w:spacing w:line="276" w:lineRule="auto"/>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Zastoupen:</w:t>
      </w:r>
      <w:r w:rsidRPr="00F73D3A">
        <w:rPr>
          <w:rFonts w:ascii="Times New Roman" w:hAnsi="Times New Roman" w:cs="Times New Roman"/>
          <w:color w:val="auto"/>
          <w:kern w:val="1"/>
          <w:lang w:eastAsia="zh-CN" w:bidi="ar-SA"/>
        </w:rPr>
        <w:tab/>
      </w:r>
      <w:r w:rsidRPr="00F73D3A">
        <w:rPr>
          <w:rFonts w:ascii="Times New Roman" w:hAnsi="Times New Roman" w:cs="Times New Roman"/>
          <w:color w:val="auto"/>
          <w:kern w:val="1"/>
          <w:lang w:eastAsia="zh-CN" w:bidi="ar-SA"/>
        </w:rPr>
        <w:tab/>
        <w:t xml:space="preserve">Bc. Jaroslav </w:t>
      </w:r>
      <w:proofErr w:type="spellStart"/>
      <w:r w:rsidRPr="00F73D3A">
        <w:rPr>
          <w:rFonts w:ascii="Times New Roman" w:hAnsi="Times New Roman" w:cs="Times New Roman"/>
          <w:color w:val="auto"/>
          <w:kern w:val="1"/>
          <w:lang w:eastAsia="zh-CN" w:bidi="ar-SA"/>
        </w:rPr>
        <w:t>Brzyszkowski</w:t>
      </w:r>
      <w:proofErr w:type="spellEnd"/>
      <w:r w:rsidRPr="00F73D3A">
        <w:rPr>
          <w:rFonts w:ascii="Times New Roman" w:hAnsi="Times New Roman" w:cs="Times New Roman"/>
          <w:color w:val="auto"/>
          <w:kern w:val="1"/>
          <w:lang w:eastAsia="zh-CN" w:bidi="ar-SA"/>
        </w:rPr>
        <w:t>, ředitel</w:t>
      </w:r>
    </w:p>
    <w:p w14:paraId="0079EA71" w14:textId="77777777" w:rsidR="00F73D3A" w:rsidRPr="00F73D3A" w:rsidRDefault="00F73D3A" w:rsidP="00F73D3A">
      <w:pPr>
        <w:suppressAutoHyphens/>
        <w:snapToGrid w:val="0"/>
        <w:spacing w:line="276" w:lineRule="auto"/>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Profil zadavatele:</w:t>
      </w:r>
      <w:r w:rsidRPr="00F73D3A">
        <w:rPr>
          <w:rFonts w:ascii="Times New Roman" w:hAnsi="Times New Roman" w:cs="Times New Roman"/>
          <w:color w:val="auto"/>
          <w:kern w:val="1"/>
          <w:lang w:eastAsia="zh-CN" w:bidi="ar-SA"/>
        </w:rPr>
        <w:tab/>
      </w:r>
      <w:hyperlink r:id="rId8" w:history="1">
        <w:r w:rsidRPr="00F73D3A">
          <w:rPr>
            <w:rFonts w:ascii="Times New Roman" w:hAnsi="Times New Roman" w:cs="Times New Roman"/>
            <w:color w:val="000080"/>
            <w:kern w:val="1"/>
            <w:u w:val="single"/>
            <w:lang w:eastAsia="zh-CN" w:bidi="ar-SA"/>
          </w:rPr>
          <w:t>https://msk.ezak.cz/profile_display_8.html</w:t>
        </w:r>
      </w:hyperlink>
    </w:p>
    <w:p w14:paraId="6023AA99" w14:textId="77777777" w:rsidR="00F73D3A" w:rsidRPr="00F73D3A" w:rsidRDefault="00F73D3A" w:rsidP="00F73D3A">
      <w:pPr>
        <w:suppressAutoHyphens/>
        <w:snapToGrid w:val="0"/>
        <w:spacing w:line="276" w:lineRule="auto"/>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Kontaktní osoba:</w:t>
      </w:r>
      <w:r w:rsidRPr="00F73D3A">
        <w:rPr>
          <w:rFonts w:ascii="Times New Roman" w:hAnsi="Times New Roman" w:cs="Times New Roman"/>
          <w:color w:val="auto"/>
          <w:kern w:val="1"/>
          <w:lang w:eastAsia="zh-CN" w:bidi="ar-SA"/>
        </w:rPr>
        <w:tab/>
        <w:t xml:space="preserve">Aurelie </w:t>
      </w:r>
      <w:proofErr w:type="spellStart"/>
      <w:r w:rsidRPr="00F73D3A">
        <w:rPr>
          <w:rFonts w:ascii="Times New Roman" w:hAnsi="Times New Roman" w:cs="Times New Roman"/>
          <w:color w:val="auto"/>
          <w:kern w:val="1"/>
          <w:lang w:eastAsia="zh-CN" w:bidi="ar-SA"/>
        </w:rPr>
        <w:t>Galijaševićová</w:t>
      </w:r>
      <w:proofErr w:type="spellEnd"/>
      <w:r w:rsidRPr="00F73D3A">
        <w:rPr>
          <w:rFonts w:ascii="Times New Roman" w:hAnsi="Times New Roman" w:cs="Times New Roman"/>
          <w:color w:val="auto"/>
          <w:kern w:val="1"/>
          <w:lang w:eastAsia="zh-CN" w:bidi="ar-SA"/>
        </w:rPr>
        <w:t xml:space="preserve">, </w:t>
      </w:r>
      <w:hyperlink r:id="rId9" w:history="1">
        <w:r w:rsidRPr="00F73D3A">
          <w:rPr>
            <w:rFonts w:ascii="Times New Roman" w:hAnsi="Times New Roman" w:cs="Times New Roman"/>
            <w:color w:val="000080"/>
            <w:kern w:val="1"/>
            <w:u w:val="single"/>
            <w:lang w:eastAsia="zh-CN" w:bidi="ar-SA"/>
          </w:rPr>
          <w:t>aurelie.galijasevicova@nemtr.cz</w:t>
        </w:r>
      </w:hyperlink>
    </w:p>
    <w:p w14:paraId="53548D3C" w14:textId="77777777" w:rsidR="00F73D3A" w:rsidRPr="00F73D3A" w:rsidRDefault="00F73D3A" w:rsidP="00F73D3A">
      <w:pPr>
        <w:suppressAutoHyphens/>
        <w:snapToGrid w:val="0"/>
        <w:spacing w:line="276" w:lineRule="auto"/>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ab/>
      </w:r>
      <w:r w:rsidRPr="00F73D3A">
        <w:rPr>
          <w:rFonts w:ascii="Times New Roman" w:hAnsi="Times New Roman" w:cs="Times New Roman"/>
          <w:color w:val="auto"/>
          <w:kern w:val="1"/>
          <w:lang w:eastAsia="zh-CN" w:bidi="ar-SA"/>
        </w:rPr>
        <w:tab/>
      </w:r>
      <w:r w:rsidRPr="00F73D3A">
        <w:rPr>
          <w:rFonts w:ascii="Times New Roman" w:hAnsi="Times New Roman" w:cs="Times New Roman"/>
          <w:color w:val="auto"/>
          <w:kern w:val="1"/>
          <w:lang w:eastAsia="zh-CN" w:bidi="ar-SA"/>
        </w:rPr>
        <w:tab/>
      </w:r>
      <w:r w:rsidRPr="00F73D3A">
        <w:rPr>
          <w:rFonts w:ascii="Times New Roman" w:hAnsi="Times New Roman" w:cs="Times New Roman"/>
          <w:color w:val="auto"/>
          <w:kern w:val="1"/>
          <w:lang w:eastAsia="zh-CN" w:bidi="ar-SA"/>
        </w:rPr>
        <w:tab/>
        <w:t>(ve věcech technických)</w:t>
      </w:r>
    </w:p>
    <w:p w14:paraId="6DBB25D7" w14:textId="77777777" w:rsidR="00F73D3A" w:rsidRPr="00F73D3A" w:rsidRDefault="00F73D3A" w:rsidP="00F73D3A">
      <w:pPr>
        <w:suppressAutoHyphens/>
        <w:snapToGrid w:val="0"/>
        <w:spacing w:line="276" w:lineRule="auto"/>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ab/>
      </w:r>
      <w:r w:rsidRPr="00F73D3A">
        <w:rPr>
          <w:rFonts w:ascii="Times New Roman" w:hAnsi="Times New Roman" w:cs="Times New Roman"/>
          <w:color w:val="auto"/>
          <w:kern w:val="1"/>
          <w:lang w:eastAsia="zh-CN" w:bidi="ar-SA"/>
        </w:rPr>
        <w:tab/>
      </w:r>
      <w:r w:rsidRPr="00F73D3A">
        <w:rPr>
          <w:rFonts w:ascii="Times New Roman" w:hAnsi="Times New Roman" w:cs="Times New Roman"/>
          <w:color w:val="auto"/>
          <w:kern w:val="1"/>
          <w:lang w:eastAsia="zh-CN" w:bidi="ar-SA"/>
        </w:rPr>
        <w:tab/>
        <w:t xml:space="preserve">Ing. Lucie Bujáková, 558 309 105,  </w:t>
      </w:r>
      <w:hyperlink r:id="rId10" w:history="1">
        <w:r w:rsidRPr="00F73D3A">
          <w:rPr>
            <w:rFonts w:ascii="Times New Roman" w:hAnsi="Times New Roman" w:cs="Times New Roman"/>
            <w:color w:val="000080"/>
            <w:kern w:val="1"/>
            <w:u w:val="single"/>
            <w:lang w:eastAsia="zh-CN" w:bidi="ar-SA"/>
          </w:rPr>
          <w:t>lucie.bujakova@nemtr.cz</w:t>
        </w:r>
      </w:hyperlink>
      <w:r w:rsidRPr="00F73D3A">
        <w:rPr>
          <w:rFonts w:ascii="Times New Roman" w:hAnsi="Times New Roman" w:cs="Times New Roman"/>
          <w:color w:val="auto"/>
          <w:kern w:val="1"/>
          <w:lang w:eastAsia="zh-CN" w:bidi="ar-SA"/>
        </w:rPr>
        <w:t xml:space="preserve">               </w:t>
      </w:r>
    </w:p>
    <w:p w14:paraId="3FA78A4A" w14:textId="77777777" w:rsidR="00F73D3A" w:rsidRPr="00F73D3A" w:rsidRDefault="00F73D3A" w:rsidP="00F73D3A">
      <w:pPr>
        <w:suppressAutoHyphens/>
        <w:snapToGrid w:val="0"/>
        <w:spacing w:after="240" w:line="276" w:lineRule="auto"/>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ab/>
      </w:r>
      <w:r w:rsidRPr="00F73D3A">
        <w:rPr>
          <w:rFonts w:ascii="Times New Roman" w:hAnsi="Times New Roman" w:cs="Times New Roman"/>
          <w:color w:val="auto"/>
          <w:kern w:val="1"/>
          <w:lang w:eastAsia="zh-CN" w:bidi="ar-SA"/>
        </w:rPr>
        <w:tab/>
      </w:r>
      <w:r w:rsidRPr="00F73D3A">
        <w:rPr>
          <w:rFonts w:ascii="Times New Roman" w:hAnsi="Times New Roman" w:cs="Times New Roman"/>
          <w:color w:val="auto"/>
          <w:kern w:val="1"/>
          <w:lang w:eastAsia="zh-CN" w:bidi="ar-SA"/>
        </w:rPr>
        <w:tab/>
      </w:r>
      <w:r w:rsidRPr="00F73D3A">
        <w:rPr>
          <w:rFonts w:ascii="Times New Roman" w:hAnsi="Times New Roman" w:cs="Times New Roman"/>
          <w:color w:val="auto"/>
          <w:kern w:val="1"/>
          <w:lang w:eastAsia="zh-CN" w:bidi="ar-SA"/>
        </w:rPr>
        <w:tab/>
        <w:t>(administrace veřejné zakázky)</w:t>
      </w:r>
    </w:p>
    <w:p w14:paraId="197102FD" w14:textId="77777777" w:rsidR="00F73D3A" w:rsidRPr="00F73D3A" w:rsidRDefault="00F73D3A" w:rsidP="00F73D3A">
      <w:pPr>
        <w:suppressAutoHyphens/>
        <w:snapToGrid w:val="0"/>
        <w:spacing w:after="240" w:line="276" w:lineRule="auto"/>
        <w:rPr>
          <w:rFonts w:ascii="Times New Roman" w:hAnsi="Times New Roman" w:cs="Times New Roman"/>
          <w:color w:val="auto"/>
          <w:kern w:val="1"/>
          <w:lang w:eastAsia="zh-CN" w:bidi="ar-SA"/>
        </w:rPr>
      </w:pPr>
    </w:p>
    <w:p w14:paraId="1F8C700A" w14:textId="77777777" w:rsidR="00F73D3A" w:rsidRPr="00F73D3A" w:rsidRDefault="00F73D3A" w:rsidP="00F73D3A">
      <w:pPr>
        <w:numPr>
          <w:ilvl w:val="0"/>
          <w:numId w:val="11"/>
        </w:numPr>
        <w:pBdr>
          <w:top w:val="single" w:sz="4" w:space="1" w:color="auto"/>
          <w:bottom w:val="single" w:sz="4" w:space="1" w:color="auto"/>
        </w:pBdr>
        <w:shd w:val="clear" w:color="auto" w:fill="D9D9D9"/>
        <w:suppressAutoHyphens/>
        <w:snapToGrid w:val="0"/>
        <w:spacing w:line="276" w:lineRule="auto"/>
        <w:ind w:left="567" w:hanging="567"/>
        <w:jc w:val="center"/>
        <w:rPr>
          <w:rFonts w:ascii="Times New Roman" w:hAnsi="Times New Roman" w:cs="Times New Roman"/>
          <w:b/>
          <w:color w:val="auto"/>
          <w:kern w:val="1"/>
          <w:lang w:eastAsia="zh-CN" w:bidi="ar-SA"/>
        </w:rPr>
      </w:pPr>
      <w:r w:rsidRPr="00F73D3A">
        <w:rPr>
          <w:rFonts w:ascii="Times New Roman" w:hAnsi="Times New Roman" w:cs="Times New Roman"/>
          <w:b/>
          <w:color w:val="auto"/>
          <w:kern w:val="1"/>
          <w:lang w:eastAsia="zh-CN" w:bidi="ar-SA"/>
        </w:rPr>
        <w:t>Všeobecná ustanovení k soutěžním podmínkám</w:t>
      </w:r>
    </w:p>
    <w:p w14:paraId="69B2F816" w14:textId="77777777" w:rsidR="00F73D3A" w:rsidRPr="00F73D3A" w:rsidRDefault="00F73D3A" w:rsidP="00F73D3A">
      <w:pPr>
        <w:suppressAutoHyphens/>
        <w:snapToGrid w:val="0"/>
        <w:spacing w:line="276" w:lineRule="auto"/>
        <w:rPr>
          <w:rFonts w:ascii="Times New Roman" w:hAnsi="Times New Roman" w:cs="Times New Roman"/>
          <w:color w:val="auto"/>
          <w:kern w:val="1"/>
          <w:lang w:eastAsia="zh-CN" w:bidi="ar-SA"/>
        </w:rPr>
      </w:pPr>
    </w:p>
    <w:p w14:paraId="11E456A3" w14:textId="77777777" w:rsidR="00F73D3A" w:rsidRPr="00F73D3A" w:rsidRDefault="00F73D3A" w:rsidP="00F73D3A">
      <w:pPr>
        <w:numPr>
          <w:ilvl w:val="1"/>
          <w:numId w:val="11"/>
        </w:numPr>
        <w:suppressAutoHyphens/>
        <w:snapToGrid w:val="0"/>
        <w:spacing w:line="276" w:lineRule="auto"/>
        <w:ind w:left="700" w:hanging="700"/>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 xml:space="preserve">Vyhlašovaná zakázka je veřejnou zakázkou malého rozsahu (dále jen „zakázka“) ve smyslu </w:t>
      </w:r>
      <w:proofErr w:type="spellStart"/>
      <w:r w:rsidRPr="00F73D3A">
        <w:rPr>
          <w:rFonts w:ascii="Times New Roman" w:hAnsi="Times New Roman" w:cs="Times New Roman"/>
          <w:color w:val="auto"/>
          <w:kern w:val="1"/>
          <w:lang w:eastAsia="zh-CN" w:bidi="ar-SA"/>
        </w:rPr>
        <w:t>ust</w:t>
      </w:r>
      <w:proofErr w:type="spellEnd"/>
      <w:r w:rsidRPr="00F73D3A">
        <w:rPr>
          <w:rFonts w:ascii="Times New Roman" w:hAnsi="Times New Roman" w:cs="Times New Roman"/>
          <w:color w:val="auto"/>
          <w:kern w:val="1"/>
          <w:lang w:eastAsia="zh-CN" w:bidi="ar-SA"/>
        </w:rPr>
        <w:t xml:space="preserve">. § 27 zákona č. 134/2016 Sb., o zadávání veřejných zakázek, v platném znění (dále jen „ZZVZ“ nebo „zákon“). Tato veřejná zakázka malého rozsahu není dle </w:t>
      </w:r>
      <w:proofErr w:type="spellStart"/>
      <w:r w:rsidRPr="00F73D3A">
        <w:rPr>
          <w:rFonts w:ascii="Times New Roman" w:hAnsi="Times New Roman" w:cs="Times New Roman"/>
          <w:color w:val="auto"/>
          <w:kern w:val="1"/>
          <w:lang w:eastAsia="zh-CN" w:bidi="ar-SA"/>
        </w:rPr>
        <w:t>ust</w:t>
      </w:r>
      <w:proofErr w:type="spellEnd"/>
      <w:r w:rsidRPr="00F73D3A">
        <w:rPr>
          <w:rFonts w:ascii="Times New Roman" w:hAnsi="Times New Roman" w:cs="Times New Roman"/>
          <w:color w:val="auto"/>
          <w:kern w:val="1"/>
          <w:lang w:eastAsia="zh-CN" w:bidi="ar-SA"/>
        </w:rPr>
        <w:t>. § 31 ZZVZ zadávána žádným z postupů podle ZZVZ.</w:t>
      </w:r>
    </w:p>
    <w:p w14:paraId="7FDC5B3E" w14:textId="77777777" w:rsidR="00F73D3A" w:rsidRPr="00F73D3A" w:rsidRDefault="00F73D3A" w:rsidP="00F73D3A">
      <w:pPr>
        <w:numPr>
          <w:ilvl w:val="1"/>
          <w:numId w:val="11"/>
        </w:numPr>
        <w:suppressAutoHyphens/>
        <w:snapToGrid w:val="0"/>
        <w:spacing w:before="240" w:line="276" w:lineRule="auto"/>
        <w:ind w:left="700" w:hanging="700"/>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Předchozí odstavec platí i v případě, že zadavatel při této veřejné zakázce malého rozsahu použije terminologii zákona, případně jeho část v přímé citaci, a to z důvodu určitosti a srozumitelnosti výzvy (nap. požadavky na zpracování nabídky, prokázání kvalifikace apod.), tedy za účelem naplnění požadavků dle § 6 ZZVZ (zásad rovného zacházení, transparentnosti, nediskriminace a přiměřenosti).</w:t>
      </w:r>
    </w:p>
    <w:p w14:paraId="43A543EC" w14:textId="77777777" w:rsidR="00F73D3A" w:rsidRPr="00F73D3A" w:rsidRDefault="00F73D3A" w:rsidP="00F73D3A">
      <w:pPr>
        <w:numPr>
          <w:ilvl w:val="1"/>
          <w:numId w:val="11"/>
        </w:numPr>
        <w:suppressAutoHyphens/>
        <w:snapToGrid w:val="0"/>
        <w:spacing w:before="240" w:line="276" w:lineRule="auto"/>
        <w:ind w:left="700" w:hanging="700"/>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Pro tento zadávací postup jsou rozhodné pouze podmínky stanovené v této výzvě, která obsahuje:</w:t>
      </w:r>
    </w:p>
    <w:p w14:paraId="362B8BE0" w14:textId="77777777" w:rsidR="00F73D3A" w:rsidRPr="00F73D3A" w:rsidRDefault="00F73D3A" w:rsidP="00F73D3A">
      <w:pPr>
        <w:numPr>
          <w:ilvl w:val="0"/>
          <w:numId w:val="12"/>
        </w:numPr>
        <w:suppressAutoHyphens/>
        <w:snapToGrid w:val="0"/>
        <w:spacing w:line="276" w:lineRule="auto"/>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požadavky zadavatele na předmět plnění veřejné zakázky – popis předmětu plnění, technická specifikace</w:t>
      </w:r>
      <w:r w:rsidRPr="00F73D3A">
        <w:rPr>
          <w:rFonts w:ascii="Times New Roman" w:hAnsi="Times New Roman" w:cs="Times New Roman"/>
          <w:color w:val="auto"/>
          <w:kern w:val="1"/>
          <w:lang w:val="en-US" w:eastAsia="zh-CN" w:bidi="ar-SA"/>
        </w:rPr>
        <w:t>;</w:t>
      </w:r>
    </w:p>
    <w:p w14:paraId="3FA1F3BB" w14:textId="77777777" w:rsidR="00F73D3A" w:rsidRPr="00F73D3A" w:rsidRDefault="00F73D3A" w:rsidP="00F73D3A">
      <w:pPr>
        <w:numPr>
          <w:ilvl w:val="0"/>
          <w:numId w:val="12"/>
        </w:numPr>
        <w:suppressAutoHyphens/>
        <w:snapToGrid w:val="0"/>
        <w:spacing w:line="276" w:lineRule="auto"/>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 xml:space="preserve">jiné požadavky zadavatele než na předmět veřejné zakázky – obchodní, platební, jiné </w:t>
      </w:r>
      <w:r w:rsidRPr="00F73D3A">
        <w:rPr>
          <w:rFonts w:ascii="Times New Roman" w:hAnsi="Times New Roman" w:cs="Times New Roman"/>
          <w:color w:val="auto"/>
          <w:kern w:val="1"/>
          <w:lang w:eastAsia="zh-CN" w:bidi="ar-SA"/>
        </w:rPr>
        <w:lastRenderedPageBreak/>
        <w:t>podmínky zadavatele</w:t>
      </w:r>
      <w:r w:rsidRPr="00F73D3A">
        <w:rPr>
          <w:rFonts w:ascii="Times New Roman" w:hAnsi="Times New Roman" w:cs="Times New Roman"/>
          <w:color w:val="auto"/>
          <w:kern w:val="1"/>
          <w:lang w:val="en-US" w:eastAsia="zh-CN" w:bidi="ar-SA"/>
        </w:rPr>
        <w:t>;</w:t>
      </w:r>
    </w:p>
    <w:p w14:paraId="4310213A" w14:textId="77777777" w:rsidR="00F73D3A" w:rsidRPr="00F73D3A" w:rsidRDefault="00F73D3A" w:rsidP="00F73D3A">
      <w:pPr>
        <w:numPr>
          <w:ilvl w:val="0"/>
          <w:numId w:val="12"/>
        </w:numPr>
        <w:suppressAutoHyphens/>
        <w:snapToGrid w:val="0"/>
        <w:spacing w:line="276" w:lineRule="auto"/>
        <w:jc w:val="both"/>
        <w:rPr>
          <w:rFonts w:ascii="Times New Roman" w:hAnsi="Times New Roman" w:cs="Times New Roman"/>
          <w:color w:val="auto"/>
          <w:kern w:val="1"/>
          <w:lang w:eastAsia="zh-CN" w:bidi="ar-SA"/>
        </w:rPr>
      </w:pPr>
      <w:proofErr w:type="spellStart"/>
      <w:proofErr w:type="gramStart"/>
      <w:r w:rsidRPr="00F73D3A">
        <w:rPr>
          <w:rFonts w:ascii="Times New Roman" w:hAnsi="Times New Roman" w:cs="Times New Roman"/>
          <w:color w:val="auto"/>
          <w:kern w:val="1"/>
          <w:lang w:val="en-US" w:eastAsia="zh-CN" w:bidi="ar-SA"/>
        </w:rPr>
        <w:t>požadavky</w:t>
      </w:r>
      <w:proofErr w:type="spellEnd"/>
      <w:proofErr w:type="gramEnd"/>
      <w:r w:rsidRPr="00F73D3A">
        <w:rPr>
          <w:rFonts w:ascii="Times New Roman" w:hAnsi="Times New Roman" w:cs="Times New Roman"/>
          <w:color w:val="auto"/>
          <w:kern w:val="1"/>
          <w:lang w:val="en-US" w:eastAsia="zh-CN" w:bidi="ar-SA"/>
        </w:rPr>
        <w:t xml:space="preserve"> </w:t>
      </w:r>
      <w:proofErr w:type="spellStart"/>
      <w:r w:rsidRPr="00F73D3A">
        <w:rPr>
          <w:rFonts w:ascii="Times New Roman" w:hAnsi="Times New Roman" w:cs="Times New Roman"/>
          <w:color w:val="auto"/>
          <w:kern w:val="1"/>
          <w:lang w:val="en-US" w:eastAsia="zh-CN" w:bidi="ar-SA"/>
        </w:rPr>
        <w:t>na</w:t>
      </w:r>
      <w:proofErr w:type="spellEnd"/>
      <w:r w:rsidRPr="00F73D3A">
        <w:rPr>
          <w:rFonts w:ascii="Times New Roman" w:hAnsi="Times New Roman" w:cs="Times New Roman"/>
          <w:color w:val="auto"/>
          <w:kern w:val="1"/>
          <w:lang w:val="en-US" w:eastAsia="zh-CN" w:bidi="ar-SA"/>
        </w:rPr>
        <w:t xml:space="preserve"> </w:t>
      </w:r>
      <w:proofErr w:type="spellStart"/>
      <w:r w:rsidRPr="00F73D3A">
        <w:rPr>
          <w:rFonts w:ascii="Times New Roman" w:hAnsi="Times New Roman" w:cs="Times New Roman"/>
          <w:color w:val="auto"/>
          <w:kern w:val="1"/>
          <w:lang w:val="en-US" w:eastAsia="zh-CN" w:bidi="ar-SA"/>
        </w:rPr>
        <w:t>kvalifikaci</w:t>
      </w:r>
      <w:proofErr w:type="spellEnd"/>
      <w:r w:rsidRPr="00F73D3A">
        <w:rPr>
          <w:rFonts w:ascii="Times New Roman" w:hAnsi="Times New Roman" w:cs="Times New Roman"/>
          <w:color w:val="auto"/>
          <w:kern w:val="1"/>
          <w:lang w:val="en-US" w:eastAsia="zh-CN" w:bidi="ar-SA"/>
        </w:rPr>
        <w:t xml:space="preserve"> </w:t>
      </w:r>
      <w:proofErr w:type="spellStart"/>
      <w:r w:rsidRPr="00F73D3A">
        <w:rPr>
          <w:rFonts w:ascii="Times New Roman" w:hAnsi="Times New Roman" w:cs="Times New Roman"/>
          <w:color w:val="auto"/>
          <w:kern w:val="1"/>
          <w:lang w:val="en-US" w:eastAsia="zh-CN" w:bidi="ar-SA"/>
        </w:rPr>
        <w:t>dodavatele</w:t>
      </w:r>
      <w:proofErr w:type="spellEnd"/>
      <w:r w:rsidRPr="00F73D3A">
        <w:rPr>
          <w:rFonts w:ascii="Times New Roman" w:hAnsi="Times New Roman" w:cs="Times New Roman"/>
          <w:color w:val="auto"/>
          <w:kern w:val="1"/>
          <w:lang w:val="en-US" w:eastAsia="zh-CN" w:bidi="ar-SA"/>
        </w:rPr>
        <w:t xml:space="preserve"> </w:t>
      </w:r>
      <w:proofErr w:type="spellStart"/>
      <w:r w:rsidRPr="00F73D3A">
        <w:rPr>
          <w:rFonts w:ascii="Times New Roman" w:hAnsi="Times New Roman" w:cs="Times New Roman"/>
          <w:color w:val="auto"/>
          <w:kern w:val="1"/>
          <w:lang w:val="en-US" w:eastAsia="zh-CN" w:bidi="ar-SA"/>
        </w:rPr>
        <w:t>osvědčující</w:t>
      </w:r>
      <w:proofErr w:type="spellEnd"/>
      <w:r w:rsidRPr="00F73D3A">
        <w:rPr>
          <w:rFonts w:ascii="Times New Roman" w:hAnsi="Times New Roman" w:cs="Times New Roman"/>
          <w:color w:val="auto"/>
          <w:kern w:val="1"/>
          <w:lang w:val="en-US" w:eastAsia="zh-CN" w:bidi="ar-SA"/>
        </w:rPr>
        <w:t xml:space="preserve"> </w:t>
      </w:r>
      <w:proofErr w:type="spellStart"/>
      <w:r w:rsidRPr="00F73D3A">
        <w:rPr>
          <w:rFonts w:ascii="Times New Roman" w:hAnsi="Times New Roman" w:cs="Times New Roman"/>
          <w:color w:val="auto"/>
          <w:kern w:val="1"/>
          <w:lang w:val="en-US" w:eastAsia="zh-CN" w:bidi="ar-SA"/>
        </w:rPr>
        <w:t>schopnost</w:t>
      </w:r>
      <w:proofErr w:type="spellEnd"/>
      <w:r w:rsidRPr="00F73D3A">
        <w:rPr>
          <w:rFonts w:ascii="Times New Roman" w:hAnsi="Times New Roman" w:cs="Times New Roman"/>
          <w:color w:val="auto"/>
          <w:kern w:val="1"/>
          <w:lang w:val="en-US" w:eastAsia="zh-CN" w:bidi="ar-SA"/>
        </w:rPr>
        <w:t xml:space="preserve"> </w:t>
      </w:r>
      <w:proofErr w:type="spellStart"/>
      <w:r w:rsidRPr="00F73D3A">
        <w:rPr>
          <w:rFonts w:ascii="Times New Roman" w:hAnsi="Times New Roman" w:cs="Times New Roman"/>
          <w:color w:val="auto"/>
          <w:kern w:val="1"/>
          <w:lang w:val="en-US" w:eastAsia="zh-CN" w:bidi="ar-SA"/>
        </w:rPr>
        <w:t>splnit</w:t>
      </w:r>
      <w:proofErr w:type="spellEnd"/>
      <w:r w:rsidRPr="00F73D3A">
        <w:rPr>
          <w:rFonts w:ascii="Times New Roman" w:hAnsi="Times New Roman" w:cs="Times New Roman"/>
          <w:color w:val="auto"/>
          <w:kern w:val="1"/>
          <w:lang w:val="en-US" w:eastAsia="zh-CN" w:bidi="ar-SA"/>
        </w:rPr>
        <w:t xml:space="preserve"> </w:t>
      </w:r>
      <w:proofErr w:type="spellStart"/>
      <w:r w:rsidRPr="00F73D3A">
        <w:rPr>
          <w:rFonts w:ascii="Times New Roman" w:hAnsi="Times New Roman" w:cs="Times New Roman"/>
          <w:color w:val="auto"/>
          <w:kern w:val="1"/>
          <w:lang w:val="en-US" w:eastAsia="zh-CN" w:bidi="ar-SA"/>
        </w:rPr>
        <w:t>předmět</w:t>
      </w:r>
      <w:proofErr w:type="spellEnd"/>
      <w:r w:rsidRPr="00F73D3A">
        <w:rPr>
          <w:rFonts w:ascii="Times New Roman" w:hAnsi="Times New Roman" w:cs="Times New Roman"/>
          <w:color w:val="auto"/>
          <w:kern w:val="1"/>
          <w:lang w:val="en-US" w:eastAsia="zh-CN" w:bidi="ar-SA"/>
        </w:rPr>
        <w:t xml:space="preserve"> </w:t>
      </w:r>
      <w:proofErr w:type="spellStart"/>
      <w:r w:rsidRPr="00F73D3A">
        <w:rPr>
          <w:rFonts w:ascii="Times New Roman" w:hAnsi="Times New Roman" w:cs="Times New Roman"/>
          <w:color w:val="auto"/>
          <w:kern w:val="1"/>
          <w:lang w:val="en-US" w:eastAsia="zh-CN" w:bidi="ar-SA"/>
        </w:rPr>
        <w:t>plnění</w:t>
      </w:r>
      <w:proofErr w:type="spellEnd"/>
      <w:r w:rsidRPr="00F73D3A">
        <w:rPr>
          <w:rFonts w:ascii="Times New Roman" w:hAnsi="Times New Roman" w:cs="Times New Roman"/>
          <w:color w:val="auto"/>
          <w:kern w:val="1"/>
          <w:lang w:val="en-US" w:eastAsia="zh-CN" w:bidi="ar-SA"/>
        </w:rPr>
        <w:t xml:space="preserve"> </w:t>
      </w:r>
      <w:proofErr w:type="spellStart"/>
      <w:r w:rsidRPr="00F73D3A">
        <w:rPr>
          <w:rFonts w:ascii="Times New Roman" w:hAnsi="Times New Roman" w:cs="Times New Roman"/>
          <w:color w:val="auto"/>
          <w:kern w:val="1"/>
          <w:lang w:val="en-US" w:eastAsia="zh-CN" w:bidi="ar-SA"/>
        </w:rPr>
        <w:t>veřejné</w:t>
      </w:r>
      <w:proofErr w:type="spellEnd"/>
      <w:r w:rsidRPr="00F73D3A">
        <w:rPr>
          <w:rFonts w:ascii="Times New Roman" w:hAnsi="Times New Roman" w:cs="Times New Roman"/>
          <w:color w:val="auto"/>
          <w:kern w:val="1"/>
          <w:lang w:val="en-US" w:eastAsia="zh-CN" w:bidi="ar-SA"/>
        </w:rPr>
        <w:t xml:space="preserve"> </w:t>
      </w:r>
      <w:proofErr w:type="spellStart"/>
      <w:r w:rsidRPr="00F73D3A">
        <w:rPr>
          <w:rFonts w:ascii="Times New Roman" w:hAnsi="Times New Roman" w:cs="Times New Roman"/>
          <w:color w:val="auto"/>
          <w:kern w:val="1"/>
          <w:lang w:val="en-US" w:eastAsia="zh-CN" w:bidi="ar-SA"/>
        </w:rPr>
        <w:t>zakázky</w:t>
      </w:r>
      <w:proofErr w:type="spellEnd"/>
      <w:r w:rsidRPr="00F73D3A">
        <w:rPr>
          <w:rFonts w:ascii="Times New Roman" w:hAnsi="Times New Roman" w:cs="Times New Roman"/>
          <w:color w:val="auto"/>
          <w:kern w:val="1"/>
          <w:lang w:val="en-US" w:eastAsia="zh-CN" w:bidi="ar-SA"/>
        </w:rPr>
        <w:t>.</w:t>
      </w:r>
    </w:p>
    <w:p w14:paraId="5CD7952C" w14:textId="77777777" w:rsidR="00F73D3A" w:rsidRPr="00F73D3A" w:rsidRDefault="00F73D3A" w:rsidP="00F73D3A">
      <w:pPr>
        <w:numPr>
          <w:ilvl w:val="1"/>
          <w:numId w:val="11"/>
        </w:numPr>
        <w:suppressAutoHyphens/>
        <w:snapToGrid w:val="0"/>
        <w:spacing w:before="240" w:line="276" w:lineRule="auto"/>
        <w:ind w:hanging="720"/>
        <w:jc w:val="both"/>
        <w:rPr>
          <w:rFonts w:ascii="Times New Roman" w:hAnsi="Times New Roman" w:cs="Times New Roman"/>
          <w:color w:val="auto"/>
          <w:kern w:val="1"/>
          <w:lang w:eastAsia="zh-CN" w:bidi="ar-SA"/>
        </w:rPr>
      </w:pPr>
      <w:proofErr w:type="spellStart"/>
      <w:r w:rsidRPr="00F73D3A">
        <w:rPr>
          <w:rFonts w:ascii="Times New Roman" w:hAnsi="Times New Roman" w:cs="Times New Roman"/>
          <w:color w:val="auto"/>
          <w:kern w:val="1"/>
          <w:lang w:val="en-US" w:eastAsia="zh-CN" w:bidi="ar-SA"/>
        </w:rPr>
        <w:t>Právnické</w:t>
      </w:r>
      <w:proofErr w:type="spellEnd"/>
      <w:r w:rsidRPr="00F73D3A">
        <w:rPr>
          <w:rFonts w:ascii="Times New Roman" w:hAnsi="Times New Roman" w:cs="Times New Roman"/>
          <w:color w:val="auto"/>
          <w:kern w:val="1"/>
          <w:lang w:val="en-US" w:eastAsia="zh-CN" w:bidi="ar-SA"/>
        </w:rPr>
        <w:t xml:space="preserve"> </w:t>
      </w:r>
      <w:r w:rsidRPr="00F73D3A">
        <w:rPr>
          <w:rFonts w:ascii="Times New Roman" w:hAnsi="Times New Roman" w:cs="Times New Roman"/>
          <w:color w:val="auto"/>
          <w:kern w:val="1"/>
          <w:lang w:eastAsia="zh-CN" w:bidi="ar-SA"/>
        </w:rPr>
        <w:t xml:space="preserve">a fyzické osoby oslovené k podání nabídky jsou pro účely této zakázky označovány jako </w:t>
      </w:r>
      <w:r w:rsidRPr="00F73D3A">
        <w:rPr>
          <w:rFonts w:ascii="Times New Roman" w:hAnsi="Times New Roman" w:cs="Times New Roman"/>
          <w:b/>
          <w:color w:val="auto"/>
          <w:kern w:val="1"/>
          <w:lang w:eastAsia="zh-CN" w:bidi="ar-SA"/>
        </w:rPr>
        <w:t>účastník zadávacího řízení, resp. uchazeč, účastník, dodavatel, poskytovatel nebo zhotovitel</w:t>
      </w:r>
      <w:r w:rsidRPr="00F73D3A">
        <w:rPr>
          <w:rFonts w:ascii="Times New Roman" w:hAnsi="Times New Roman" w:cs="Times New Roman"/>
          <w:color w:val="auto"/>
          <w:kern w:val="1"/>
          <w:lang w:eastAsia="zh-CN" w:bidi="ar-SA"/>
        </w:rPr>
        <w:t>.</w:t>
      </w:r>
    </w:p>
    <w:p w14:paraId="5582906D" w14:textId="77777777" w:rsidR="00F73D3A" w:rsidRPr="00F73D3A" w:rsidRDefault="00F73D3A" w:rsidP="00F73D3A">
      <w:pPr>
        <w:numPr>
          <w:ilvl w:val="1"/>
          <w:numId w:val="11"/>
        </w:numPr>
        <w:suppressAutoHyphens/>
        <w:snapToGrid w:val="0"/>
        <w:spacing w:before="240" w:line="276" w:lineRule="auto"/>
        <w:ind w:left="709" w:hanging="709"/>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Zadavatel v souvislosti se vzájemnou komunikací rovněž upozorňuje všechny účastníky zadávacího řízení, že:</w:t>
      </w:r>
    </w:p>
    <w:p w14:paraId="0CEB7E77" w14:textId="77777777" w:rsidR="00F73D3A" w:rsidRPr="00F73D3A" w:rsidRDefault="00F73D3A" w:rsidP="00F73D3A">
      <w:pPr>
        <w:numPr>
          <w:ilvl w:val="0"/>
          <w:numId w:val="13"/>
        </w:numPr>
        <w:suppressAutoHyphens/>
        <w:snapToGrid w:val="0"/>
        <w:spacing w:before="240" w:line="276" w:lineRule="auto"/>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veškeré informace k této zakázce jsou uveřejněny na profilu zadavatele.</w:t>
      </w:r>
    </w:p>
    <w:p w14:paraId="415F5F0A" w14:textId="77777777" w:rsidR="00F73D3A" w:rsidRPr="00F73D3A" w:rsidRDefault="00F73D3A" w:rsidP="00F73D3A">
      <w:pPr>
        <w:numPr>
          <w:ilvl w:val="0"/>
          <w:numId w:val="13"/>
        </w:numPr>
        <w:suppressAutoHyphens/>
        <w:snapToGrid w:val="0"/>
        <w:spacing w:before="240" w:line="276" w:lineRule="auto"/>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veškerá komunikace mezi zadavatelem a dodavatelem, poskytované dokumenty a informace, budou v jazyce českém. Vzhledem k tomu, že je veřejná zakázka realizována s využitím elektronického nástroje E-ZAK, je v prostředí tohoto elektronického nástroje vytvořen prostředek pro podávání žádosti o dodatečné informace i jejich vypořádání zadavatelem. Zadavatel zároveň upozorňuje, že v rámci realizace této veřejné zakázky má v úmyslu adresovat korespondenci zájemcům, resp. účastníkům na kontaktní e-mailovou adresu uvedenou v rámci registrace do elektronického nástroje E-ZAK. Přístup do elektronického nástroje bude po celou dobu realizace veřejné zakázky.</w:t>
      </w:r>
    </w:p>
    <w:p w14:paraId="02CDEB3D" w14:textId="77777777" w:rsidR="00F73D3A" w:rsidRPr="00F73D3A" w:rsidRDefault="00F73D3A" w:rsidP="00F73D3A">
      <w:pPr>
        <w:numPr>
          <w:ilvl w:val="0"/>
          <w:numId w:val="13"/>
        </w:numPr>
        <w:suppressAutoHyphens/>
        <w:snapToGrid w:val="0"/>
        <w:spacing w:before="240" w:line="276" w:lineRule="auto"/>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účastník zadávacího řízení je oprávněn požadovat dodatečné informace k zadávacím podmínkám pouze s využitím elektronického nástroje E-ZAK. Žádost musí být zadavateli doručena nejpozději 3 pracovní dny před uplynutím lhůty pro podání nabídek.</w:t>
      </w:r>
    </w:p>
    <w:p w14:paraId="30C62627" w14:textId="77777777" w:rsidR="00F73D3A" w:rsidRPr="00F73D3A" w:rsidRDefault="00F73D3A" w:rsidP="00F73D3A">
      <w:pPr>
        <w:numPr>
          <w:ilvl w:val="0"/>
          <w:numId w:val="13"/>
        </w:numPr>
        <w:suppressAutoHyphens/>
        <w:snapToGrid w:val="0"/>
        <w:spacing w:before="240" w:line="276" w:lineRule="auto"/>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Zadavatel může poskytnout účastníkům zadávacího řízení prostřednictvím profilu zadavatele dodatečné informace k zadávacím podmínkám i bez jejich předchozí žádosti.</w:t>
      </w:r>
    </w:p>
    <w:p w14:paraId="3CB27957" w14:textId="77777777" w:rsidR="00F73D3A" w:rsidRPr="00F73D3A" w:rsidRDefault="00F73D3A" w:rsidP="00F73D3A">
      <w:pPr>
        <w:numPr>
          <w:ilvl w:val="0"/>
          <w:numId w:val="13"/>
        </w:numPr>
        <w:suppressAutoHyphens/>
        <w:snapToGrid w:val="0"/>
        <w:spacing w:before="240" w:line="276" w:lineRule="auto"/>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Zadavatel si vyhrazuje právo, že oznámení o vyloučení účastníka ze zadávacího řízení, oznámení o výběru nejvhodnější nabídky nebo o zrušení veřejné zakázky uveřejní na profilu zadavatele</w:t>
      </w:r>
      <w:r w:rsidRPr="00F73D3A">
        <w:rPr>
          <w:rFonts w:ascii="Times New Roman" w:hAnsi="Times New Roman" w:cs="Times New Roman"/>
          <w:color w:val="auto"/>
          <w:kern w:val="1"/>
          <w:lang w:val="en-US" w:eastAsia="zh-CN" w:bidi="ar-SA"/>
        </w:rPr>
        <w:t xml:space="preserve">; </w:t>
      </w:r>
      <w:proofErr w:type="gramStart"/>
      <w:r w:rsidRPr="00F73D3A">
        <w:rPr>
          <w:rFonts w:ascii="Times New Roman" w:hAnsi="Times New Roman" w:cs="Times New Roman"/>
          <w:color w:val="auto"/>
          <w:kern w:val="1"/>
          <w:lang w:val="en-US" w:eastAsia="zh-CN" w:bidi="ar-SA"/>
        </w:rPr>
        <w:t>v</w:t>
      </w:r>
      <w:proofErr w:type="gramEnd"/>
      <w:r w:rsidRPr="00F73D3A">
        <w:rPr>
          <w:rFonts w:ascii="Times New Roman" w:hAnsi="Times New Roman" w:cs="Times New Roman"/>
          <w:color w:val="auto"/>
          <w:kern w:val="1"/>
          <w:lang w:val="en-US" w:eastAsia="zh-CN" w:bidi="ar-SA"/>
        </w:rPr>
        <w:t xml:space="preserve"> </w:t>
      </w:r>
      <w:r w:rsidRPr="00F73D3A">
        <w:rPr>
          <w:rFonts w:ascii="Times New Roman" w:hAnsi="Times New Roman" w:cs="Times New Roman"/>
          <w:color w:val="auto"/>
          <w:kern w:val="1"/>
          <w:lang w:eastAsia="zh-CN" w:bidi="ar-SA"/>
        </w:rPr>
        <w:t>takovém případě se rozhodnutí o vyloučení účastníka, rozhodnutí o výběru nejvhodnější nabídky i rozhodnutí o zrušení veřejné zakázky považuje za doručené okamžikem uveřejnění na profilu zadavatele.</w:t>
      </w:r>
    </w:p>
    <w:p w14:paraId="25E5E0EA" w14:textId="77777777" w:rsidR="00F73D3A" w:rsidRPr="00F73D3A" w:rsidRDefault="00F73D3A" w:rsidP="00F73D3A">
      <w:pPr>
        <w:suppressAutoHyphens/>
        <w:snapToGrid w:val="0"/>
        <w:spacing w:before="240" w:line="276" w:lineRule="auto"/>
        <w:ind w:left="1069"/>
        <w:jc w:val="both"/>
        <w:rPr>
          <w:rFonts w:ascii="Times New Roman" w:hAnsi="Times New Roman" w:cs="Times New Roman"/>
          <w:color w:val="auto"/>
          <w:kern w:val="1"/>
          <w:lang w:eastAsia="zh-CN" w:bidi="ar-SA"/>
        </w:rPr>
      </w:pPr>
    </w:p>
    <w:p w14:paraId="7EF23078" w14:textId="77777777" w:rsidR="00F73D3A" w:rsidRPr="00F73D3A" w:rsidRDefault="00F73D3A" w:rsidP="00F73D3A">
      <w:pPr>
        <w:numPr>
          <w:ilvl w:val="0"/>
          <w:numId w:val="11"/>
        </w:numPr>
        <w:pBdr>
          <w:top w:val="single" w:sz="4" w:space="1" w:color="auto"/>
          <w:bottom w:val="single" w:sz="4" w:space="1" w:color="auto"/>
        </w:pBdr>
        <w:shd w:val="clear" w:color="auto" w:fill="D9D9D9"/>
        <w:suppressAutoHyphens/>
        <w:snapToGrid w:val="0"/>
        <w:spacing w:line="276" w:lineRule="auto"/>
        <w:ind w:left="567" w:hanging="567"/>
        <w:jc w:val="center"/>
        <w:rPr>
          <w:rFonts w:ascii="Times New Roman" w:hAnsi="Times New Roman" w:cs="Times New Roman"/>
          <w:b/>
          <w:color w:val="auto"/>
          <w:kern w:val="1"/>
          <w:lang w:eastAsia="zh-CN" w:bidi="ar-SA"/>
        </w:rPr>
      </w:pPr>
      <w:r w:rsidRPr="00F73D3A">
        <w:rPr>
          <w:rFonts w:ascii="Times New Roman" w:hAnsi="Times New Roman" w:cs="Times New Roman"/>
          <w:b/>
          <w:color w:val="auto"/>
          <w:kern w:val="1"/>
          <w:lang w:eastAsia="zh-CN" w:bidi="ar-SA"/>
        </w:rPr>
        <w:t>Předmět veřejné zakázky</w:t>
      </w:r>
    </w:p>
    <w:p w14:paraId="2C3A6607" w14:textId="77777777" w:rsidR="00F73D3A" w:rsidRPr="00F73D3A" w:rsidRDefault="00F73D3A" w:rsidP="00F73D3A">
      <w:pPr>
        <w:suppressAutoHyphens/>
        <w:snapToGrid w:val="0"/>
        <w:spacing w:line="276" w:lineRule="auto"/>
        <w:jc w:val="both"/>
        <w:rPr>
          <w:rFonts w:ascii="Times New Roman" w:hAnsi="Times New Roman" w:cs="Times New Roman"/>
          <w:color w:val="auto"/>
          <w:kern w:val="1"/>
          <w:lang w:eastAsia="zh-CN" w:bidi="ar-SA"/>
        </w:rPr>
      </w:pPr>
    </w:p>
    <w:p w14:paraId="5768ECE3" w14:textId="46C0FDE3" w:rsidR="00F73D3A" w:rsidRPr="00F73D3A" w:rsidRDefault="00F73D3A" w:rsidP="00F73D3A">
      <w:pPr>
        <w:numPr>
          <w:ilvl w:val="1"/>
          <w:numId w:val="11"/>
        </w:numPr>
        <w:suppressAutoHyphens/>
        <w:snapToGrid w:val="0"/>
        <w:spacing w:after="240" w:line="276" w:lineRule="auto"/>
        <w:ind w:left="709" w:hanging="709"/>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Jedná</w:t>
      </w:r>
      <w:r w:rsidR="00610B98">
        <w:rPr>
          <w:rFonts w:ascii="Times New Roman" w:hAnsi="Times New Roman" w:cs="Times New Roman"/>
          <w:color w:val="auto"/>
          <w:kern w:val="1"/>
          <w:lang w:eastAsia="zh-CN" w:bidi="ar-SA"/>
        </w:rPr>
        <w:t xml:space="preserve"> se o veřejnou zakázku na </w:t>
      </w:r>
      <w:r w:rsidR="00C9293C">
        <w:rPr>
          <w:rFonts w:ascii="Times New Roman" w:hAnsi="Times New Roman" w:cs="Times New Roman"/>
          <w:color w:val="auto"/>
          <w:kern w:val="1"/>
          <w:lang w:eastAsia="zh-CN" w:bidi="ar-SA"/>
        </w:rPr>
        <w:t xml:space="preserve">stavební práce. </w:t>
      </w:r>
    </w:p>
    <w:p w14:paraId="12B58751" w14:textId="77777777" w:rsidR="00C9293C" w:rsidRDefault="00F73D3A" w:rsidP="0031148D">
      <w:pPr>
        <w:numPr>
          <w:ilvl w:val="1"/>
          <w:numId w:val="11"/>
        </w:numPr>
        <w:suppressAutoHyphens/>
        <w:snapToGrid w:val="0"/>
        <w:spacing w:after="240" w:line="276" w:lineRule="auto"/>
        <w:ind w:left="709" w:hanging="709"/>
        <w:jc w:val="both"/>
        <w:rPr>
          <w:rFonts w:ascii="Times New Roman" w:hAnsi="Times New Roman" w:cs="Times New Roman"/>
          <w:color w:val="auto"/>
          <w:kern w:val="1"/>
          <w:lang w:eastAsia="zh-CN" w:bidi="ar-SA"/>
        </w:rPr>
      </w:pPr>
      <w:r w:rsidRPr="00C9293C">
        <w:rPr>
          <w:rFonts w:ascii="Times New Roman" w:hAnsi="Times New Roman" w:cs="Times New Roman"/>
          <w:b/>
          <w:color w:val="auto"/>
          <w:kern w:val="1"/>
          <w:lang w:eastAsia="zh-CN" w:bidi="ar-SA"/>
        </w:rPr>
        <w:t>Předmětem plnění</w:t>
      </w:r>
      <w:r w:rsidRPr="00C9293C">
        <w:rPr>
          <w:rFonts w:ascii="Times New Roman" w:hAnsi="Times New Roman" w:cs="Times New Roman"/>
          <w:color w:val="auto"/>
          <w:kern w:val="1"/>
          <w:lang w:eastAsia="zh-CN" w:bidi="ar-SA"/>
        </w:rPr>
        <w:t xml:space="preserve"> veřejné zakázky malého rozsahu </w:t>
      </w:r>
      <w:r w:rsidR="00C9293C" w:rsidRPr="00C9293C">
        <w:rPr>
          <w:rFonts w:ascii="Times New Roman" w:hAnsi="Times New Roman" w:cs="Times New Roman"/>
          <w:color w:val="auto"/>
          <w:kern w:val="1"/>
          <w:lang w:eastAsia="zh-CN" w:bidi="ar-SA"/>
        </w:rPr>
        <w:t xml:space="preserve">jsou vnitřní stavební úpravy prostor ambulance, převlékací kabinky a WC, rozšíření čekárny a rekonstrukce a stavební úpravy rozvodů ZTI, </w:t>
      </w:r>
      <w:proofErr w:type="gramStart"/>
      <w:r w:rsidR="00C9293C" w:rsidRPr="00C9293C">
        <w:rPr>
          <w:rFonts w:ascii="Times New Roman" w:hAnsi="Times New Roman" w:cs="Times New Roman"/>
          <w:color w:val="auto"/>
          <w:kern w:val="1"/>
          <w:lang w:eastAsia="zh-CN" w:bidi="ar-SA"/>
        </w:rPr>
        <w:t>VZT  a chlazení</w:t>
      </w:r>
      <w:proofErr w:type="gramEnd"/>
      <w:r w:rsidR="00C9293C" w:rsidRPr="00C9293C">
        <w:rPr>
          <w:rFonts w:ascii="Times New Roman" w:hAnsi="Times New Roman" w:cs="Times New Roman"/>
          <w:color w:val="auto"/>
          <w:kern w:val="1"/>
          <w:lang w:eastAsia="zh-CN" w:bidi="ar-SA"/>
        </w:rPr>
        <w:t>, silnoproudých a slaboproudých rozvodů a lékařského vybavení.</w:t>
      </w:r>
    </w:p>
    <w:p w14:paraId="1F456AC1" w14:textId="7E7D84BD" w:rsidR="00F73D3A" w:rsidRPr="00C9293C" w:rsidRDefault="00F73D3A" w:rsidP="0031148D">
      <w:pPr>
        <w:numPr>
          <w:ilvl w:val="1"/>
          <w:numId w:val="11"/>
        </w:numPr>
        <w:suppressAutoHyphens/>
        <w:snapToGrid w:val="0"/>
        <w:spacing w:after="240" w:line="276" w:lineRule="auto"/>
        <w:ind w:left="709" w:hanging="709"/>
        <w:jc w:val="both"/>
        <w:rPr>
          <w:rFonts w:ascii="Times New Roman" w:hAnsi="Times New Roman" w:cs="Times New Roman"/>
          <w:color w:val="auto"/>
          <w:kern w:val="1"/>
          <w:lang w:eastAsia="zh-CN" w:bidi="ar-SA"/>
        </w:rPr>
      </w:pPr>
      <w:r w:rsidRPr="00C9293C">
        <w:rPr>
          <w:rFonts w:ascii="Times New Roman" w:hAnsi="Times New Roman" w:cs="Times New Roman"/>
          <w:b/>
          <w:color w:val="auto"/>
          <w:kern w:val="1"/>
          <w:lang w:eastAsia="zh-CN" w:bidi="ar-SA"/>
        </w:rPr>
        <w:lastRenderedPageBreak/>
        <w:t>Místem plnění</w:t>
      </w:r>
      <w:r w:rsidRPr="00C9293C">
        <w:rPr>
          <w:rFonts w:ascii="Times New Roman" w:hAnsi="Times New Roman" w:cs="Times New Roman"/>
          <w:color w:val="auto"/>
          <w:kern w:val="1"/>
          <w:lang w:eastAsia="zh-CN" w:bidi="ar-SA"/>
        </w:rPr>
        <w:t xml:space="preserve"> je </w:t>
      </w:r>
      <w:r w:rsidR="00C9293C">
        <w:rPr>
          <w:rFonts w:ascii="Times New Roman" w:hAnsi="Times New Roman" w:cs="Times New Roman"/>
          <w:color w:val="auto"/>
          <w:kern w:val="1"/>
          <w:lang w:eastAsia="zh-CN" w:bidi="ar-SA"/>
        </w:rPr>
        <w:t xml:space="preserve">Moravskoslezská nemocnice Třinec, </w:t>
      </w:r>
      <w:proofErr w:type="spellStart"/>
      <w:proofErr w:type="gramStart"/>
      <w:r w:rsidR="00C9293C">
        <w:rPr>
          <w:rFonts w:ascii="Times New Roman" w:hAnsi="Times New Roman" w:cs="Times New Roman"/>
          <w:color w:val="auto"/>
          <w:kern w:val="1"/>
          <w:lang w:eastAsia="zh-CN" w:bidi="ar-SA"/>
        </w:rPr>
        <w:t>p.o</w:t>
      </w:r>
      <w:proofErr w:type="spellEnd"/>
      <w:r w:rsidR="00C9293C">
        <w:rPr>
          <w:rFonts w:ascii="Times New Roman" w:hAnsi="Times New Roman" w:cs="Times New Roman"/>
          <w:color w:val="auto"/>
          <w:kern w:val="1"/>
          <w:lang w:eastAsia="zh-CN" w:bidi="ar-SA"/>
        </w:rPr>
        <w:t>.</w:t>
      </w:r>
      <w:proofErr w:type="gramEnd"/>
      <w:r w:rsidR="00C9293C">
        <w:rPr>
          <w:rFonts w:ascii="Times New Roman" w:hAnsi="Times New Roman" w:cs="Times New Roman"/>
          <w:color w:val="auto"/>
          <w:kern w:val="1"/>
          <w:lang w:eastAsia="zh-CN" w:bidi="ar-SA"/>
        </w:rPr>
        <w:t xml:space="preserve"> </w:t>
      </w:r>
      <w:r w:rsidR="003037D0" w:rsidRPr="00C9293C">
        <w:rPr>
          <w:rFonts w:ascii="Times New Roman" w:hAnsi="Times New Roman" w:cs="Times New Roman"/>
          <w:color w:val="auto"/>
          <w:kern w:val="1"/>
          <w:lang w:eastAsia="zh-CN" w:bidi="ar-SA"/>
        </w:rPr>
        <w:t xml:space="preserve"> na adrese jeho sídla (Kaštanová 268, 739 61 Třinec)</w:t>
      </w:r>
      <w:r w:rsidRPr="00C9293C">
        <w:rPr>
          <w:rFonts w:ascii="Times New Roman" w:hAnsi="Times New Roman" w:cs="Times New Roman"/>
          <w:color w:val="auto"/>
          <w:kern w:val="1"/>
          <w:lang w:eastAsia="zh-CN" w:bidi="ar-SA"/>
        </w:rPr>
        <w:t>.</w:t>
      </w:r>
    </w:p>
    <w:p w14:paraId="451D3D50" w14:textId="0B4093FE" w:rsidR="00F73D3A" w:rsidRDefault="00F73D3A" w:rsidP="00F73D3A">
      <w:pPr>
        <w:numPr>
          <w:ilvl w:val="1"/>
          <w:numId w:val="11"/>
        </w:numPr>
        <w:suppressAutoHyphens/>
        <w:snapToGrid w:val="0"/>
        <w:spacing w:line="276" w:lineRule="auto"/>
        <w:ind w:left="709" w:hanging="709"/>
        <w:jc w:val="both"/>
        <w:rPr>
          <w:rFonts w:ascii="Times New Roman" w:hAnsi="Times New Roman" w:cs="Times New Roman"/>
          <w:color w:val="auto"/>
          <w:kern w:val="1"/>
          <w:lang w:eastAsia="zh-CN" w:bidi="ar-SA"/>
        </w:rPr>
      </w:pPr>
      <w:r w:rsidRPr="00F73D3A">
        <w:rPr>
          <w:rFonts w:ascii="Times New Roman" w:hAnsi="Times New Roman" w:cs="Times New Roman"/>
          <w:b/>
          <w:color w:val="auto"/>
          <w:kern w:val="1"/>
          <w:lang w:eastAsia="zh-CN" w:bidi="ar-SA"/>
        </w:rPr>
        <w:t>Termín plnění</w:t>
      </w:r>
      <w:r w:rsidRPr="00F73D3A">
        <w:rPr>
          <w:rFonts w:ascii="Times New Roman" w:hAnsi="Times New Roman" w:cs="Times New Roman"/>
          <w:color w:val="auto"/>
          <w:kern w:val="1"/>
          <w:lang w:eastAsia="zh-CN" w:bidi="ar-SA"/>
        </w:rPr>
        <w:t xml:space="preserve"> </w:t>
      </w:r>
      <w:r w:rsidR="00C9293C">
        <w:rPr>
          <w:rFonts w:ascii="Times New Roman" w:hAnsi="Times New Roman" w:cs="Times New Roman"/>
          <w:color w:val="auto"/>
          <w:kern w:val="1"/>
          <w:lang w:eastAsia="zh-CN" w:bidi="ar-SA"/>
        </w:rPr>
        <w:t>56 dnů</w:t>
      </w:r>
      <w:r w:rsidR="00610B98">
        <w:rPr>
          <w:rFonts w:ascii="Times New Roman" w:hAnsi="Times New Roman" w:cs="Times New Roman"/>
          <w:color w:val="auto"/>
          <w:kern w:val="1"/>
          <w:lang w:eastAsia="zh-CN" w:bidi="ar-SA"/>
        </w:rPr>
        <w:t xml:space="preserve"> ode dne nabytí účinnosti smlouvy o dílo</w:t>
      </w:r>
      <w:r w:rsidR="00C054CA">
        <w:rPr>
          <w:rFonts w:ascii="Times New Roman" w:hAnsi="Times New Roman" w:cs="Times New Roman"/>
          <w:color w:val="auto"/>
          <w:kern w:val="1"/>
          <w:lang w:eastAsia="zh-CN" w:bidi="ar-SA"/>
        </w:rPr>
        <w:t>.</w:t>
      </w:r>
    </w:p>
    <w:p w14:paraId="0DC5FFAE" w14:textId="77777777" w:rsidR="00610B98" w:rsidRPr="00F73D3A" w:rsidRDefault="00610B98" w:rsidP="00610B98">
      <w:pPr>
        <w:suppressAutoHyphens/>
        <w:snapToGrid w:val="0"/>
        <w:spacing w:line="276" w:lineRule="auto"/>
        <w:ind w:left="709"/>
        <w:jc w:val="both"/>
        <w:rPr>
          <w:rFonts w:ascii="Times New Roman" w:hAnsi="Times New Roman" w:cs="Times New Roman"/>
          <w:color w:val="auto"/>
          <w:kern w:val="1"/>
          <w:lang w:eastAsia="zh-CN" w:bidi="ar-SA"/>
        </w:rPr>
      </w:pPr>
    </w:p>
    <w:p w14:paraId="7FEE72F9" w14:textId="77777777" w:rsidR="00F73D3A" w:rsidRPr="00F73D3A" w:rsidRDefault="00F73D3A" w:rsidP="00F73D3A">
      <w:pPr>
        <w:numPr>
          <w:ilvl w:val="1"/>
          <w:numId w:val="11"/>
        </w:numPr>
        <w:suppressAutoHyphens/>
        <w:snapToGrid w:val="0"/>
        <w:spacing w:after="240" w:line="276" w:lineRule="auto"/>
        <w:ind w:left="709" w:hanging="709"/>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 xml:space="preserve">Zakázka se nedělí na části. </w:t>
      </w:r>
    </w:p>
    <w:p w14:paraId="79BDC692" w14:textId="77777777" w:rsidR="00F73D3A" w:rsidRPr="00F73D3A" w:rsidRDefault="00F73D3A" w:rsidP="00F73D3A">
      <w:pPr>
        <w:numPr>
          <w:ilvl w:val="1"/>
          <w:numId w:val="11"/>
        </w:numPr>
        <w:suppressAutoHyphens/>
        <w:snapToGrid w:val="0"/>
        <w:spacing w:line="276" w:lineRule="auto"/>
        <w:ind w:left="709" w:hanging="709"/>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Zadavatel nepřipouští varianty řešení.</w:t>
      </w:r>
    </w:p>
    <w:p w14:paraId="0077C2A8" w14:textId="77777777" w:rsidR="00F73D3A" w:rsidRPr="00F73D3A" w:rsidRDefault="00F73D3A" w:rsidP="00F73D3A">
      <w:pPr>
        <w:suppressAutoHyphens/>
        <w:snapToGrid w:val="0"/>
        <w:spacing w:line="276" w:lineRule="auto"/>
        <w:jc w:val="both"/>
        <w:rPr>
          <w:rFonts w:ascii="Times New Roman" w:hAnsi="Times New Roman" w:cs="Times New Roman"/>
          <w:color w:val="auto"/>
          <w:kern w:val="1"/>
          <w:lang w:eastAsia="zh-CN" w:bidi="ar-SA"/>
        </w:rPr>
      </w:pPr>
    </w:p>
    <w:p w14:paraId="0D736500" w14:textId="77777777" w:rsidR="00F73D3A" w:rsidRPr="00F73D3A" w:rsidRDefault="00F73D3A" w:rsidP="00F73D3A">
      <w:pPr>
        <w:tabs>
          <w:tab w:val="left" w:pos="709"/>
        </w:tabs>
        <w:suppressAutoHyphens/>
        <w:snapToGrid w:val="0"/>
        <w:ind w:left="709"/>
        <w:jc w:val="both"/>
        <w:rPr>
          <w:rFonts w:ascii="Times New Roman" w:hAnsi="Times New Roman" w:cs="Times New Roman"/>
          <w:color w:val="auto"/>
          <w:kern w:val="1"/>
          <w:lang w:eastAsia="zh-CN" w:bidi="ar-SA"/>
        </w:rPr>
      </w:pPr>
    </w:p>
    <w:p w14:paraId="1EF66CCC" w14:textId="77777777" w:rsidR="00F73D3A" w:rsidRPr="00F73D3A" w:rsidRDefault="00F73D3A" w:rsidP="00F73D3A">
      <w:pPr>
        <w:numPr>
          <w:ilvl w:val="0"/>
          <w:numId w:val="15"/>
        </w:numPr>
        <w:pBdr>
          <w:top w:val="single" w:sz="4" w:space="1" w:color="auto"/>
          <w:bottom w:val="single" w:sz="4" w:space="1" w:color="auto"/>
        </w:pBdr>
        <w:shd w:val="clear" w:color="auto" w:fill="D9D9D9"/>
        <w:suppressAutoHyphens/>
        <w:snapToGrid w:val="0"/>
        <w:spacing w:line="276" w:lineRule="auto"/>
        <w:ind w:left="567" w:hanging="567"/>
        <w:jc w:val="center"/>
        <w:rPr>
          <w:rFonts w:ascii="Times New Roman" w:hAnsi="Times New Roman" w:cs="Times New Roman"/>
          <w:b/>
          <w:color w:val="auto"/>
          <w:kern w:val="1"/>
          <w:lang w:eastAsia="zh-CN" w:bidi="ar-SA"/>
        </w:rPr>
      </w:pPr>
      <w:r w:rsidRPr="00F73D3A">
        <w:rPr>
          <w:rFonts w:ascii="Times New Roman" w:hAnsi="Times New Roman" w:cs="Times New Roman"/>
          <w:b/>
          <w:color w:val="auto"/>
          <w:kern w:val="1"/>
          <w:lang w:eastAsia="zh-CN" w:bidi="ar-SA"/>
        </w:rPr>
        <w:t>Technická specifikace</w:t>
      </w:r>
    </w:p>
    <w:p w14:paraId="6EB88B23" w14:textId="77777777" w:rsidR="00F73D3A" w:rsidRPr="00F73D3A" w:rsidRDefault="00F73D3A" w:rsidP="00F73D3A">
      <w:pPr>
        <w:tabs>
          <w:tab w:val="left" w:pos="993"/>
        </w:tabs>
        <w:suppressAutoHyphens/>
        <w:snapToGrid w:val="0"/>
        <w:ind w:left="993"/>
        <w:jc w:val="both"/>
        <w:rPr>
          <w:rFonts w:ascii="Times New Roman" w:hAnsi="Times New Roman" w:cs="Times New Roman"/>
          <w:color w:val="auto"/>
          <w:kern w:val="1"/>
          <w:lang w:eastAsia="zh-CN" w:bidi="ar-SA"/>
        </w:rPr>
      </w:pPr>
    </w:p>
    <w:p w14:paraId="1C988442" w14:textId="77777777" w:rsidR="00DC6F37" w:rsidRPr="00386EC5" w:rsidRDefault="00DC6F37" w:rsidP="00DC6F37">
      <w:pPr>
        <w:spacing w:before="120"/>
        <w:jc w:val="both"/>
        <w:rPr>
          <w:rFonts w:ascii="Times New Roman" w:hAnsi="Times New Roman"/>
        </w:rPr>
      </w:pPr>
      <w:r w:rsidRPr="00386EC5">
        <w:rPr>
          <w:rFonts w:ascii="Times New Roman" w:hAnsi="Times New Roman"/>
        </w:rPr>
        <w:t>Předmětem plnění této veřejné zakázky je:</w:t>
      </w:r>
    </w:p>
    <w:p w14:paraId="221693FF" w14:textId="7962E113" w:rsidR="00DC6F37" w:rsidRPr="00386EC5" w:rsidRDefault="00DC6F37" w:rsidP="00DC6F37">
      <w:pPr>
        <w:pStyle w:val="Odstavecseseznamem"/>
        <w:widowControl/>
        <w:numPr>
          <w:ilvl w:val="3"/>
          <w:numId w:val="29"/>
        </w:numPr>
        <w:suppressAutoHyphens/>
        <w:spacing w:before="120"/>
        <w:ind w:left="754" w:hanging="357"/>
        <w:jc w:val="both"/>
        <w:rPr>
          <w:rFonts w:ascii="Times New Roman" w:hAnsi="Times New Roman"/>
        </w:rPr>
      </w:pPr>
      <w:r w:rsidRPr="00386EC5">
        <w:rPr>
          <w:rFonts w:ascii="Times New Roman" w:hAnsi="Times New Roman"/>
        </w:rPr>
        <w:t>Rozšířen</w:t>
      </w:r>
      <w:r w:rsidR="005A752E">
        <w:rPr>
          <w:rFonts w:ascii="Times New Roman" w:hAnsi="Times New Roman"/>
        </w:rPr>
        <w:t>í</w:t>
      </w:r>
      <w:r w:rsidRPr="00386EC5">
        <w:rPr>
          <w:rFonts w:ascii="Times New Roman" w:hAnsi="Times New Roman"/>
        </w:rPr>
        <w:t xml:space="preserve"> čekárny v bloku A,</w:t>
      </w:r>
    </w:p>
    <w:p w14:paraId="57386411" w14:textId="77777777" w:rsidR="00DC6F37" w:rsidRPr="00386EC5" w:rsidRDefault="00DC6F37" w:rsidP="00DC6F37">
      <w:pPr>
        <w:pStyle w:val="Odstavecseseznamem"/>
        <w:widowControl/>
        <w:numPr>
          <w:ilvl w:val="3"/>
          <w:numId w:val="29"/>
        </w:numPr>
        <w:suppressAutoHyphens/>
        <w:spacing w:before="120"/>
        <w:ind w:left="754" w:hanging="357"/>
        <w:jc w:val="both"/>
        <w:rPr>
          <w:rFonts w:ascii="Times New Roman" w:hAnsi="Times New Roman"/>
        </w:rPr>
      </w:pPr>
      <w:r w:rsidRPr="00386EC5">
        <w:rPr>
          <w:rFonts w:ascii="Times New Roman" w:hAnsi="Times New Roman"/>
        </w:rPr>
        <w:t>Vnitřní stavební úpravy prostor ambulance, převlékací kabinky a WC bloku F,</w:t>
      </w:r>
    </w:p>
    <w:p w14:paraId="2963D67D" w14:textId="33F07C0E" w:rsidR="00DC6F37" w:rsidRPr="00386EC5" w:rsidRDefault="00DC6F37" w:rsidP="00DC6F37">
      <w:pPr>
        <w:pStyle w:val="Odstavecseseznamem"/>
        <w:widowControl/>
        <w:numPr>
          <w:ilvl w:val="3"/>
          <w:numId w:val="29"/>
        </w:numPr>
        <w:suppressAutoHyphens/>
        <w:spacing w:before="120"/>
        <w:ind w:left="754" w:hanging="357"/>
        <w:jc w:val="both"/>
        <w:rPr>
          <w:rFonts w:ascii="Times New Roman" w:hAnsi="Times New Roman"/>
        </w:rPr>
      </w:pPr>
      <w:r w:rsidRPr="00386EC5">
        <w:rPr>
          <w:rFonts w:ascii="Times New Roman" w:hAnsi="Times New Roman"/>
        </w:rPr>
        <w:t>Rekonstrukce a stavební úpravy rozvodů ZTI, VZT a chlazení, silnopr</w:t>
      </w:r>
      <w:r w:rsidR="00067CC8">
        <w:rPr>
          <w:rFonts w:ascii="Times New Roman" w:hAnsi="Times New Roman"/>
        </w:rPr>
        <w:t xml:space="preserve">oudých a slaboproudých rozvodů </w:t>
      </w:r>
      <w:r>
        <w:rPr>
          <w:rFonts w:ascii="Times New Roman" w:hAnsi="Times New Roman"/>
        </w:rPr>
        <w:t>a lékařského vybavení,</w:t>
      </w:r>
    </w:p>
    <w:p w14:paraId="76284BFA" w14:textId="39E6B62F" w:rsidR="00DC6F37" w:rsidRPr="00386EC5" w:rsidRDefault="00DC6F37" w:rsidP="00DC6F37">
      <w:pPr>
        <w:spacing w:before="120"/>
        <w:ind w:left="397"/>
        <w:jc w:val="both"/>
        <w:rPr>
          <w:rFonts w:ascii="Times New Roman" w:hAnsi="Times New Roman"/>
        </w:rPr>
      </w:pPr>
      <w:r>
        <w:rPr>
          <w:rFonts w:ascii="Times New Roman" w:hAnsi="Times New Roman"/>
        </w:rPr>
        <w:t>v</w:t>
      </w:r>
      <w:r w:rsidRPr="00386EC5">
        <w:rPr>
          <w:rFonts w:ascii="Times New Roman" w:hAnsi="Times New Roman"/>
        </w:rPr>
        <w:t>e 4.</w:t>
      </w:r>
      <w:r w:rsidR="005A752E">
        <w:rPr>
          <w:rFonts w:ascii="Times New Roman" w:hAnsi="Times New Roman"/>
        </w:rPr>
        <w:t xml:space="preserve"> </w:t>
      </w:r>
      <w:r w:rsidRPr="00386EC5">
        <w:rPr>
          <w:rFonts w:ascii="Times New Roman" w:hAnsi="Times New Roman"/>
        </w:rPr>
        <w:t xml:space="preserve">NP hlavní budovy nemocnice Třinec, příspěvková organizace v rozsahu stanoveném: </w:t>
      </w:r>
    </w:p>
    <w:p w14:paraId="02F7BC78" w14:textId="1D868199" w:rsidR="00DC6F37" w:rsidRPr="00386EC5" w:rsidRDefault="00DC6F37" w:rsidP="00DC6F37">
      <w:pPr>
        <w:widowControl/>
        <w:numPr>
          <w:ilvl w:val="0"/>
          <w:numId w:val="30"/>
        </w:numPr>
        <w:tabs>
          <w:tab w:val="clear" w:pos="720"/>
        </w:tabs>
        <w:suppressAutoHyphens/>
        <w:ind w:left="1134" w:hanging="425"/>
        <w:jc w:val="both"/>
        <w:rPr>
          <w:rFonts w:ascii="Times New Roman" w:hAnsi="Times New Roman"/>
        </w:rPr>
      </w:pPr>
      <w:r w:rsidRPr="00386EC5">
        <w:rPr>
          <w:rFonts w:ascii="Times New Roman" w:hAnsi="Times New Roman"/>
        </w:rPr>
        <w:t xml:space="preserve">přiloženou projektovou </w:t>
      </w:r>
      <w:r w:rsidRPr="00386EC5">
        <w:rPr>
          <w:rFonts w:ascii="Times New Roman" w:hAnsi="Times New Roman"/>
          <w:bCs/>
        </w:rPr>
        <w:t xml:space="preserve">dokumentací na stavební práce vypracovanou </w:t>
      </w:r>
      <w:r w:rsidRPr="00386EC5">
        <w:rPr>
          <w:rFonts w:ascii="Times New Roman" w:hAnsi="Times New Roman"/>
        </w:rPr>
        <w:t xml:space="preserve">v květnu 2022 projekční kanceláří Kania a.s., provozovna – projekční kancelář: Špálova 80/9, 702 00 Ostrava, IČ: 26817853. (Příloha č. </w:t>
      </w:r>
      <w:r w:rsidR="00FF6D48">
        <w:rPr>
          <w:rFonts w:ascii="Times New Roman" w:hAnsi="Times New Roman"/>
        </w:rPr>
        <w:t>5</w:t>
      </w:r>
      <w:r w:rsidRPr="00386EC5">
        <w:rPr>
          <w:rFonts w:ascii="Times New Roman" w:hAnsi="Times New Roman"/>
        </w:rPr>
        <w:t xml:space="preserve"> Zadávací dokumentace);</w:t>
      </w:r>
    </w:p>
    <w:p w14:paraId="75060ACD" w14:textId="77777777" w:rsidR="00DC6F37" w:rsidRPr="00386EC5" w:rsidRDefault="00DC6F37" w:rsidP="00DC6F37">
      <w:pPr>
        <w:widowControl/>
        <w:numPr>
          <w:ilvl w:val="0"/>
          <w:numId w:val="30"/>
        </w:numPr>
        <w:tabs>
          <w:tab w:val="clear" w:pos="720"/>
        </w:tabs>
        <w:suppressAutoHyphens/>
        <w:ind w:left="1134" w:hanging="425"/>
        <w:jc w:val="both"/>
        <w:rPr>
          <w:rFonts w:ascii="Times New Roman" w:hAnsi="Times New Roman"/>
        </w:rPr>
      </w:pPr>
      <w:r w:rsidRPr="00386EC5">
        <w:rPr>
          <w:rFonts w:ascii="Times New Roman" w:hAnsi="Times New Roman"/>
          <w:bCs/>
        </w:rPr>
        <w:t>soupisem stavebních prací, dodávek a služeb s výkazem výměr;</w:t>
      </w:r>
    </w:p>
    <w:p w14:paraId="03D9580F" w14:textId="1AF4BD07" w:rsidR="00DC6F37" w:rsidRPr="00FE422A" w:rsidRDefault="00DC6F37" w:rsidP="00DC6F37">
      <w:pPr>
        <w:widowControl/>
        <w:numPr>
          <w:ilvl w:val="0"/>
          <w:numId w:val="30"/>
        </w:numPr>
        <w:tabs>
          <w:tab w:val="clear" w:pos="720"/>
        </w:tabs>
        <w:suppressAutoHyphens/>
        <w:ind w:left="1134" w:hanging="425"/>
        <w:jc w:val="both"/>
        <w:rPr>
          <w:rFonts w:ascii="Times New Roman" w:hAnsi="Times New Roman"/>
        </w:rPr>
      </w:pPr>
      <w:r w:rsidRPr="00FE422A">
        <w:rPr>
          <w:rFonts w:ascii="Times New Roman" w:hAnsi="Times New Roman"/>
        </w:rPr>
        <w:t>dle souhlasu s provedením ohlášeného stavebního záměru</w:t>
      </w:r>
      <w:r w:rsidRPr="00FE422A">
        <w:rPr>
          <w:rFonts w:ascii="Times New Roman" w:eastAsiaTheme="minorHAnsi" w:hAnsi="Times New Roman"/>
          <w:bCs/>
          <w:lang w:eastAsia="en-US"/>
        </w:rPr>
        <w:t xml:space="preserve">, vydaného Magistrátem města Třince, dne 03. 11. 2023, </w:t>
      </w:r>
      <w:proofErr w:type="gramStart"/>
      <w:r w:rsidRPr="00FE422A">
        <w:rPr>
          <w:rFonts w:ascii="Times New Roman" w:eastAsiaTheme="minorHAnsi" w:hAnsi="Times New Roman"/>
          <w:bCs/>
          <w:lang w:eastAsia="en-US"/>
        </w:rPr>
        <w:t>č.j.</w:t>
      </w:r>
      <w:proofErr w:type="gramEnd"/>
      <w:r w:rsidRPr="00FE422A">
        <w:rPr>
          <w:rFonts w:ascii="Times New Roman" w:eastAsiaTheme="minorHAnsi" w:hAnsi="Times New Roman"/>
          <w:bCs/>
          <w:lang w:eastAsia="en-US"/>
        </w:rPr>
        <w:t xml:space="preserve"> </w:t>
      </w:r>
      <w:r w:rsidRPr="00FE422A">
        <w:rPr>
          <w:rFonts w:ascii="Times New Roman" w:eastAsiaTheme="minorHAnsi" w:hAnsi="Times New Roman"/>
          <w:lang w:eastAsia="en-US"/>
        </w:rPr>
        <w:t>MMT/79204/2023/SŘAÚP/La</w:t>
      </w:r>
      <w:r w:rsidRPr="00FE422A">
        <w:rPr>
          <w:rFonts w:ascii="Times New Roman" w:hAnsi="Times New Roman"/>
        </w:rPr>
        <w:t xml:space="preserve"> (Příloha č. </w:t>
      </w:r>
      <w:r w:rsidR="00734D2D">
        <w:rPr>
          <w:rFonts w:ascii="Times New Roman" w:hAnsi="Times New Roman"/>
        </w:rPr>
        <w:t>6</w:t>
      </w:r>
      <w:r w:rsidRPr="00FE422A">
        <w:rPr>
          <w:rFonts w:ascii="Times New Roman" w:hAnsi="Times New Roman"/>
        </w:rPr>
        <w:t xml:space="preserve"> Zadávací dokumentace)</w:t>
      </w:r>
    </w:p>
    <w:p w14:paraId="6349A537" w14:textId="77777777" w:rsidR="00610B98" w:rsidRDefault="00610B98" w:rsidP="00610B98">
      <w:pPr>
        <w:widowControl/>
        <w:jc w:val="both"/>
        <w:rPr>
          <w:rFonts w:ascii="Times New Roman" w:eastAsia="Calibri" w:hAnsi="Times New Roman" w:cs="Times New Roman"/>
          <w:color w:val="auto"/>
          <w:lang w:eastAsia="en-US" w:bidi="ar-SA"/>
        </w:rPr>
      </w:pPr>
    </w:p>
    <w:p w14:paraId="38130E53" w14:textId="77777777" w:rsidR="00B90822" w:rsidRDefault="00B90822" w:rsidP="00610B98">
      <w:pPr>
        <w:widowControl/>
        <w:jc w:val="both"/>
        <w:rPr>
          <w:rFonts w:ascii="Times New Roman" w:eastAsia="Calibri" w:hAnsi="Times New Roman" w:cs="Times New Roman"/>
          <w:color w:val="auto"/>
          <w:lang w:eastAsia="en-US" w:bidi="ar-SA"/>
        </w:rPr>
      </w:pPr>
    </w:p>
    <w:p w14:paraId="4E1955F3" w14:textId="1C32E88C" w:rsidR="00B90822" w:rsidRDefault="00B90822" w:rsidP="00610B98">
      <w:pPr>
        <w:widowControl/>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Pokud se v zadávací dokumentaci vyskytnou požadavky nebo odkazy na obchodní</w:t>
      </w:r>
      <w:r w:rsidR="00E036D6">
        <w:rPr>
          <w:rFonts w:ascii="Times New Roman" w:eastAsia="Calibri" w:hAnsi="Times New Roman" w:cs="Times New Roman"/>
          <w:color w:val="auto"/>
          <w:lang w:eastAsia="en-US" w:bidi="ar-SA"/>
        </w:rPr>
        <w:t xml:space="preserve"> firmy, názvy nebo jména a příjmení, specifická označení zařízení a služeb, které platí pro určitou osobu, popřípadě její organizační složku za příznačné, patenty na vynálezy, užitné vzory, průmyslové vzory, ochranné známky nebo označení původu, je účastník oprávněn pro plnění veřejné zakázky navrhnout i jiné, technicky a kvalitativně rovnocenné řešení, které musí splňovat technické a funkční požadavky zadavatele uvedené v této zadávací dokumentaci a jejich přílohách. </w:t>
      </w:r>
    </w:p>
    <w:p w14:paraId="3D033647" w14:textId="77777777" w:rsidR="00B90822" w:rsidRDefault="00B90822" w:rsidP="00610B98">
      <w:pPr>
        <w:widowControl/>
        <w:jc w:val="both"/>
        <w:rPr>
          <w:rFonts w:ascii="Times New Roman" w:eastAsia="Calibri" w:hAnsi="Times New Roman" w:cs="Times New Roman"/>
          <w:color w:val="auto"/>
          <w:lang w:eastAsia="en-US" w:bidi="ar-SA"/>
        </w:rPr>
      </w:pPr>
    </w:p>
    <w:p w14:paraId="3F4603F4" w14:textId="77777777" w:rsidR="00B90822" w:rsidRPr="00610B98" w:rsidRDefault="00B90822" w:rsidP="00610B98">
      <w:pPr>
        <w:widowControl/>
        <w:jc w:val="both"/>
        <w:rPr>
          <w:rFonts w:ascii="Times New Roman" w:eastAsia="Calibri" w:hAnsi="Times New Roman" w:cs="Times New Roman"/>
          <w:color w:val="auto"/>
          <w:lang w:eastAsia="en-US" w:bidi="ar-SA"/>
        </w:rPr>
      </w:pPr>
    </w:p>
    <w:p w14:paraId="1B542AFD" w14:textId="77777777" w:rsidR="00F73D3A" w:rsidRPr="00F73D3A" w:rsidRDefault="00F73D3A" w:rsidP="00F73D3A">
      <w:pPr>
        <w:widowControl/>
        <w:jc w:val="both"/>
        <w:rPr>
          <w:rFonts w:ascii="Times New Roman" w:eastAsia="Calibri" w:hAnsi="Times New Roman" w:cs="Times New Roman"/>
          <w:color w:val="auto"/>
          <w:lang w:eastAsia="en-US" w:bidi="ar-SA"/>
        </w:rPr>
      </w:pPr>
      <w:r w:rsidRPr="00F73D3A">
        <w:rPr>
          <w:rFonts w:ascii="Times New Roman" w:eastAsia="Calibri" w:hAnsi="Times New Roman" w:cs="Times New Roman"/>
          <w:b/>
          <w:color w:val="auto"/>
          <w:u w:val="single"/>
          <w:lang w:eastAsia="en-US" w:bidi="ar-SA"/>
        </w:rPr>
        <w:t>Prohlídka místa plnění:</w:t>
      </w:r>
      <w:r w:rsidRPr="00F73D3A">
        <w:rPr>
          <w:rFonts w:ascii="Times New Roman" w:eastAsia="Calibri" w:hAnsi="Times New Roman" w:cs="Times New Roman"/>
          <w:color w:val="auto"/>
          <w:lang w:eastAsia="en-US" w:bidi="ar-SA"/>
        </w:rPr>
        <w:t xml:space="preserve"> </w:t>
      </w:r>
    </w:p>
    <w:p w14:paraId="0701F6FE" w14:textId="77777777" w:rsidR="00F73D3A" w:rsidRPr="00F73D3A" w:rsidRDefault="00F73D3A" w:rsidP="00F73D3A">
      <w:pPr>
        <w:widowControl/>
        <w:jc w:val="both"/>
        <w:rPr>
          <w:rFonts w:ascii="Times New Roman" w:eastAsia="Calibri" w:hAnsi="Times New Roman" w:cs="Times New Roman"/>
          <w:color w:val="auto"/>
          <w:lang w:eastAsia="en-US" w:bidi="ar-SA"/>
        </w:rPr>
      </w:pPr>
    </w:p>
    <w:p w14:paraId="716D21E5" w14:textId="559D3512" w:rsidR="00F73D3A" w:rsidRPr="00F73D3A" w:rsidRDefault="00F73D3A" w:rsidP="00F73D3A">
      <w:pPr>
        <w:widowControl/>
        <w:suppressAutoHyphens/>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 xml:space="preserve">Zadavatel umožňuje prohlídku místa plnění, která se uskuteční </w:t>
      </w:r>
      <w:r w:rsidRPr="00547123">
        <w:rPr>
          <w:rFonts w:ascii="Times New Roman" w:hAnsi="Times New Roman" w:cs="Times New Roman"/>
          <w:b/>
          <w:color w:val="auto"/>
          <w:kern w:val="1"/>
          <w:highlight w:val="yellow"/>
          <w:lang w:eastAsia="zh-CN" w:bidi="ar-SA"/>
        </w:rPr>
        <w:t xml:space="preserve">ve středu </w:t>
      </w:r>
      <w:r w:rsidR="00423C4B">
        <w:rPr>
          <w:rFonts w:ascii="Times New Roman" w:hAnsi="Times New Roman" w:cs="Times New Roman"/>
          <w:b/>
          <w:color w:val="auto"/>
          <w:kern w:val="1"/>
          <w:highlight w:val="yellow"/>
          <w:lang w:eastAsia="zh-CN" w:bidi="ar-SA"/>
        </w:rPr>
        <w:t>8</w:t>
      </w:r>
      <w:r w:rsidR="00FF6D48">
        <w:rPr>
          <w:rFonts w:ascii="Times New Roman" w:hAnsi="Times New Roman" w:cs="Times New Roman"/>
          <w:b/>
          <w:color w:val="auto"/>
          <w:kern w:val="1"/>
          <w:highlight w:val="yellow"/>
          <w:lang w:eastAsia="zh-CN" w:bidi="ar-SA"/>
        </w:rPr>
        <w:t>. 4</w:t>
      </w:r>
      <w:r w:rsidRPr="00547123">
        <w:rPr>
          <w:rFonts w:ascii="Times New Roman" w:hAnsi="Times New Roman" w:cs="Times New Roman"/>
          <w:b/>
          <w:color w:val="auto"/>
          <w:kern w:val="1"/>
          <w:highlight w:val="yellow"/>
          <w:lang w:eastAsia="zh-CN" w:bidi="ar-SA"/>
        </w:rPr>
        <w:t>. 2026 v</w:t>
      </w:r>
      <w:r w:rsidR="00FF6D48">
        <w:rPr>
          <w:rFonts w:ascii="Times New Roman" w:hAnsi="Times New Roman" w:cs="Times New Roman"/>
          <w:b/>
          <w:color w:val="auto"/>
          <w:kern w:val="1"/>
          <w:highlight w:val="yellow"/>
          <w:lang w:eastAsia="zh-CN" w:bidi="ar-SA"/>
        </w:rPr>
        <w:t> 14:30</w:t>
      </w:r>
      <w:r w:rsidRPr="00547123">
        <w:rPr>
          <w:rFonts w:ascii="Times New Roman" w:hAnsi="Times New Roman" w:cs="Times New Roman"/>
          <w:b/>
          <w:color w:val="auto"/>
          <w:kern w:val="1"/>
          <w:highlight w:val="yellow"/>
          <w:lang w:eastAsia="zh-CN" w:bidi="ar-SA"/>
        </w:rPr>
        <w:t> h.</w:t>
      </w:r>
      <w:r w:rsidRPr="00F73D3A">
        <w:rPr>
          <w:rFonts w:ascii="Times New Roman" w:hAnsi="Times New Roman" w:cs="Times New Roman"/>
          <w:color w:val="auto"/>
          <w:kern w:val="1"/>
          <w:lang w:eastAsia="zh-CN" w:bidi="ar-SA"/>
        </w:rPr>
        <w:t xml:space="preserve"> Sraz účastníků prohlídky místa plnění je u vrátnice nemocnice (Kaštanová 268, Dolní </w:t>
      </w:r>
      <w:proofErr w:type="spellStart"/>
      <w:r w:rsidRPr="00F73D3A">
        <w:rPr>
          <w:rFonts w:ascii="Times New Roman" w:hAnsi="Times New Roman" w:cs="Times New Roman"/>
          <w:color w:val="auto"/>
          <w:kern w:val="1"/>
          <w:lang w:eastAsia="zh-CN" w:bidi="ar-SA"/>
        </w:rPr>
        <w:t>Líštná</w:t>
      </w:r>
      <w:proofErr w:type="spellEnd"/>
      <w:r w:rsidRPr="00F73D3A">
        <w:rPr>
          <w:rFonts w:ascii="Times New Roman" w:hAnsi="Times New Roman" w:cs="Times New Roman"/>
          <w:color w:val="auto"/>
          <w:kern w:val="1"/>
          <w:lang w:eastAsia="zh-CN" w:bidi="ar-SA"/>
        </w:rPr>
        <w:t xml:space="preserve">, </w:t>
      </w:r>
      <w:proofErr w:type="gramStart"/>
      <w:r w:rsidRPr="00F73D3A">
        <w:rPr>
          <w:rFonts w:ascii="Times New Roman" w:hAnsi="Times New Roman" w:cs="Times New Roman"/>
          <w:color w:val="auto"/>
          <w:kern w:val="1"/>
          <w:lang w:eastAsia="zh-CN" w:bidi="ar-SA"/>
        </w:rPr>
        <w:t>739 61  Třinec</w:t>
      </w:r>
      <w:proofErr w:type="gramEnd"/>
      <w:r w:rsidRPr="00F73D3A">
        <w:rPr>
          <w:rFonts w:ascii="Times New Roman" w:hAnsi="Times New Roman" w:cs="Times New Roman"/>
          <w:color w:val="auto"/>
          <w:kern w:val="1"/>
          <w:lang w:eastAsia="zh-CN" w:bidi="ar-SA"/>
        </w:rPr>
        <w:t xml:space="preserve">). Při prohlídce mohou dodavatelé vznášet dotazy a připomínky, odpovědi na ně však budou mít pouze informativní charakter a nebudou pro zadání veřejné zakázky právně závaznými. Pokud z prohlídky místa budoucího plnění vzniknou nejasnosti nebo dotazy vztahující se k obsahu zadávacích podmínek, je potenciální účastník oprávněn vznést tento dotaz písemně na zadavatele a pouze písemná odpověď zadavatele má závazný charakter. </w:t>
      </w:r>
    </w:p>
    <w:p w14:paraId="02BA542B" w14:textId="77777777" w:rsidR="00F73D3A" w:rsidRPr="00F73D3A" w:rsidRDefault="00F73D3A" w:rsidP="00F73D3A">
      <w:pPr>
        <w:suppressAutoHyphens/>
        <w:snapToGrid w:val="0"/>
        <w:jc w:val="both"/>
        <w:rPr>
          <w:rFonts w:ascii="Times New Roman" w:hAnsi="Times New Roman" w:cs="Times New Roman"/>
          <w:color w:val="auto"/>
          <w:kern w:val="1"/>
          <w:lang w:eastAsia="zh-CN" w:bidi="ar-SA"/>
        </w:rPr>
      </w:pPr>
    </w:p>
    <w:p w14:paraId="413BA068" w14:textId="77777777" w:rsidR="00F73D3A" w:rsidRPr="00F73D3A" w:rsidRDefault="00F73D3A" w:rsidP="00F73D3A">
      <w:pPr>
        <w:suppressAutoHyphens/>
        <w:snapToGrid w:val="0"/>
        <w:ind w:left="709"/>
        <w:jc w:val="both"/>
        <w:rPr>
          <w:rFonts w:ascii="Times New Roman" w:hAnsi="Times New Roman" w:cs="Times New Roman"/>
          <w:color w:val="auto"/>
          <w:kern w:val="1"/>
          <w:lang w:eastAsia="zh-CN" w:bidi="ar-SA"/>
        </w:rPr>
      </w:pPr>
    </w:p>
    <w:p w14:paraId="278584C3" w14:textId="77777777" w:rsidR="00F73D3A" w:rsidRPr="00F73D3A" w:rsidRDefault="00F73D3A" w:rsidP="00F73D3A">
      <w:pPr>
        <w:numPr>
          <w:ilvl w:val="0"/>
          <w:numId w:val="15"/>
        </w:numPr>
        <w:pBdr>
          <w:top w:val="single" w:sz="4" w:space="1" w:color="auto"/>
          <w:bottom w:val="single" w:sz="4" w:space="1" w:color="auto"/>
        </w:pBdr>
        <w:shd w:val="clear" w:color="auto" w:fill="D9D9D9"/>
        <w:suppressAutoHyphens/>
        <w:snapToGrid w:val="0"/>
        <w:spacing w:line="276" w:lineRule="auto"/>
        <w:ind w:left="567" w:hanging="567"/>
        <w:jc w:val="center"/>
        <w:rPr>
          <w:rFonts w:ascii="Times New Roman" w:hAnsi="Times New Roman" w:cs="Times New Roman"/>
          <w:b/>
          <w:color w:val="auto"/>
          <w:kern w:val="1"/>
          <w:lang w:eastAsia="zh-CN" w:bidi="ar-SA"/>
        </w:rPr>
      </w:pPr>
      <w:r w:rsidRPr="00F73D3A">
        <w:rPr>
          <w:rFonts w:ascii="Times New Roman" w:hAnsi="Times New Roman" w:cs="Times New Roman"/>
          <w:b/>
          <w:color w:val="auto"/>
          <w:kern w:val="1"/>
          <w:lang w:eastAsia="zh-CN" w:bidi="ar-SA"/>
        </w:rPr>
        <w:t>Obchodní podmínky</w:t>
      </w:r>
    </w:p>
    <w:p w14:paraId="4842E230" w14:textId="77777777" w:rsidR="00F73D3A" w:rsidRPr="00F73D3A" w:rsidRDefault="00F73D3A" w:rsidP="00F73D3A">
      <w:pPr>
        <w:suppressAutoHyphens/>
        <w:snapToGrid w:val="0"/>
        <w:ind w:left="567" w:hanging="567"/>
        <w:jc w:val="both"/>
        <w:rPr>
          <w:rFonts w:ascii="Times New Roman" w:hAnsi="Times New Roman" w:cs="Times New Roman"/>
          <w:color w:val="auto"/>
          <w:kern w:val="1"/>
          <w:lang w:eastAsia="zh-CN" w:bidi="ar-SA"/>
        </w:rPr>
      </w:pPr>
    </w:p>
    <w:p w14:paraId="48EC31DD" w14:textId="3CB648BB" w:rsidR="00F73D3A" w:rsidRPr="00F73D3A" w:rsidRDefault="00F73D3A" w:rsidP="00F73D3A">
      <w:pPr>
        <w:tabs>
          <w:tab w:val="left" w:pos="709"/>
        </w:tabs>
        <w:suppressAutoHyphens/>
        <w:snapToGrid w:val="0"/>
        <w:jc w:val="both"/>
        <w:rPr>
          <w:rFonts w:ascii="Times New Roman" w:hAnsi="Times New Roman" w:cs="Times New Roman"/>
          <w:b/>
          <w:color w:val="auto"/>
          <w:kern w:val="1"/>
          <w:lang w:eastAsia="zh-CN" w:bidi="ar-SA"/>
        </w:rPr>
      </w:pPr>
      <w:r w:rsidRPr="00F73D3A">
        <w:rPr>
          <w:rFonts w:ascii="Times New Roman" w:hAnsi="Times New Roman" w:cs="Times New Roman"/>
          <w:color w:val="auto"/>
          <w:kern w:val="1"/>
          <w:lang w:eastAsia="zh-CN" w:bidi="ar-SA"/>
        </w:rPr>
        <w:t xml:space="preserve">Obchodní a platební podmínky jsou podrobně vymezeny v návrhu smlouvy, která tvoří </w:t>
      </w:r>
      <w:r w:rsidRPr="00F73D3A">
        <w:rPr>
          <w:rFonts w:ascii="Times New Roman" w:hAnsi="Times New Roman" w:cs="Times New Roman"/>
          <w:b/>
          <w:color w:val="auto"/>
          <w:kern w:val="1"/>
          <w:lang w:eastAsia="zh-CN" w:bidi="ar-SA"/>
        </w:rPr>
        <w:t xml:space="preserve">Přílohu č. 1 Zadávací dokumentace – </w:t>
      </w:r>
      <w:r w:rsidR="00547123">
        <w:rPr>
          <w:rFonts w:ascii="Times New Roman" w:hAnsi="Times New Roman" w:cs="Times New Roman"/>
          <w:b/>
          <w:color w:val="auto"/>
          <w:kern w:val="1"/>
          <w:lang w:eastAsia="zh-CN" w:bidi="ar-SA"/>
        </w:rPr>
        <w:t>Smlouva o dílo</w:t>
      </w:r>
      <w:r w:rsidR="0080617C">
        <w:rPr>
          <w:rFonts w:ascii="Times New Roman" w:hAnsi="Times New Roman" w:cs="Times New Roman"/>
          <w:b/>
          <w:color w:val="auto"/>
          <w:kern w:val="1"/>
          <w:lang w:eastAsia="zh-CN" w:bidi="ar-SA"/>
        </w:rPr>
        <w:t>.</w:t>
      </w:r>
      <w:r w:rsidR="00547123">
        <w:rPr>
          <w:rFonts w:ascii="Times New Roman" w:hAnsi="Times New Roman" w:cs="Times New Roman"/>
          <w:b/>
          <w:color w:val="auto"/>
          <w:kern w:val="1"/>
          <w:lang w:eastAsia="zh-CN" w:bidi="ar-SA"/>
        </w:rPr>
        <w:t xml:space="preserve"> </w:t>
      </w:r>
    </w:p>
    <w:p w14:paraId="2841D0BD" w14:textId="77777777" w:rsidR="00F73D3A" w:rsidRPr="00F73D3A" w:rsidRDefault="00F73D3A" w:rsidP="00F73D3A">
      <w:pPr>
        <w:widowControl/>
        <w:autoSpaceDE w:val="0"/>
        <w:autoSpaceDN w:val="0"/>
        <w:adjustRightInd w:val="0"/>
        <w:jc w:val="both"/>
        <w:rPr>
          <w:rFonts w:ascii="Tahoma" w:eastAsia="Calibri" w:hAnsi="Tahoma" w:cs="Tahoma"/>
          <w:sz w:val="22"/>
          <w:szCs w:val="22"/>
          <w:lang w:eastAsia="en-US" w:bidi="ar-SA"/>
        </w:rPr>
      </w:pPr>
    </w:p>
    <w:p w14:paraId="7FF1BA3F" w14:textId="77777777" w:rsidR="00F73D3A" w:rsidRPr="00F73D3A" w:rsidRDefault="00F73D3A" w:rsidP="00F73D3A">
      <w:pPr>
        <w:widowControl/>
        <w:autoSpaceDE w:val="0"/>
        <w:autoSpaceDN w:val="0"/>
        <w:adjustRightInd w:val="0"/>
        <w:jc w:val="both"/>
        <w:rPr>
          <w:rFonts w:ascii="Tahoma" w:eastAsia="Calibri" w:hAnsi="Tahoma" w:cs="Tahoma"/>
          <w:sz w:val="22"/>
          <w:szCs w:val="22"/>
          <w:lang w:eastAsia="en-US" w:bidi="ar-SA"/>
        </w:rPr>
      </w:pPr>
    </w:p>
    <w:p w14:paraId="7783100C" w14:textId="77777777" w:rsidR="00F73D3A" w:rsidRPr="00F73D3A" w:rsidRDefault="00F73D3A" w:rsidP="00F73D3A">
      <w:pPr>
        <w:numPr>
          <w:ilvl w:val="0"/>
          <w:numId w:val="15"/>
        </w:numPr>
        <w:pBdr>
          <w:top w:val="single" w:sz="4" w:space="1" w:color="auto"/>
          <w:bottom w:val="single" w:sz="4" w:space="1" w:color="auto"/>
        </w:pBdr>
        <w:shd w:val="clear" w:color="auto" w:fill="D9D9D9"/>
        <w:suppressAutoHyphens/>
        <w:snapToGrid w:val="0"/>
        <w:spacing w:line="276" w:lineRule="auto"/>
        <w:ind w:left="567" w:hanging="567"/>
        <w:jc w:val="center"/>
        <w:rPr>
          <w:rFonts w:ascii="Times New Roman" w:hAnsi="Times New Roman" w:cs="Times New Roman"/>
          <w:b/>
          <w:color w:val="auto"/>
          <w:kern w:val="1"/>
          <w:lang w:eastAsia="zh-CN" w:bidi="ar-SA"/>
        </w:rPr>
      </w:pPr>
      <w:r w:rsidRPr="00F73D3A">
        <w:rPr>
          <w:rFonts w:ascii="Times New Roman" w:hAnsi="Times New Roman" w:cs="Times New Roman"/>
          <w:b/>
          <w:color w:val="auto"/>
          <w:kern w:val="1"/>
          <w:lang w:eastAsia="zh-CN" w:bidi="ar-SA"/>
        </w:rPr>
        <w:t>Požadavky na způsob zpracování nabídkové ceny</w:t>
      </w:r>
    </w:p>
    <w:p w14:paraId="7A0BA4A7" w14:textId="77777777" w:rsidR="00F73D3A" w:rsidRPr="00F73D3A" w:rsidRDefault="00F73D3A" w:rsidP="00F73D3A">
      <w:pPr>
        <w:suppressAutoHyphens/>
        <w:snapToGrid w:val="0"/>
        <w:jc w:val="both"/>
        <w:rPr>
          <w:rFonts w:ascii="Times New Roman" w:hAnsi="Times New Roman" w:cs="Times New Roman"/>
          <w:color w:val="auto"/>
          <w:kern w:val="1"/>
          <w:lang w:eastAsia="zh-CN" w:bidi="ar-SA"/>
        </w:rPr>
      </w:pPr>
    </w:p>
    <w:p w14:paraId="2BB88418" w14:textId="651A3CEB" w:rsidR="00F73D3A" w:rsidRPr="00F73D3A" w:rsidRDefault="00F73D3A" w:rsidP="00F73D3A">
      <w:pPr>
        <w:numPr>
          <w:ilvl w:val="1"/>
          <w:numId w:val="17"/>
        </w:numPr>
        <w:suppressAutoHyphens/>
        <w:snapToGrid w:val="0"/>
        <w:ind w:left="709" w:hanging="709"/>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Nabídková cena bude stanovena v</w:t>
      </w:r>
      <w:r w:rsidR="00E52183">
        <w:rPr>
          <w:rFonts w:ascii="Times New Roman" w:hAnsi="Times New Roman" w:cs="Times New Roman"/>
          <w:color w:val="auto"/>
          <w:kern w:val="1"/>
          <w:lang w:eastAsia="zh-CN" w:bidi="ar-SA"/>
        </w:rPr>
        <w:t> Kč bez DPH.</w:t>
      </w:r>
    </w:p>
    <w:p w14:paraId="60B05612" w14:textId="77777777" w:rsidR="00F73D3A" w:rsidRPr="00F73D3A" w:rsidRDefault="00F73D3A" w:rsidP="00F73D3A">
      <w:pPr>
        <w:suppressAutoHyphens/>
        <w:snapToGrid w:val="0"/>
        <w:ind w:left="567" w:hanging="567"/>
        <w:jc w:val="both"/>
        <w:rPr>
          <w:rFonts w:ascii="Times New Roman" w:hAnsi="Times New Roman" w:cs="Times New Roman"/>
          <w:color w:val="auto"/>
          <w:kern w:val="1"/>
          <w:lang w:eastAsia="zh-CN" w:bidi="ar-SA"/>
        </w:rPr>
      </w:pPr>
    </w:p>
    <w:p w14:paraId="67E2EA12" w14:textId="77777777" w:rsidR="00F73D3A" w:rsidRPr="00F73D3A" w:rsidRDefault="00F73D3A" w:rsidP="00F73D3A">
      <w:pPr>
        <w:numPr>
          <w:ilvl w:val="1"/>
          <w:numId w:val="17"/>
        </w:numPr>
        <w:suppressAutoHyphens/>
        <w:snapToGrid w:val="0"/>
        <w:ind w:left="720" w:hanging="720"/>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 xml:space="preserve">Účastník uvede nabídkovou cenu v krycím listu - viz příloha </w:t>
      </w:r>
      <w:proofErr w:type="gramStart"/>
      <w:r w:rsidRPr="00F73D3A">
        <w:rPr>
          <w:rFonts w:ascii="Times New Roman" w:hAnsi="Times New Roman" w:cs="Times New Roman"/>
          <w:color w:val="auto"/>
          <w:kern w:val="1"/>
          <w:lang w:eastAsia="zh-CN" w:bidi="ar-SA"/>
        </w:rPr>
        <w:t>č. 3  a v návrhu</w:t>
      </w:r>
      <w:proofErr w:type="gramEnd"/>
      <w:r w:rsidRPr="00F73D3A">
        <w:rPr>
          <w:rFonts w:ascii="Times New Roman" w:hAnsi="Times New Roman" w:cs="Times New Roman"/>
          <w:color w:val="auto"/>
          <w:kern w:val="1"/>
          <w:lang w:eastAsia="zh-CN" w:bidi="ar-SA"/>
        </w:rPr>
        <w:t xml:space="preserve"> smlouvy o dílo</w:t>
      </w:r>
      <w:r w:rsidR="00547123">
        <w:rPr>
          <w:rFonts w:ascii="Times New Roman" w:hAnsi="Times New Roman" w:cs="Times New Roman"/>
          <w:color w:val="auto"/>
          <w:kern w:val="1"/>
          <w:lang w:eastAsia="zh-CN" w:bidi="ar-SA"/>
        </w:rPr>
        <w:t xml:space="preserve"> – viz příloha č. 1 Zadávací dokumentace</w:t>
      </w:r>
    </w:p>
    <w:p w14:paraId="073AA636" w14:textId="77777777" w:rsidR="00F73D3A" w:rsidRPr="00F73D3A" w:rsidRDefault="00F73D3A" w:rsidP="00F73D3A">
      <w:pPr>
        <w:suppressAutoHyphens/>
        <w:snapToGrid w:val="0"/>
        <w:jc w:val="both"/>
        <w:rPr>
          <w:rFonts w:ascii="Times New Roman" w:hAnsi="Times New Roman" w:cs="Times New Roman"/>
          <w:color w:val="auto"/>
          <w:kern w:val="1"/>
          <w:lang w:eastAsia="zh-CN" w:bidi="ar-SA"/>
        </w:rPr>
      </w:pPr>
    </w:p>
    <w:p w14:paraId="700707C8" w14:textId="77777777" w:rsidR="00F73D3A" w:rsidRPr="00F73D3A" w:rsidRDefault="00F73D3A" w:rsidP="00F73D3A">
      <w:pPr>
        <w:numPr>
          <w:ilvl w:val="1"/>
          <w:numId w:val="17"/>
        </w:numPr>
        <w:suppressAutoHyphens/>
        <w:snapToGrid w:val="0"/>
        <w:ind w:left="720" w:hanging="720"/>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 xml:space="preserve">V případě nesouladu uvedení údajů nabídkové ceny mezi krycím listem či jinou částí nabídky a návrhem smlouvy budou pro posouzení a hodnocení nabídky účastníka relevantní údaje uvedené v podepsaném Návrhu smlouvy. </w:t>
      </w:r>
    </w:p>
    <w:p w14:paraId="58C27D44" w14:textId="77777777" w:rsidR="00F73D3A" w:rsidRPr="00F73D3A" w:rsidRDefault="00F73D3A" w:rsidP="00F73D3A">
      <w:pPr>
        <w:suppressAutoHyphens/>
        <w:ind w:left="708"/>
        <w:rPr>
          <w:rFonts w:ascii="Times New Roman" w:hAnsi="Times New Roman" w:cs="Times New Roman"/>
          <w:color w:val="auto"/>
          <w:kern w:val="1"/>
          <w:lang w:eastAsia="zh-CN" w:bidi="ar-SA"/>
        </w:rPr>
      </w:pPr>
    </w:p>
    <w:p w14:paraId="384C6C0D" w14:textId="77777777" w:rsidR="00F73D3A" w:rsidRPr="00F73D3A" w:rsidRDefault="00F73D3A" w:rsidP="00F73D3A">
      <w:pPr>
        <w:suppressAutoHyphens/>
        <w:snapToGrid w:val="0"/>
        <w:ind w:left="720"/>
        <w:jc w:val="both"/>
        <w:rPr>
          <w:rFonts w:ascii="Times New Roman" w:hAnsi="Times New Roman" w:cs="Times New Roman"/>
          <w:color w:val="auto"/>
          <w:kern w:val="1"/>
          <w:lang w:eastAsia="zh-CN" w:bidi="ar-SA"/>
        </w:rPr>
      </w:pPr>
    </w:p>
    <w:p w14:paraId="66D9FA19" w14:textId="77777777" w:rsidR="00F73D3A" w:rsidRPr="00F73D3A" w:rsidRDefault="00F73D3A" w:rsidP="00F73D3A">
      <w:pPr>
        <w:suppressAutoHyphens/>
        <w:snapToGrid w:val="0"/>
        <w:jc w:val="both"/>
        <w:rPr>
          <w:rFonts w:ascii="Times New Roman" w:hAnsi="Times New Roman" w:cs="Times New Roman"/>
          <w:color w:val="auto"/>
          <w:kern w:val="1"/>
          <w:lang w:eastAsia="zh-CN" w:bidi="ar-SA"/>
        </w:rPr>
      </w:pPr>
    </w:p>
    <w:p w14:paraId="535C86F2" w14:textId="77777777" w:rsidR="00F73D3A" w:rsidRPr="00F73D3A" w:rsidRDefault="00F73D3A" w:rsidP="00F73D3A">
      <w:pPr>
        <w:numPr>
          <w:ilvl w:val="0"/>
          <w:numId w:val="15"/>
        </w:numPr>
        <w:pBdr>
          <w:top w:val="single" w:sz="4" w:space="1" w:color="auto"/>
          <w:bottom w:val="single" w:sz="4" w:space="1" w:color="auto"/>
        </w:pBdr>
        <w:shd w:val="clear" w:color="auto" w:fill="D9D9D9"/>
        <w:suppressAutoHyphens/>
        <w:snapToGrid w:val="0"/>
        <w:spacing w:line="276" w:lineRule="auto"/>
        <w:ind w:left="567" w:hanging="567"/>
        <w:jc w:val="center"/>
        <w:rPr>
          <w:rFonts w:ascii="Times New Roman" w:hAnsi="Times New Roman" w:cs="Times New Roman"/>
          <w:b/>
          <w:color w:val="auto"/>
          <w:kern w:val="1"/>
          <w:lang w:eastAsia="zh-CN" w:bidi="ar-SA"/>
        </w:rPr>
      </w:pPr>
      <w:r w:rsidRPr="00F73D3A">
        <w:rPr>
          <w:rFonts w:ascii="Times New Roman" w:hAnsi="Times New Roman" w:cs="Times New Roman"/>
          <w:b/>
          <w:color w:val="auto"/>
          <w:kern w:val="1"/>
          <w:lang w:eastAsia="zh-CN" w:bidi="ar-SA"/>
        </w:rPr>
        <w:t>Kritéria hodnocení nabídek</w:t>
      </w:r>
    </w:p>
    <w:p w14:paraId="1FB1C10A" w14:textId="77777777" w:rsidR="00F73D3A" w:rsidRPr="00F73D3A" w:rsidRDefault="00F73D3A" w:rsidP="00F73D3A">
      <w:pPr>
        <w:suppressAutoHyphens/>
        <w:snapToGrid w:val="0"/>
        <w:ind w:left="720" w:hanging="720"/>
        <w:jc w:val="both"/>
        <w:rPr>
          <w:rFonts w:ascii="Times New Roman" w:hAnsi="Times New Roman" w:cs="Times New Roman"/>
          <w:color w:val="auto"/>
          <w:kern w:val="1"/>
          <w:lang w:eastAsia="zh-CN" w:bidi="ar-SA"/>
        </w:rPr>
      </w:pPr>
    </w:p>
    <w:p w14:paraId="01476F48" w14:textId="77777777" w:rsidR="00F73D3A" w:rsidRPr="00F73D3A" w:rsidRDefault="00F73D3A" w:rsidP="00F73D3A">
      <w:pPr>
        <w:suppressAutoHyphens/>
        <w:snapToGrid w:val="0"/>
        <w:ind w:left="567" w:hanging="567"/>
        <w:jc w:val="both"/>
        <w:rPr>
          <w:rFonts w:ascii="Times New Roman" w:hAnsi="Times New Roman" w:cs="Times New Roman"/>
          <w:color w:val="auto"/>
          <w:kern w:val="1"/>
          <w:lang w:eastAsia="zh-CN" w:bidi="ar-SA"/>
        </w:rPr>
      </w:pPr>
      <w:proofErr w:type="gramStart"/>
      <w:r w:rsidRPr="00F73D3A">
        <w:rPr>
          <w:rFonts w:ascii="Times New Roman" w:hAnsi="Times New Roman" w:cs="Times New Roman"/>
          <w:color w:val="auto"/>
          <w:kern w:val="1"/>
          <w:lang w:eastAsia="zh-CN" w:bidi="ar-SA"/>
        </w:rPr>
        <w:t>7.1</w:t>
      </w:r>
      <w:proofErr w:type="gramEnd"/>
      <w:r w:rsidRPr="00F73D3A">
        <w:rPr>
          <w:rFonts w:ascii="Times New Roman" w:hAnsi="Times New Roman" w:cs="Times New Roman"/>
          <w:color w:val="auto"/>
          <w:kern w:val="1"/>
          <w:lang w:eastAsia="zh-CN" w:bidi="ar-SA"/>
        </w:rPr>
        <w:t>.</w:t>
      </w:r>
      <w:r w:rsidRPr="00F73D3A">
        <w:rPr>
          <w:rFonts w:ascii="Times New Roman" w:hAnsi="Times New Roman" w:cs="Times New Roman"/>
          <w:color w:val="auto"/>
          <w:kern w:val="1"/>
          <w:lang w:eastAsia="zh-CN" w:bidi="ar-SA"/>
        </w:rPr>
        <w:tab/>
        <w:t>Hodnoceny budou pouze nabídky, které splňují požadavky zadavatele na předmět veřejné zakázky.</w:t>
      </w:r>
    </w:p>
    <w:p w14:paraId="2C84DE0C" w14:textId="77777777" w:rsidR="00F73D3A" w:rsidRPr="00F73D3A" w:rsidRDefault="00F73D3A" w:rsidP="00F73D3A">
      <w:pPr>
        <w:suppressAutoHyphens/>
        <w:snapToGrid w:val="0"/>
        <w:ind w:left="567" w:hanging="567"/>
        <w:jc w:val="both"/>
        <w:rPr>
          <w:rFonts w:ascii="Times New Roman" w:hAnsi="Times New Roman" w:cs="Times New Roman"/>
          <w:b/>
          <w:color w:val="auto"/>
          <w:kern w:val="1"/>
          <w:highlight w:val="yellow"/>
          <w:lang w:eastAsia="zh-CN" w:bidi="ar-SA"/>
        </w:rPr>
      </w:pPr>
    </w:p>
    <w:p w14:paraId="00473161" w14:textId="2F13856C" w:rsidR="00C32181" w:rsidRPr="00C32181" w:rsidRDefault="00C32181" w:rsidP="00C32181">
      <w:pPr>
        <w:suppressAutoHyphens/>
        <w:snapToGrid w:val="0"/>
        <w:ind w:left="709" w:hanging="709"/>
        <w:jc w:val="both"/>
        <w:rPr>
          <w:rFonts w:ascii="Times New Roman" w:hAnsi="Times New Roman" w:cs="Times New Roman"/>
          <w:color w:val="auto"/>
          <w:kern w:val="1"/>
          <w:lang w:eastAsia="zh-CN" w:bidi="ar-SA"/>
        </w:rPr>
      </w:pPr>
      <w:proofErr w:type="gramStart"/>
      <w:r w:rsidRPr="00C32181">
        <w:rPr>
          <w:rFonts w:ascii="Times New Roman" w:hAnsi="Times New Roman" w:cs="Times New Roman"/>
          <w:color w:val="auto"/>
          <w:kern w:val="1"/>
          <w:lang w:eastAsia="zh-CN" w:bidi="ar-SA"/>
        </w:rPr>
        <w:t>7.2</w:t>
      </w:r>
      <w:proofErr w:type="gramEnd"/>
      <w:r w:rsidRPr="00C32181">
        <w:rPr>
          <w:rFonts w:ascii="Times New Roman" w:hAnsi="Times New Roman" w:cs="Times New Roman"/>
          <w:color w:val="auto"/>
          <w:kern w:val="1"/>
          <w:lang w:eastAsia="zh-CN" w:bidi="ar-SA"/>
        </w:rPr>
        <w:t>.</w:t>
      </w:r>
      <w:r w:rsidRPr="00C32181">
        <w:rPr>
          <w:rFonts w:ascii="Times New Roman" w:hAnsi="Times New Roman" w:cs="Times New Roman"/>
          <w:color w:val="auto"/>
          <w:kern w:val="1"/>
          <w:lang w:eastAsia="zh-CN" w:bidi="ar-SA"/>
        </w:rPr>
        <w:tab/>
        <w:t>Základním hodnotícím kritériem pro zadání veřejné zakázky je ekonomická výhodnost nabídky na základě nejnižší nabídkové ceny</w:t>
      </w:r>
      <w:r w:rsidR="00F04C63">
        <w:rPr>
          <w:rFonts w:ascii="Times New Roman" w:hAnsi="Times New Roman" w:cs="Times New Roman"/>
          <w:color w:val="auto"/>
          <w:kern w:val="1"/>
          <w:lang w:eastAsia="zh-CN" w:bidi="ar-SA"/>
        </w:rPr>
        <w:t xml:space="preserve"> v Kč bez DPH</w:t>
      </w:r>
      <w:r w:rsidRPr="00C32181">
        <w:rPr>
          <w:rFonts w:ascii="Times New Roman" w:hAnsi="Times New Roman" w:cs="Times New Roman"/>
          <w:color w:val="auto"/>
          <w:kern w:val="1"/>
          <w:lang w:eastAsia="zh-CN" w:bidi="ar-SA"/>
        </w:rPr>
        <w:t>.</w:t>
      </w:r>
    </w:p>
    <w:p w14:paraId="463E0C00" w14:textId="77777777" w:rsidR="00C32181" w:rsidRPr="00C32181" w:rsidRDefault="00C32181" w:rsidP="00C32181">
      <w:pPr>
        <w:suppressAutoHyphens/>
        <w:snapToGrid w:val="0"/>
        <w:ind w:left="709" w:hanging="709"/>
        <w:jc w:val="both"/>
        <w:rPr>
          <w:rFonts w:ascii="Times New Roman" w:hAnsi="Times New Roman" w:cs="Times New Roman"/>
          <w:color w:val="auto"/>
          <w:kern w:val="1"/>
          <w:lang w:eastAsia="zh-CN" w:bidi="ar-SA"/>
        </w:rPr>
      </w:pPr>
    </w:p>
    <w:p w14:paraId="555F2F35" w14:textId="77777777" w:rsidR="00C32181" w:rsidRPr="00C32181" w:rsidRDefault="00C32181" w:rsidP="00C32181">
      <w:pPr>
        <w:suppressAutoHyphens/>
        <w:snapToGrid w:val="0"/>
        <w:ind w:left="709" w:hanging="709"/>
        <w:jc w:val="both"/>
        <w:rPr>
          <w:rFonts w:ascii="Times New Roman" w:hAnsi="Times New Roman" w:cs="Times New Roman"/>
          <w:b/>
          <w:color w:val="auto"/>
          <w:kern w:val="1"/>
          <w:lang w:eastAsia="zh-CN" w:bidi="ar-SA"/>
        </w:rPr>
      </w:pPr>
      <w:r w:rsidRPr="00C32181">
        <w:rPr>
          <w:rFonts w:ascii="Times New Roman" w:hAnsi="Times New Roman" w:cs="Times New Roman"/>
          <w:color w:val="auto"/>
          <w:kern w:val="1"/>
          <w:lang w:eastAsia="zh-CN" w:bidi="ar-SA"/>
        </w:rPr>
        <w:t>7.3</w:t>
      </w:r>
      <w:r w:rsidRPr="00C32181">
        <w:rPr>
          <w:rFonts w:ascii="Times New Roman" w:hAnsi="Times New Roman" w:cs="Times New Roman"/>
          <w:color w:val="auto"/>
          <w:kern w:val="1"/>
          <w:lang w:eastAsia="zh-CN" w:bidi="ar-SA"/>
        </w:rPr>
        <w:tab/>
      </w:r>
      <w:r w:rsidRPr="00C32181">
        <w:rPr>
          <w:rFonts w:ascii="Times New Roman" w:hAnsi="Times New Roman" w:cs="Times New Roman"/>
          <w:b/>
          <w:color w:val="auto"/>
          <w:kern w:val="1"/>
          <w:lang w:eastAsia="zh-CN" w:bidi="ar-SA"/>
        </w:rPr>
        <w:t>Hodnotící kritérium:</w:t>
      </w:r>
    </w:p>
    <w:p w14:paraId="3FA2F492" w14:textId="77777777" w:rsidR="00C32181" w:rsidRPr="00C32181" w:rsidRDefault="00C32181" w:rsidP="00C32181">
      <w:pPr>
        <w:suppressAutoHyphens/>
        <w:snapToGrid w:val="0"/>
        <w:ind w:left="709" w:hanging="709"/>
        <w:jc w:val="both"/>
        <w:rPr>
          <w:rFonts w:ascii="Times New Roman" w:hAnsi="Times New Roman" w:cs="Times New Roman"/>
          <w:b/>
          <w:color w:val="auto"/>
          <w:kern w:val="1"/>
          <w:lang w:eastAsia="zh-CN" w:bidi="ar-SA"/>
        </w:rPr>
      </w:pPr>
      <w:r w:rsidRPr="00C32181">
        <w:rPr>
          <w:rFonts w:ascii="Times New Roman" w:hAnsi="Times New Roman" w:cs="Times New Roman"/>
          <w:b/>
          <w:color w:val="auto"/>
          <w:kern w:val="1"/>
          <w:lang w:eastAsia="zh-CN" w:bidi="ar-SA"/>
        </w:rPr>
        <w:tab/>
        <w:t>Nabídková cena 100 %</w:t>
      </w:r>
    </w:p>
    <w:p w14:paraId="698D6997" w14:textId="77777777" w:rsidR="00C32181" w:rsidRPr="00C32181" w:rsidRDefault="00C32181" w:rsidP="00C32181">
      <w:pPr>
        <w:suppressAutoHyphens/>
        <w:snapToGrid w:val="0"/>
        <w:ind w:left="567" w:hanging="567"/>
        <w:jc w:val="both"/>
        <w:rPr>
          <w:rFonts w:ascii="Times New Roman" w:hAnsi="Times New Roman" w:cs="Times New Roman"/>
          <w:b/>
          <w:color w:val="auto"/>
          <w:kern w:val="1"/>
          <w:lang w:eastAsia="zh-CN" w:bidi="ar-SA"/>
        </w:rPr>
      </w:pPr>
    </w:p>
    <w:p w14:paraId="7118BCEA" w14:textId="77777777" w:rsidR="00F73D3A" w:rsidRPr="00F73D3A" w:rsidRDefault="00F73D3A" w:rsidP="00C32181">
      <w:pPr>
        <w:suppressAutoHyphens/>
        <w:snapToGrid w:val="0"/>
        <w:jc w:val="both"/>
        <w:rPr>
          <w:rFonts w:ascii="Times New Roman" w:hAnsi="Times New Roman" w:cs="Times New Roman"/>
          <w:color w:val="auto"/>
          <w:kern w:val="1"/>
          <w:lang w:eastAsia="zh-CN" w:bidi="ar-SA"/>
        </w:rPr>
      </w:pPr>
    </w:p>
    <w:p w14:paraId="5D144EE6" w14:textId="77777777" w:rsidR="00F73D3A" w:rsidRPr="00F73D3A" w:rsidRDefault="00F73D3A" w:rsidP="00F73D3A">
      <w:pPr>
        <w:numPr>
          <w:ilvl w:val="0"/>
          <w:numId w:val="15"/>
        </w:numPr>
        <w:pBdr>
          <w:top w:val="single" w:sz="4" w:space="1" w:color="auto"/>
          <w:bottom w:val="single" w:sz="4" w:space="1" w:color="auto"/>
        </w:pBdr>
        <w:shd w:val="clear" w:color="auto" w:fill="D9D9D9"/>
        <w:suppressAutoHyphens/>
        <w:snapToGrid w:val="0"/>
        <w:spacing w:line="276" w:lineRule="auto"/>
        <w:ind w:left="567" w:hanging="567"/>
        <w:jc w:val="center"/>
        <w:rPr>
          <w:rFonts w:ascii="Times New Roman" w:hAnsi="Times New Roman" w:cs="Times New Roman"/>
          <w:b/>
          <w:color w:val="auto"/>
          <w:kern w:val="1"/>
          <w:lang w:eastAsia="zh-CN" w:bidi="ar-SA"/>
        </w:rPr>
      </w:pPr>
      <w:r w:rsidRPr="00F73D3A">
        <w:rPr>
          <w:rFonts w:ascii="Times New Roman" w:hAnsi="Times New Roman" w:cs="Times New Roman"/>
          <w:b/>
          <w:color w:val="auto"/>
          <w:kern w:val="1"/>
          <w:lang w:eastAsia="zh-CN" w:bidi="ar-SA"/>
        </w:rPr>
        <w:t>Požadavky na kvalifikaci dodavatele</w:t>
      </w:r>
    </w:p>
    <w:p w14:paraId="6F23AAFD" w14:textId="77777777" w:rsidR="00F73D3A" w:rsidRPr="00F73D3A" w:rsidRDefault="00F73D3A" w:rsidP="00F73D3A">
      <w:pPr>
        <w:suppressAutoHyphens/>
        <w:snapToGrid w:val="0"/>
        <w:ind w:left="720" w:hanging="720"/>
        <w:jc w:val="both"/>
        <w:rPr>
          <w:rFonts w:ascii="Times New Roman" w:hAnsi="Times New Roman" w:cs="Times New Roman"/>
          <w:color w:val="auto"/>
          <w:kern w:val="1"/>
          <w:lang w:eastAsia="zh-CN" w:bidi="ar-SA"/>
        </w:rPr>
      </w:pPr>
    </w:p>
    <w:p w14:paraId="46639928" w14:textId="77777777" w:rsidR="00F73D3A" w:rsidRPr="00F73D3A" w:rsidRDefault="00F73D3A" w:rsidP="00F73D3A">
      <w:pPr>
        <w:suppressAutoHyphens/>
        <w:snapToGrid w:val="0"/>
        <w:ind w:left="720" w:hanging="720"/>
        <w:jc w:val="both"/>
        <w:rPr>
          <w:rFonts w:ascii="Times New Roman" w:hAnsi="Times New Roman" w:cs="Times New Roman"/>
          <w:color w:val="auto"/>
          <w:kern w:val="1"/>
          <w:lang w:eastAsia="zh-CN" w:bidi="ar-SA"/>
        </w:rPr>
      </w:pPr>
      <w:proofErr w:type="gramStart"/>
      <w:r w:rsidRPr="00F73D3A">
        <w:rPr>
          <w:rFonts w:ascii="Times New Roman" w:hAnsi="Times New Roman" w:cs="Times New Roman"/>
          <w:color w:val="auto"/>
          <w:kern w:val="1"/>
          <w:lang w:eastAsia="zh-CN" w:bidi="ar-SA"/>
        </w:rPr>
        <w:t>8.1</w:t>
      </w:r>
      <w:proofErr w:type="gramEnd"/>
      <w:r w:rsidRPr="00F73D3A">
        <w:rPr>
          <w:rFonts w:ascii="Times New Roman" w:hAnsi="Times New Roman" w:cs="Times New Roman"/>
          <w:color w:val="auto"/>
          <w:kern w:val="1"/>
          <w:lang w:eastAsia="zh-CN" w:bidi="ar-SA"/>
        </w:rPr>
        <w:t>.</w:t>
      </w:r>
      <w:r w:rsidRPr="00F73D3A">
        <w:rPr>
          <w:rFonts w:ascii="Times New Roman" w:hAnsi="Times New Roman" w:cs="Times New Roman"/>
          <w:color w:val="auto"/>
          <w:kern w:val="1"/>
          <w:lang w:eastAsia="zh-CN" w:bidi="ar-SA"/>
        </w:rPr>
        <w:tab/>
      </w:r>
      <w:r w:rsidRPr="00F73D3A">
        <w:rPr>
          <w:rFonts w:ascii="Times New Roman" w:hAnsi="Times New Roman" w:cs="Times New Roman"/>
          <w:b/>
          <w:color w:val="auto"/>
          <w:kern w:val="1"/>
          <w:lang w:eastAsia="zh-CN" w:bidi="ar-SA"/>
        </w:rPr>
        <w:t>Základní způsobilost</w:t>
      </w:r>
    </w:p>
    <w:p w14:paraId="75F76713" w14:textId="77777777" w:rsidR="00F73D3A" w:rsidRPr="00F73D3A" w:rsidRDefault="00F73D3A" w:rsidP="00F73D3A">
      <w:pPr>
        <w:suppressAutoHyphens/>
        <w:snapToGrid w:val="0"/>
        <w:ind w:left="720" w:hanging="720"/>
        <w:jc w:val="both"/>
        <w:rPr>
          <w:rFonts w:ascii="Times New Roman" w:hAnsi="Times New Roman" w:cs="Times New Roman"/>
          <w:color w:val="auto"/>
          <w:kern w:val="1"/>
          <w:lang w:eastAsia="zh-CN" w:bidi="ar-SA"/>
        </w:rPr>
      </w:pPr>
    </w:p>
    <w:p w14:paraId="2F3A320C" w14:textId="77777777" w:rsidR="00F73D3A" w:rsidRPr="00F73D3A" w:rsidRDefault="00F73D3A" w:rsidP="00F73D3A">
      <w:pPr>
        <w:suppressAutoHyphens/>
        <w:snapToGrid w:val="0"/>
        <w:ind w:left="720" w:hanging="720"/>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ab/>
        <w:t xml:space="preserve">Základní způsobilost splňuje účastník, který doloží bezdlužnost a trestní bezúhonnost formou čestného prohlášení statutárního zástupce nebo podnikatele – fyzické osoby (Příloha č. 2 Zadávací dokumentace) </w:t>
      </w:r>
    </w:p>
    <w:p w14:paraId="669ED0CC" w14:textId="77777777" w:rsidR="00F73D3A" w:rsidRPr="00F73D3A" w:rsidRDefault="00F73D3A" w:rsidP="00F73D3A">
      <w:pPr>
        <w:suppressAutoHyphens/>
        <w:snapToGrid w:val="0"/>
        <w:ind w:left="426"/>
        <w:jc w:val="both"/>
        <w:rPr>
          <w:rFonts w:ascii="Times New Roman" w:hAnsi="Times New Roman" w:cs="Times New Roman"/>
          <w:color w:val="auto"/>
          <w:kern w:val="1"/>
          <w:lang w:eastAsia="zh-CN" w:bidi="ar-SA"/>
        </w:rPr>
      </w:pPr>
    </w:p>
    <w:p w14:paraId="75BD0529" w14:textId="77777777" w:rsidR="00F73D3A" w:rsidRPr="00C32181" w:rsidRDefault="00C32181" w:rsidP="00C32181">
      <w:pPr>
        <w:pStyle w:val="Odstavecseseznamem"/>
        <w:numPr>
          <w:ilvl w:val="1"/>
          <w:numId w:val="28"/>
        </w:numPr>
        <w:suppressAutoHyphens/>
        <w:snapToGrid w:val="0"/>
        <w:jc w:val="both"/>
        <w:rPr>
          <w:rFonts w:ascii="Times New Roman" w:hAnsi="Times New Roman" w:cs="Times New Roman"/>
          <w:color w:val="auto"/>
          <w:kern w:val="1"/>
          <w:lang w:eastAsia="zh-CN" w:bidi="ar-SA"/>
        </w:rPr>
      </w:pPr>
      <w:r>
        <w:rPr>
          <w:rFonts w:ascii="Times New Roman" w:hAnsi="Times New Roman" w:cs="Times New Roman"/>
          <w:b/>
          <w:color w:val="auto"/>
          <w:kern w:val="1"/>
          <w:lang w:eastAsia="zh-CN" w:bidi="ar-SA"/>
        </w:rPr>
        <w:t xml:space="preserve">      </w:t>
      </w:r>
      <w:r w:rsidR="00F73D3A" w:rsidRPr="00C32181">
        <w:rPr>
          <w:rFonts w:ascii="Times New Roman" w:hAnsi="Times New Roman" w:cs="Times New Roman"/>
          <w:b/>
          <w:color w:val="auto"/>
          <w:kern w:val="1"/>
          <w:lang w:eastAsia="zh-CN" w:bidi="ar-SA"/>
        </w:rPr>
        <w:t>Profesní způsobilost</w:t>
      </w:r>
    </w:p>
    <w:p w14:paraId="6F7BFB0A" w14:textId="77777777" w:rsidR="00F73D3A" w:rsidRPr="00F73D3A" w:rsidRDefault="00F73D3A" w:rsidP="00F73D3A">
      <w:pPr>
        <w:numPr>
          <w:ilvl w:val="0"/>
          <w:numId w:val="14"/>
        </w:numPr>
        <w:tabs>
          <w:tab w:val="left" w:pos="993"/>
        </w:tabs>
        <w:suppressAutoHyphens/>
        <w:snapToGrid w:val="0"/>
        <w:spacing w:before="240"/>
        <w:ind w:left="993" w:hanging="284"/>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 xml:space="preserve">Účastník předloží výpis z obchodního rejstříku, či výpis z jiné obdobné evidence, pokud je v ní zapsán, a to v kopii. </w:t>
      </w:r>
    </w:p>
    <w:p w14:paraId="025AA64C" w14:textId="27FDF258" w:rsidR="00F73D3A" w:rsidRDefault="00F73D3A" w:rsidP="00F73D3A">
      <w:pPr>
        <w:numPr>
          <w:ilvl w:val="0"/>
          <w:numId w:val="14"/>
        </w:numPr>
        <w:tabs>
          <w:tab w:val="left" w:pos="993"/>
        </w:tabs>
        <w:suppressAutoHyphens/>
        <w:spacing w:before="240" w:after="60"/>
        <w:ind w:left="993" w:hanging="284"/>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 xml:space="preserve">Účastník předloží doklad o oprávnění </w:t>
      </w:r>
      <w:r w:rsidR="0080617C">
        <w:rPr>
          <w:rFonts w:ascii="Times New Roman" w:hAnsi="Times New Roman" w:cs="Times New Roman"/>
          <w:color w:val="auto"/>
          <w:kern w:val="1"/>
          <w:lang w:eastAsia="zh-CN" w:bidi="ar-SA"/>
        </w:rPr>
        <w:t>podnikat v rozsahu odpovídajícímu předmětu veřejné zakázky, pokud jiné právní předpisy takové oprávnění vyžadují (např. výpis z živnostenského rejstříku či obdobná licence), obsahující minimálně následující oprávnění:</w:t>
      </w:r>
    </w:p>
    <w:p w14:paraId="5446DDA1" w14:textId="18248FB1" w:rsidR="0080617C" w:rsidRDefault="0080617C" w:rsidP="0080617C">
      <w:pPr>
        <w:pStyle w:val="Odstavecseseznamem"/>
        <w:numPr>
          <w:ilvl w:val="0"/>
          <w:numId w:val="31"/>
        </w:numPr>
        <w:tabs>
          <w:tab w:val="left" w:pos="993"/>
        </w:tabs>
        <w:suppressAutoHyphens/>
        <w:spacing w:before="240" w:after="60"/>
        <w:jc w:val="both"/>
        <w:rPr>
          <w:rFonts w:ascii="Times New Roman" w:hAnsi="Times New Roman" w:cs="Times New Roman"/>
          <w:color w:val="auto"/>
          <w:kern w:val="1"/>
          <w:lang w:eastAsia="zh-CN" w:bidi="ar-SA"/>
        </w:rPr>
      </w:pPr>
      <w:r>
        <w:rPr>
          <w:rFonts w:ascii="Times New Roman" w:hAnsi="Times New Roman" w:cs="Times New Roman"/>
          <w:color w:val="auto"/>
          <w:kern w:val="1"/>
          <w:lang w:eastAsia="zh-CN" w:bidi="ar-SA"/>
        </w:rPr>
        <w:lastRenderedPageBreak/>
        <w:t>Provádění staveb, jejich změn a odstraňování;</w:t>
      </w:r>
    </w:p>
    <w:p w14:paraId="4DA92FEC" w14:textId="58B9621E" w:rsidR="0080617C" w:rsidRPr="0080617C" w:rsidRDefault="0080617C" w:rsidP="0080617C">
      <w:pPr>
        <w:pStyle w:val="Odstavecseseznamem"/>
        <w:numPr>
          <w:ilvl w:val="0"/>
          <w:numId w:val="31"/>
        </w:numPr>
        <w:tabs>
          <w:tab w:val="left" w:pos="993"/>
        </w:tabs>
        <w:suppressAutoHyphens/>
        <w:spacing w:before="240" w:after="60"/>
        <w:jc w:val="both"/>
        <w:rPr>
          <w:rFonts w:ascii="Times New Roman" w:hAnsi="Times New Roman" w:cs="Times New Roman"/>
          <w:color w:val="auto"/>
          <w:kern w:val="1"/>
          <w:lang w:eastAsia="zh-CN" w:bidi="ar-SA"/>
        </w:rPr>
      </w:pPr>
      <w:r>
        <w:rPr>
          <w:rFonts w:ascii="Times New Roman" w:hAnsi="Times New Roman" w:cs="Times New Roman"/>
          <w:color w:val="auto"/>
          <w:kern w:val="1"/>
          <w:lang w:eastAsia="zh-CN" w:bidi="ar-SA"/>
        </w:rPr>
        <w:t>Osvědčení o autorizac</w:t>
      </w:r>
      <w:r w:rsidR="009E0D52">
        <w:rPr>
          <w:rFonts w:ascii="Times New Roman" w:hAnsi="Times New Roman" w:cs="Times New Roman"/>
          <w:color w:val="auto"/>
          <w:kern w:val="1"/>
          <w:lang w:eastAsia="zh-CN" w:bidi="ar-SA"/>
        </w:rPr>
        <w:t>i podle zákona č. 360/1992 Sb., o výkonu povolání autorizovaných architektů a o výkonu povolání autorizovaných inženýrů a techniků činných ve výstavbě, ve znění pozdějších předpisů, pro obor pozemní stavby (zadavatel upozorňuje, že je-li prokazováno jinou osobou než účastníkem, či zaměstnancem účastníka, je takové osoba ve smyslu zákona poddodavatelem)</w:t>
      </w:r>
    </w:p>
    <w:p w14:paraId="6AAA683B" w14:textId="77777777" w:rsidR="00F73D3A" w:rsidRPr="00F73D3A" w:rsidRDefault="00F73D3A" w:rsidP="00F73D3A">
      <w:pPr>
        <w:tabs>
          <w:tab w:val="left" w:pos="993"/>
        </w:tabs>
        <w:suppressAutoHyphens/>
        <w:spacing w:before="240" w:after="60"/>
        <w:ind w:left="993"/>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Doklady prokazující splnění základní a profesní způsobilosti nesmějí být ke dni zahájení zadávacího řízení starší 3 měsíců.</w:t>
      </w:r>
    </w:p>
    <w:p w14:paraId="266D893D" w14:textId="77777777" w:rsidR="00F73D3A" w:rsidRPr="00F73D3A" w:rsidRDefault="00F73D3A" w:rsidP="00F73D3A">
      <w:pPr>
        <w:tabs>
          <w:tab w:val="left" w:pos="993"/>
        </w:tabs>
        <w:suppressAutoHyphens/>
        <w:spacing w:before="240" w:after="60"/>
        <w:ind w:left="993"/>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Základní a profesní způsobilost může dodavatel prokázat také předložením výpisu ze Seznamu kvalifikovaných dodavatelů dle § 228 ZZVZ nebo předložením certifikátu vydaného v rámci systému certifikovaných dodavatelů dle § 234 ZZVZ.</w:t>
      </w:r>
    </w:p>
    <w:p w14:paraId="53369F8F" w14:textId="77777777" w:rsidR="00F73D3A" w:rsidRPr="00F73D3A" w:rsidRDefault="00F73D3A" w:rsidP="00F73D3A">
      <w:pPr>
        <w:widowControl/>
        <w:jc w:val="both"/>
        <w:rPr>
          <w:rFonts w:ascii="Times New Roman" w:eastAsia="Calibri" w:hAnsi="Times New Roman" w:cs="Times New Roman"/>
          <w:color w:val="auto"/>
          <w:lang w:eastAsia="en-US" w:bidi="ar-SA"/>
        </w:rPr>
      </w:pPr>
    </w:p>
    <w:p w14:paraId="719405D7" w14:textId="77777777" w:rsidR="00F73D3A" w:rsidRPr="008B0046" w:rsidRDefault="008B0046" w:rsidP="008B0046">
      <w:pPr>
        <w:pStyle w:val="Odstavecseseznamem"/>
        <w:numPr>
          <w:ilvl w:val="1"/>
          <w:numId w:val="28"/>
        </w:numPr>
        <w:suppressAutoHyphens/>
        <w:spacing w:before="240" w:after="100" w:afterAutospacing="1"/>
        <w:jc w:val="both"/>
        <w:rPr>
          <w:rFonts w:ascii="Times New Roman" w:hAnsi="Times New Roman" w:cs="Times New Roman"/>
          <w:color w:val="auto"/>
          <w:kern w:val="1"/>
          <w:lang w:eastAsia="zh-CN" w:bidi="ar-SA"/>
        </w:rPr>
      </w:pPr>
      <w:r>
        <w:rPr>
          <w:rFonts w:ascii="Times New Roman" w:hAnsi="Times New Roman" w:cs="Times New Roman"/>
          <w:b/>
          <w:color w:val="auto"/>
          <w:kern w:val="1"/>
          <w:lang w:eastAsia="zh-CN" w:bidi="ar-SA"/>
        </w:rPr>
        <w:t xml:space="preserve">      </w:t>
      </w:r>
      <w:r w:rsidR="00F73D3A" w:rsidRPr="008B0046">
        <w:rPr>
          <w:rFonts w:ascii="Times New Roman" w:hAnsi="Times New Roman" w:cs="Times New Roman"/>
          <w:b/>
          <w:color w:val="auto"/>
          <w:kern w:val="1"/>
          <w:lang w:eastAsia="zh-CN" w:bidi="ar-SA"/>
        </w:rPr>
        <w:t>Technická kvalifikace</w:t>
      </w:r>
    </w:p>
    <w:p w14:paraId="5F96DAB1" w14:textId="02CB75D3" w:rsidR="00F73D3A" w:rsidRDefault="00EA4537" w:rsidP="009A172B">
      <w:pPr>
        <w:numPr>
          <w:ilvl w:val="0"/>
          <w:numId w:val="14"/>
        </w:numPr>
        <w:suppressAutoHyphens/>
        <w:snapToGrid w:val="0"/>
        <w:spacing w:before="240" w:after="100" w:afterAutospacing="1"/>
        <w:ind w:left="709" w:hanging="283"/>
        <w:jc w:val="both"/>
        <w:rPr>
          <w:rFonts w:ascii="Times New Roman" w:hAnsi="Times New Roman" w:cs="Times New Roman"/>
          <w:color w:val="auto"/>
          <w:kern w:val="1"/>
          <w:lang w:eastAsia="zh-CN" w:bidi="ar-SA"/>
        </w:rPr>
      </w:pPr>
      <w:r w:rsidRPr="005B1660">
        <w:rPr>
          <w:rFonts w:ascii="Times New Roman" w:hAnsi="Times New Roman" w:cs="Times New Roman"/>
          <w:color w:val="auto"/>
          <w:kern w:val="1"/>
          <w:lang w:eastAsia="zh-CN" w:bidi="ar-SA"/>
        </w:rPr>
        <w:t xml:space="preserve">Účastník předloží seznam významných </w:t>
      </w:r>
      <w:r w:rsidR="009E0D52" w:rsidRPr="005B1660">
        <w:rPr>
          <w:rFonts w:ascii="Times New Roman" w:hAnsi="Times New Roman" w:cs="Times New Roman"/>
          <w:color w:val="auto"/>
          <w:kern w:val="1"/>
          <w:lang w:eastAsia="zh-CN" w:bidi="ar-SA"/>
        </w:rPr>
        <w:t>stavebních prací</w:t>
      </w:r>
      <w:r w:rsidRPr="005B1660">
        <w:rPr>
          <w:rFonts w:ascii="Times New Roman" w:hAnsi="Times New Roman" w:cs="Times New Roman"/>
          <w:color w:val="auto"/>
          <w:kern w:val="1"/>
          <w:lang w:eastAsia="zh-CN" w:bidi="ar-SA"/>
        </w:rPr>
        <w:t xml:space="preserve"> poskytnutých účastníkem za posledních 5 let před zahájením zadávacího řízení</w:t>
      </w:r>
      <w:r w:rsidR="009E0D52" w:rsidRPr="005B1660">
        <w:rPr>
          <w:rFonts w:ascii="Times New Roman" w:hAnsi="Times New Roman" w:cs="Times New Roman"/>
          <w:color w:val="auto"/>
          <w:kern w:val="1"/>
          <w:lang w:eastAsia="zh-CN" w:bidi="ar-SA"/>
        </w:rPr>
        <w:t xml:space="preserve"> v rozsahu: 3 stavebn</w:t>
      </w:r>
      <w:r w:rsidR="005F3D48">
        <w:rPr>
          <w:rFonts w:ascii="Times New Roman" w:hAnsi="Times New Roman" w:cs="Times New Roman"/>
          <w:color w:val="auto"/>
          <w:kern w:val="1"/>
          <w:lang w:eastAsia="zh-CN" w:bidi="ar-SA"/>
        </w:rPr>
        <w:t>í práce, jejímž předmětem byla v</w:t>
      </w:r>
      <w:r w:rsidR="009E0D52" w:rsidRPr="005B1660">
        <w:rPr>
          <w:rFonts w:ascii="Times New Roman" w:hAnsi="Times New Roman" w:cs="Times New Roman"/>
          <w:color w:val="auto"/>
          <w:kern w:val="1"/>
          <w:lang w:eastAsia="zh-CN" w:bidi="ar-SA"/>
        </w:rPr>
        <w:t xml:space="preserve">ýstavba či rekonstrukce budov občanské vybavenosti, v minimálním </w:t>
      </w:r>
      <w:r w:rsidR="005B1660" w:rsidRPr="005B1660">
        <w:rPr>
          <w:rFonts w:ascii="Times New Roman" w:hAnsi="Times New Roman" w:cs="Times New Roman"/>
          <w:color w:val="auto"/>
          <w:kern w:val="1"/>
          <w:lang w:eastAsia="zh-CN" w:bidi="ar-SA"/>
        </w:rPr>
        <w:t>finančním</w:t>
      </w:r>
      <w:r w:rsidR="009E0D52" w:rsidRPr="005B1660">
        <w:rPr>
          <w:rFonts w:ascii="Times New Roman" w:hAnsi="Times New Roman" w:cs="Times New Roman"/>
          <w:color w:val="auto"/>
          <w:kern w:val="1"/>
          <w:lang w:eastAsia="zh-CN" w:bidi="ar-SA"/>
        </w:rPr>
        <w:t xml:space="preserve"> objemu 2.000.000 Kč bez DPH za každou jednotlivou zakázku, podepsaný osobou oprávněnou jednat za účastníka.</w:t>
      </w:r>
      <w:r w:rsidRPr="005B1660">
        <w:rPr>
          <w:rFonts w:ascii="Times New Roman" w:hAnsi="Times New Roman" w:cs="Times New Roman"/>
          <w:color w:val="auto"/>
          <w:kern w:val="1"/>
          <w:lang w:eastAsia="zh-CN" w:bidi="ar-SA"/>
        </w:rPr>
        <w:t xml:space="preserve"> </w:t>
      </w:r>
    </w:p>
    <w:p w14:paraId="2A622E9B" w14:textId="53FF5B8C" w:rsidR="005B1660" w:rsidRDefault="005B1660" w:rsidP="009A172B">
      <w:pPr>
        <w:numPr>
          <w:ilvl w:val="0"/>
          <w:numId w:val="14"/>
        </w:numPr>
        <w:suppressAutoHyphens/>
        <w:snapToGrid w:val="0"/>
        <w:spacing w:before="240" w:after="100" w:afterAutospacing="1"/>
        <w:ind w:left="709" w:hanging="283"/>
        <w:jc w:val="both"/>
        <w:rPr>
          <w:rFonts w:ascii="Times New Roman" w:hAnsi="Times New Roman" w:cs="Times New Roman"/>
          <w:color w:val="auto"/>
          <w:kern w:val="1"/>
          <w:lang w:eastAsia="zh-CN" w:bidi="ar-SA"/>
        </w:rPr>
      </w:pPr>
      <w:r>
        <w:rPr>
          <w:rFonts w:ascii="Times New Roman" w:hAnsi="Times New Roman" w:cs="Times New Roman"/>
          <w:color w:val="auto"/>
          <w:kern w:val="1"/>
          <w:lang w:eastAsia="zh-CN" w:bidi="ar-SA"/>
        </w:rPr>
        <w:t>Účastník předloží seznam techniků a odborných pracovníků, jež se budou podílet naplnění veřejné zakázky, a to zejména techniků či odborných pracovníků, bez ohledu na to, zda jde o zaměstnance dodavatele nebo osoby v jiném právním vztahu k dodavateli.</w:t>
      </w:r>
    </w:p>
    <w:p w14:paraId="0EDC49B5" w14:textId="77777777" w:rsidR="005B1660" w:rsidRPr="00C01E7B" w:rsidRDefault="005B1660" w:rsidP="005B1660">
      <w:pPr>
        <w:pStyle w:val="Zkladntext"/>
        <w:spacing w:after="0"/>
        <w:ind w:left="709"/>
        <w:jc w:val="both"/>
        <w:rPr>
          <w:rFonts w:ascii="Times New Roman" w:hAnsi="Times New Roman"/>
          <w:sz w:val="24"/>
        </w:rPr>
      </w:pPr>
      <w:r w:rsidRPr="00C01E7B">
        <w:rPr>
          <w:rFonts w:ascii="Times New Roman" w:hAnsi="Times New Roman"/>
          <w:sz w:val="24"/>
        </w:rPr>
        <w:t>Pro</w:t>
      </w:r>
      <w:r w:rsidRPr="00C01E7B">
        <w:rPr>
          <w:rFonts w:ascii="Times New Roman" w:hAnsi="Times New Roman"/>
          <w:spacing w:val="-8"/>
          <w:sz w:val="24"/>
        </w:rPr>
        <w:t xml:space="preserve"> </w:t>
      </w:r>
      <w:r w:rsidRPr="00C01E7B">
        <w:rPr>
          <w:rFonts w:ascii="Times New Roman" w:hAnsi="Times New Roman"/>
          <w:sz w:val="24"/>
        </w:rPr>
        <w:t>splnění</w:t>
      </w:r>
      <w:r w:rsidRPr="00C01E7B">
        <w:rPr>
          <w:rFonts w:ascii="Times New Roman" w:hAnsi="Times New Roman"/>
          <w:spacing w:val="-7"/>
          <w:sz w:val="24"/>
        </w:rPr>
        <w:t xml:space="preserve"> </w:t>
      </w:r>
      <w:r w:rsidRPr="00C01E7B">
        <w:rPr>
          <w:rFonts w:ascii="Times New Roman" w:hAnsi="Times New Roman"/>
          <w:sz w:val="24"/>
        </w:rPr>
        <w:t>tohoto</w:t>
      </w:r>
      <w:r w:rsidRPr="00C01E7B">
        <w:rPr>
          <w:rFonts w:ascii="Times New Roman" w:hAnsi="Times New Roman"/>
          <w:spacing w:val="-6"/>
          <w:sz w:val="24"/>
        </w:rPr>
        <w:t xml:space="preserve"> </w:t>
      </w:r>
      <w:r w:rsidRPr="00C01E7B">
        <w:rPr>
          <w:rFonts w:ascii="Times New Roman" w:hAnsi="Times New Roman"/>
          <w:sz w:val="24"/>
        </w:rPr>
        <w:t>kvalifikačního</w:t>
      </w:r>
      <w:r w:rsidRPr="00C01E7B">
        <w:rPr>
          <w:rFonts w:ascii="Times New Roman" w:hAnsi="Times New Roman"/>
          <w:spacing w:val="-6"/>
          <w:sz w:val="24"/>
        </w:rPr>
        <w:t xml:space="preserve"> </w:t>
      </w:r>
      <w:r w:rsidRPr="00C01E7B">
        <w:rPr>
          <w:rFonts w:ascii="Times New Roman" w:hAnsi="Times New Roman"/>
          <w:sz w:val="24"/>
        </w:rPr>
        <w:t>předpokladu</w:t>
      </w:r>
      <w:r w:rsidRPr="00C01E7B">
        <w:rPr>
          <w:rFonts w:ascii="Times New Roman" w:hAnsi="Times New Roman"/>
          <w:spacing w:val="-8"/>
          <w:sz w:val="24"/>
        </w:rPr>
        <w:t xml:space="preserve"> </w:t>
      </w:r>
      <w:r w:rsidRPr="00C01E7B">
        <w:rPr>
          <w:rFonts w:ascii="Times New Roman" w:hAnsi="Times New Roman"/>
          <w:sz w:val="24"/>
        </w:rPr>
        <w:t>je</w:t>
      </w:r>
      <w:r w:rsidRPr="00C01E7B">
        <w:rPr>
          <w:rFonts w:ascii="Times New Roman" w:hAnsi="Times New Roman"/>
          <w:spacing w:val="-9"/>
          <w:sz w:val="24"/>
        </w:rPr>
        <w:t xml:space="preserve"> </w:t>
      </w:r>
      <w:r w:rsidRPr="00C01E7B">
        <w:rPr>
          <w:rFonts w:ascii="Times New Roman" w:hAnsi="Times New Roman"/>
          <w:sz w:val="24"/>
        </w:rPr>
        <w:t>vyžadováno,</w:t>
      </w:r>
      <w:r w:rsidRPr="00C01E7B">
        <w:rPr>
          <w:rFonts w:ascii="Times New Roman" w:hAnsi="Times New Roman"/>
          <w:spacing w:val="-6"/>
          <w:sz w:val="24"/>
        </w:rPr>
        <w:t xml:space="preserve"> </w:t>
      </w:r>
      <w:r w:rsidRPr="00C01E7B">
        <w:rPr>
          <w:rFonts w:ascii="Times New Roman" w:hAnsi="Times New Roman"/>
          <w:sz w:val="24"/>
        </w:rPr>
        <w:t>aby</w:t>
      </w:r>
      <w:r w:rsidRPr="00C01E7B">
        <w:rPr>
          <w:rFonts w:ascii="Times New Roman" w:hAnsi="Times New Roman"/>
          <w:spacing w:val="-10"/>
          <w:sz w:val="24"/>
        </w:rPr>
        <w:t xml:space="preserve"> </w:t>
      </w:r>
      <w:r w:rsidRPr="00C01E7B">
        <w:rPr>
          <w:rFonts w:ascii="Times New Roman" w:hAnsi="Times New Roman"/>
          <w:sz w:val="24"/>
        </w:rPr>
        <w:t>účastník</w:t>
      </w:r>
      <w:r w:rsidRPr="00C01E7B">
        <w:rPr>
          <w:rFonts w:ascii="Times New Roman" w:hAnsi="Times New Roman"/>
          <w:spacing w:val="-8"/>
          <w:sz w:val="24"/>
        </w:rPr>
        <w:t xml:space="preserve"> </w:t>
      </w:r>
      <w:r w:rsidRPr="00C01E7B">
        <w:rPr>
          <w:rFonts w:ascii="Times New Roman" w:hAnsi="Times New Roman"/>
          <w:sz w:val="24"/>
        </w:rPr>
        <w:t>(dodavatel)</w:t>
      </w:r>
      <w:r w:rsidRPr="00C01E7B">
        <w:rPr>
          <w:rFonts w:ascii="Times New Roman" w:hAnsi="Times New Roman"/>
          <w:spacing w:val="-6"/>
          <w:sz w:val="24"/>
        </w:rPr>
        <w:t xml:space="preserve"> </w:t>
      </w:r>
      <w:r w:rsidRPr="00C01E7B">
        <w:rPr>
          <w:rFonts w:ascii="Times New Roman" w:hAnsi="Times New Roman"/>
          <w:sz w:val="24"/>
        </w:rPr>
        <w:t>předložil</w:t>
      </w:r>
      <w:r w:rsidRPr="00C01E7B">
        <w:rPr>
          <w:rFonts w:ascii="Times New Roman" w:hAnsi="Times New Roman"/>
          <w:spacing w:val="-5"/>
          <w:sz w:val="24"/>
        </w:rPr>
        <w:t xml:space="preserve"> </w:t>
      </w:r>
      <w:r w:rsidRPr="00C01E7B">
        <w:rPr>
          <w:rFonts w:ascii="Times New Roman" w:hAnsi="Times New Roman"/>
          <w:sz w:val="24"/>
        </w:rPr>
        <w:t>seznam odborných pracovníků obsahující osoby splňující následující</w:t>
      </w:r>
      <w:r w:rsidRPr="00C01E7B">
        <w:rPr>
          <w:rFonts w:ascii="Times New Roman" w:hAnsi="Times New Roman"/>
          <w:spacing w:val="-22"/>
          <w:sz w:val="24"/>
        </w:rPr>
        <w:t xml:space="preserve"> </w:t>
      </w:r>
      <w:r w:rsidRPr="00C01E7B">
        <w:rPr>
          <w:rFonts w:ascii="Times New Roman" w:hAnsi="Times New Roman"/>
          <w:sz w:val="24"/>
        </w:rPr>
        <w:t>požadavky:</w:t>
      </w:r>
    </w:p>
    <w:p w14:paraId="340459BB" w14:textId="77777777" w:rsidR="005B1660" w:rsidRPr="00C01E7B" w:rsidRDefault="005B1660" w:rsidP="005B1660">
      <w:pPr>
        <w:pStyle w:val="Zkladntext"/>
        <w:spacing w:after="0"/>
        <w:ind w:left="709"/>
        <w:jc w:val="both"/>
        <w:rPr>
          <w:rFonts w:ascii="Times New Roman" w:hAnsi="Times New Roman"/>
          <w:sz w:val="24"/>
        </w:rPr>
      </w:pPr>
      <w:r w:rsidRPr="00C01E7B">
        <w:rPr>
          <w:rFonts w:ascii="Times New Roman" w:hAnsi="Times New Roman"/>
          <w:sz w:val="24"/>
        </w:rPr>
        <w:t>Uvedený seznam musí obsahovat jména a příjmení specializovaných technických pracovníků, pozici a funkční zařazení, uvedení vztahu této osoby k dodavateli (zaměstnanec, poddodavatel – specifikace, apod.), délku praxe v oboru odpovídající předmětu této veřejné zakázky.</w:t>
      </w:r>
    </w:p>
    <w:p w14:paraId="25F31E85" w14:textId="77777777" w:rsidR="005B1660" w:rsidRPr="00C01E7B" w:rsidRDefault="005B1660" w:rsidP="005B1660">
      <w:pPr>
        <w:tabs>
          <w:tab w:val="left" w:pos="986"/>
          <w:tab w:val="left" w:pos="987"/>
          <w:tab w:val="right" w:pos="10240"/>
        </w:tabs>
        <w:jc w:val="both"/>
        <w:rPr>
          <w:rFonts w:ascii="Times New Roman" w:hAnsi="Times New Roman"/>
        </w:rPr>
      </w:pPr>
    </w:p>
    <w:p w14:paraId="7AE6A802" w14:textId="77777777" w:rsidR="005B1660" w:rsidRPr="00C01E7B" w:rsidRDefault="005B1660" w:rsidP="005B1660">
      <w:pPr>
        <w:pStyle w:val="Zkladntext"/>
        <w:spacing w:after="0"/>
        <w:ind w:left="709"/>
        <w:jc w:val="both"/>
        <w:rPr>
          <w:rFonts w:ascii="Times New Roman" w:hAnsi="Times New Roman"/>
          <w:sz w:val="24"/>
        </w:rPr>
      </w:pPr>
      <w:r w:rsidRPr="00C01E7B">
        <w:rPr>
          <w:rFonts w:ascii="Times New Roman" w:hAnsi="Times New Roman"/>
          <w:sz w:val="24"/>
        </w:rPr>
        <w:t>Přílohou seznamu techniků a odborných pracovníků, jež se budou podílet na plnění veřejné zakázky, musí být k uvedenému technickému odbornému pracovníkovi doložen doklad o jejich odborné způsobilosti. Těmito doklady jsou zejména:</w:t>
      </w:r>
    </w:p>
    <w:p w14:paraId="7DC850CE" w14:textId="77777777" w:rsidR="005B1660" w:rsidRPr="00C01E7B" w:rsidRDefault="005B1660" w:rsidP="005B1660">
      <w:pPr>
        <w:pStyle w:val="Odstavecseseznamem"/>
        <w:numPr>
          <w:ilvl w:val="1"/>
          <w:numId w:val="32"/>
        </w:numPr>
        <w:suppressAutoHyphens/>
        <w:ind w:left="1276" w:hanging="425"/>
        <w:contextualSpacing w:val="0"/>
        <w:jc w:val="both"/>
        <w:rPr>
          <w:rFonts w:ascii="Times New Roman" w:hAnsi="Times New Roman"/>
        </w:rPr>
      </w:pPr>
      <w:r w:rsidRPr="00C01E7B">
        <w:rPr>
          <w:rFonts w:ascii="Times New Roman" w:hAnsi="Times New Roman"/>
        </w:rPr>
        <w:t>osvědčení o udělení</w:t>
      </w:r>
      <w:r w:rsidRPr="00C01E7B">
        <w:rPr>
          <w:rFonts w:ascii="Times New Roman" w:hAnsi="Times New Roman"/>
          <w:spacing w:val="-12"/>
        </w:rPr>
        <w:t xml:space="preserve"> </w:t>
      </w:r>
      <w:r w:rsidRPr="00C01E7B">
        <w:rPr>
          <w:rFonts w:ascii="Times New Roman" w:hAnsi="Times New Roman"/>
        </w:rPr>
        <w:t>autorizace,</w:t>
      </w:r>
    </w:p>
    <w:p w14:paraId="08D0E740" w14:textId="77777777" w:rsidR="005B1660" w:rsidRPr="00C01E7B" w:rsidRDefault="005B1660" w:rsidP="005B1660">
      <w:pPr>
        <w:pStyle w:val="Odstavecseseznamem"/>
        <w:numPr>
          <w:ilvl w:val="1"/>
          <w:numId w:val="32"/>
        </w:numPr>
        <w:suppressAutoHyphens/>
        <w:ind w:left="1276" w:hanging="425"/>
        <w:contextualSpacing w:val="0"/>
        <w:jc w:val="both"/>
        <w:rPr>
          <w:rFonts w:ascii="Times New Roman" w:hAnsi="Times New Roman"/>
        </w:rPr>
      </w:pPr>
      <w:r w:rsidRPr="00C01E7B">
        <w:rPr>
          <w:rFonts w:ascii="Times New Roman" w:hAnsi="Times New Roman"/>
        </w:rPr>
        <w:t>jiná</w:t>
      </w:r>
      <w:r w:rsidRPr="00C01E7B">
        <w:rPr>
          <w:rFonts w:ascii="Times New Roman" w:hAnsi="Times New Roman"/>
          <w:spacing w:val="-4"/>
        </w:rPr>
        <w:t xml:space="preserve"> </w:t>
      </w:r>
      <w:r w:rsidRPr="00C01E7B">
        <w:rPr>
          <w:rFonts w:ascii="Times New Roman" w:hAnsi="Times New Roman"/>
        </w:rPr>
        <w:t>osvědčení,</w:t>
      </w:r>
      <w:r w:rsidRPr="00C01E7B">
        <w:rPr>
          <w:rFonts w:ascii="Times New Roman" w:hAnsi="Times New Roman"/>
          <w:spacing w:val="-4"/>
        </w:rPr>
        <w:t xml:space="preserve"> </w:t>
      </w:r>
      <w:r w:rsidRPr="00C01E7B">
        <w:rPr>
          <w:rFonts w:ascii="Times New Roman" w:hAnsi="Times New Roman"/>
        </w:rPr>
        <w:t>certifikáty,</w:t>
      </w:r>
      <w:r w:rsidRPr="00C01E7B">
        <w:rPr>
          <w:rFonts w:ascii="Times New Roman" w:hAnsi="Times New Roman"/>
          <w:spacing w:val="-4"/>
        </w:rPr>
        <w:t xml:space="preserve"> </w:t>
      </w:r>
      <w:r w:rsidRPr="00C01E7B">
        <w:rPr>
          <w:rFonts w:ascii="Times New Roman" w:hAnsi="Times New Roman"/>
        </w:rPr>
        <w:t>úřední</w:t>
      </w:r>
      <w:r w:rsidRPr="00C01E7B">
        <w:rPr>
          <w:rFonts w:ascii="Times New Roman" w:hAnsi="Times New Roman"/>
          <w:spacing w:val="-5"/>
        </w:rPr>
        <w:t xml:space="preserve"> </w:t>
      </w:r>
      <w:r w:rsidRPr="00C01E7B">
        <w:rPr>
          <w:rFonts w:ascii="Times New Roman" w:hAnsi="Times New Roman"/>
        </w:rPr>
        <w:t>oprávnění</w:t>
      </w:r>
      <w:r w:rsidRPr="00C01E7B">
        <w:rPr>
          <w:rFonts w:ascii="Times New Roman" w:hAnsi="Times New Roman"/>
          <w:spacing w:val="-5"/>
        </w:rPr>
        <w:t xml:space="preserve"> </w:t>
      </w:r>
      <w:r w:rsidRPr="00C01E7B">
        <w:rPr>
          <w:rFonts w:ascii="Times New Roman" w:hAnsi="Times New Roman"/>
        </w:rPr>
        <w:t>a</w:t>
      </w:r>
      <w:r w:rsidRPr="00C01E7B">
        <w:rPr>
          <w:rFonts w:ascii="Times New Roman" w:hAnsi="Times New Roman"/>
          <w:spacing w:val="-4"/>
        </w:rPr>
        <w:t xml:space="preserve"> </w:t>
      </w:r>
      <w:r w:rsidRPr="00C01E7B">
        <w:rPr>
          <w:rFonts w:ascii="Times New Roman" w:hAnsi="Times New Roman"/>
        </w:rPr>
        <w:t>potvrzení</w:t>
      </w:r>
      <w:r w:rsidRPr="00C01E7B">
        <w:rPr>
          <w:rFonts w:ascii="Times New Roman" w:hAnsi="Times New Roman"/>
          <w:spacing w:val="-5"/>
        </w:rPr>
        <w:t xml:space="preserve"> </w:t>
      </w:r>
      <w:r w:rsidRPr="00C01E7B">
        <w:rPr>
          <w:rFonts w:ascii="Times New Roman" w:hAnsi="Times New Roman"/>
        </w:rPr>
        <w:t>vztahující</w:t>
      </w:r>
      <w:r w:rsidRPr="00C01E7B">
        <w:rPr>
          <w:rFonts w:ascii="Times New Roman" w:hAnsi="Times New Roman"/>
          <w:spacing w:val="-4"/>
        </w:rPr>
        <w:t xml:space="preserve"> </w:t>
      </w:r>
      <w:r w:rsidRPr="00C01E7B">
        <w:rPr>
          <w:rFonts w:ascii="Times New Roman" w:hAnsi="Times New Roman"/>
        </w:rPr>
        <w:t>se</w:t>
      </w:r>
      <w:r w:rsidRPr="00C01E7B">
        <w:rPr>
          <w:rFonts w:ascii="Times New Roman" w:hAnsi="Times New Roman"/>
          <w:spacing w:val="-4"/>
        </w:rPr>
        <w:t xml:space="preserve"> </w:t>
      </w:r>
      <w:r w:rsidRPr="00C01E7B">
        <w:rPr>
          <w:rFonts w:ascii="Times New Roman" w:hAnsi="Times New Roman"/>
        </w:rPr>
        <w:t>k požadované</w:t>
      </w:r>
      <w:r w:rsidRPr="00C01E7B">
        <w:rPr>
          <w:rFonts w:ascii="Times New Roman" w:hAnsi="Times New Roman"/>
          <w:spacing w:val="-4"/>
        </w:rPr>
        <w:t xml:space="preserve"> </w:t>
      </w:r>
      <w:r w:rsidRPr="00C01E7B">
        <w:rPr>
          <w:rFonts w:ascii="Times New Roman" w:hAnsi="Times New Roman"/>
        </w:rPr>
        <w:t>odbornosti.</w:t>
      </w:r>
    </w:p>
    <w:p w14:paraId="514431D4" w14:textId="77777777" w:rsidR="005B1660" w:rsidRPr="00C01E7B" w:rsidRDefault="005B1660" w:rsidP="005B1660">
      <w:pPr>
        <w:pStyle w:val="Nadpis2"/>
        <w:spacing w:line="228" w:lineRule="exact"/>
        <w:ind w:firstLine="709"/>
        <w:rPr>
          <w:rFonts w:ascii="Times New Roman" w:hAnsi="Times New Roman"/>
          <w:b w:val="0"/>
          <w:sz w:val="24"/>
          <w:szCs w:val="24"/>
        </w:rPr>
      </w:pPr>
      <w:r w:rsidRPr="00C01E7B">
        <w:rPr>
          <w:rFonts w:ascii="Times New Roman" w:hAnsi="Times New Roman"/>
          <w:b w:val="0"/>
          <w:sz w:val="24"/>
          <w:szCs w:val="24"/>
        </w:rPr>
        <w:t xml:space="preserve">Vymezení minimální úrovně tohoto technického kvalifikačního kritéria: </w:t>
      </w:r>
    </w:p>
    <w:p w14:paraId="403878F8" w14:textId="77777777" w:rsidR="005B1660" w:rsidRPr="00F02A69" w:rsidRDefault="005B1660" w:rsidP="005B1660">
      <w:pPr>
        <w:pStyle w:val="Odstavecseseznamem"/>
        <w:tabs>
          <w:tab w:val="left" w:pos="1656"/>
          <w:tab w:val="left" w:pos="1657"/>
        </w:tabs>
        <w:ind w:left="936"/>
        <w:contextualSpacing w:val="0"/>
        <w:jc w:val="both"/>
        <w:rPr>
          <w:rFonts w:ascii="Times New Roman" w:hAnsi="Times New Roman"/>
          <w:sz w:val="12"/>
          <w:szCs w:val="12"/>
        </w:rPr>
      </w:pPr>
    </w:p>
    <w:p w14:paraId="51858B99" w14:textId="77777777" w:rsidR="005B1660" w:rsidRPr="00386EC5" w:rsidRDefault="005B1660" w:rsidP="005B1660">
      <w:pPr>
        <w:ind w:left="709"/>
        <w:jc w:val="both"/>
        <w:rPr>
          <w:rFonts w:ascii="Times New Roman" w:hAnsi="Times New Roman"/>
          <w:b/>
          <w:iCs/>
        </w:rPr>
      </w:pPr>
      <w:r w:rsidRPr="00386EC5">
        <w:rPr>
          <w:rFonts w:ascii="Times New Roman" w:hAnsi="Times New Roman"/>
          <w:b/>
          <w:iCs/>
        </w:rPr>
        <w:t xml:space="preserve">Vedoucí realizačního týmu – min. 1 osoba </w:t>
      </w:r>
    </w:p>
    <w:p w14:paraId="0B494DB1" w14:textId="77777777" w:rsidR="005B1660" w:rsidRPr="00386EC5" w:rsidRDefault="005B1660" w:rsidP="005B1660">
      <w:pPr>
        <w:pStyle w:val="Odstavecseseznamem"/>
        <w:widowControl/>
        <w:numPr>
          <w:ilvl w:val="0"/>
          <w:numId w:val="33"/>
        </w:numPr>
        <w:tabs>
          <w:tab w:val="clear" w:pos="0"/>
          <w:tab w:val="num" w:pos="709"/>
        </w:tabs>
        <w:suppressAutoHyphens/>
        <w:ind w:left="709" w:firstLine="284"/>
        <w:contextualSpacing w:val="0"/>
        <w:jc w:val="both"/>
        <w:rPr>
          <w:rFonts w:ascii="Times New Roman" w:hAnsi="Times New Roman"/>
          <w:iCs/>
        </w:rPr>
      </w:pPr>
      <w:r w:rsidRPr="00386EC5">
        <w:rPr>
          <w:rFonts w:ascii="Times New Roman" w:hAnsi="Times New Roman"/>
        </w:rPr>
        <w:t>VŠ nebo SŠ vzdělání,</w:t>
      </w:r>
    </w:p>
    <w:p w14:paraId="1636425D" w14:textId="77777777" w:rsidR="005B1660" w:rsidRPr="00386EC5" w:rsidRDefault="005B1660" w:rsidP="005B1660">
      <w:pPr>
        <w:pStyle w:val="Odstavecseseznamem"/>
        <w:widowControl/>
        <w:numPr>
          <w:ilvl w:val="0"/>
          <w:numId w:val="33"/>
        </w:numPr>
        <w:tabs>
          <w:tab w:val="clear" w:pos="0"/>
          <w:tab w:val="num" w:pos="709"/>
        </w:tabs>
        <w:suppressAutoHyphens/>
        <w:ind w:left="709" w:firstLine="284"/>
        <w:contextualSpacing w:val="0"/>
        <w:jc w:val="both"/>
        <w:rPr>
          <w:rFonts w:ascii="Times New Roman" w:hAnsi="Times New Roman"/>
          <w:iCs/>
        </w:rPr>
      </w:pPr>
      <w:r w:rsidRPr="00386EC5">
        <w:rPr>
          <w:rFonts w:ascii="Times New Roman" w:hAnsi="Times New Roman"/>
        </w:rPr>
        <w:t>Osvědčení o autorizaci podle zák. č. 360/1992 Sb., pro obor pozemní stavby,</w:t>
      </w:r>
      <w:r w:rsidRPr="00386EC5">
        <w:rPr>
          <w:rFonts w:ascii="Times New Roman" w:hAnsi="Times New Roman"/>
          <w:iCs/>
        </w:rPr>
        <w:t xml:space="preserve"> </w:t>
      </w:r>
    </w:p>
    <w:p w14:paraId="3A9CB311" w14:textId="77777777" w:rsidR="005B1660" w:rsidRPr="00386EC5" w:rsidRDefault="005B1660" w:rsidP="005B1660">
      <w:pPr>
        <w:pStyle w:val="Odstavecseseznamem"/>
        <w:widowControl/>
        <w:numPr>
          <w:ilvl w:val="0"/>
          <w:numId w:val="33"/>
        </w:numPr>
        <w:tabs>
          <w:tab w:val="clear" w:pos="0"/>
          <w:tab w:val="num" w:pos="709"/>
        </w:tabs>
        <w:suppressAutoHyphens/>
        <w:ind w:left="709" w:firstLine="284"/>
        <w:contextualSpacing w:val="0"/>
        <w:jc w:val="both"/>
        <w:rPr>
          <w:rFonts w:ascii="Times New Roman" w:hAnsi="Times New Roman"/>
          <w:iCs/>
        </w:rPr>
      </w:pPr>
      <w:r w:rsidRPr="00386EC5">
        <w:rPr>
          <w:rFonts w:ascii="Times New Roman" w:hAnsi="Times New Roman"/>
          <w:iCs/>
        </w:rPr>
        <w:t>Min. 5 let praxe v oboru, vztahující se k předmětu plnění této veřejné zakázky.</w:t>
      </w:r>
    </w:p>
    <w:p w14:paraId="288E5F61" w14:textId="77777777" w:rsidR="005B1660" w:rsidRPr="00386EC5" w:rsidRDefault="005B1660" w:rsidP="005B1660">
      <w:pPr>
        <w:ind w:left="709"/>
        <w:jc w:val="both"/>
        <w:rPr>
          <w:rFonts w:ascii="Times New Roman" w:hAnsi="Times New Roman"/>
          <w:b/>
          <w:iCs/>
        </w:rPr>
      </w:pPr>
      <w:r w:rsidRPr="00386EC5">
        <w:rPr>
          <w:rFonts w:ascii="Times New Roman" w:hAnsi="Times New Roman"/>
          <w:b/>
          <w:iCs/>
        </w:rPr>
        <w:t xml:space="preserve">Člen realizačního týmu – min. 1 osoba </w:t>
      </w:r>
    </w:p>
    <w:p w14:paraId="78EDDBA9" w14:textId="77777777" w:rsidR="005B1660" w:rsidRPr="00386EC5" w:rsidRDefault="005B1660" w:rsidP="005B1660">
      <w:pPr>
        <w:pStyle w:val="Odstavecseseznamem"/>
        <w:widowControl/>
        <w:numPr>
          <w:ilvl w:val="0"/>
          <w:numId w:val="33"/>
        </w:numPr>
        <w:suppressAutoHyphens/>
        <w:ind w:left="709" w:firstLine="284"/>
        <w:contextualSpacing w:val="0"/>
        <w:jc w:val="both"/>
        <w:rPr>
          <w:rFonts w:ascii="Times New Roman" w:hAnsi="Times New Roman"/>
          <w:iCs/>
        </w:rPr>
      </w:pPr>
      <w:r w:rsidRPr="00386EC5">
        <w:rPr>
          <w:rFonts w:ascii="Times New Roman" w:hAnsi="Times New Roman"/>
        </w:rPr>
        <w:t>VŠ nebo SŠ vzdělání,</w:t>
      </w:r>
    </w:p>
    <w:p w14:paraId="5810D0EA" w14:textId="77777777" w:rsidR="005B1660" w:rsidRPr="00386EC5" w:rsidRDefault="005B1660" w:rsidP="005B1660">
      <w:pPr>
        <w:pStyle w:val="Odstavecseseznamem"/>
        <w:widowControl/>
        <w:numPr>
          <w:ilvl w:val="0"/>
          <w:numId w:val="33"/>
        </w:numPr>
        <w:suppressAutoHyphens/>
        <w:ind w:left="709" w:firstLine="284"/>
        <w:contextualSpacing w:val="0"/>
        <w:jc w:val="both"/>
        <w:rPr>
          <w:rFonts w:ascii="Times New Roman" w:hAnsi="Times New Roman"/>
          <w:iCs/>
        </w:rPr>
      </w:pPr>
      <w:r w:rsidRPr="00386EC5">
        <w:rPr>
          <w:rFonts w:ascii="Times New Roman" w:hAnsi="Times New Roman"/>
        </w:rPr>
        <w:t>Osvědčení o autorizaci podle zák. č. 360/1992 Sb., pro obor pozemní stavby,</w:t>
      </w:r>
    </w:p>
    <w:p w14:paraId="2B20C9E3" w14:textId="231C6AE1" w:rsidR="005B1660" w:rsidRDefault="005B1660" w:rsidP="005F3D48">
      <w:pPr>
        <w:pStyle w:val="Odstavecseseznamem"/>
        <w:widowControl/>
        <w:numPr>
          <w:ilvl w:val="0"/>
          <w:numId w:val="33"/>
        </w:numPr>
        <w:suppressAutoHyphens/>
        <w:ind w:left="709" w:firstLine="284"/>
        <w:contextualSpacing w:val="0"/>
        <w:jc w:val="both"/>
        <w:rPr>
          <w:rFonts w:ascii="Times New Roman" w:hAnsi="Times New Roman"/>
          <w:iCs/>
        </w:rPr>
      </w:pPr>
      <w:r w:rsidRPr="00386EC5">
        <w:rPr>
          <w:rFonts w:ascii="Times New Roman" w:hAnsi="Times New Roman"/>
          <w:iCs/>
        </w:rPr>
        <w:lastRenderedPageBreak/>
        <w:t>Min. 3 let praxe v oboru, vztahující se k předmětu plnění této veřejné zakázky.</w:t>
      </w:r>
    </w:p>
    <w:p w14:paraId="4D321E2D" w14:textId="77777777" w:rsidR="00443163" w:rsidRPr="005F3D48" w:rsidRDefault="00443163" w:rsidP="00443163">
      <w:pPr>
        <w:pStyle w:val="Odstavecseseznamem"/>
        <w:widowControl/>
        <w:suppressAutoHyphens/>
        <w:ind w:left="993"/>
        <w:contextualSpacing w:val="0"/>
        <w:jc w:val="both"/>
        <w:rPr>
          <w:rFonts w:ascii="Times New Roman" w:hAnsi="Times New Roman"/>
          <w:iCs/>
        </w:rPr>
      </w:pPr>
      <w:bookmarkStart w:id="0" w:name="_GoBack"/>
      <w:bookmarkEnd w:id="0"/>
    </w:p>
    <w:p w14:paraId="3950942A" w14:textId="77777777" w:rsidR="00F73D3A" w:rsidRPr="00F73D3A" w:rsidRDefault="00F73D3A" w:rsidP="00F73D3A">
      <w:pPr>
        <w:numPr>
          <w:ilvl w:val="0"/>
          <w:numId w:val="15"/>
        </w:numPr>
        <w:pBdr>
          <w:top w:val="single" w:sz="4" w:space="1" w:color="auto"/>
          <w:bottom w:val="single" w:sz="4" w:space="1" w:color="auto"/>
        </w:pBdr>
        <w:shd w:val="clear" w:color="auto" w:fill="D9D9D9"/>
        <w:suppressAutoHyphens/>
        <w:snapToGrid w:val="0"/>
        <w:spacing w:line="276" w:lineRule="auto"/>
        <w:ind w:left="567" w:hanging="567"/>
        <w:jc w:val="center"/>
        <w:rPr>
          <w:rFonts w:ascii="Times New Roman" w:hAnsi="Times New Roman" w:cs="Times New Roman"/>
          <w:b/>
          <w:color w:val="auto"/>
          <w:kern w:val="1"/>
          <w:lang w:eastAsia="zh-CN" w:bidi="ar-SA"/>
        </w:rPr>
      </w:pPr>
      <w:r w:rsidRPr="00F73D3A">
        <w:rPr>
          <w:rFonts w:ascii="Times New Roman" w:hAnsi="Times New Roman" w:cs="Times New Roman"/>
          <w:b/>
          <w:color w:val="auto"/>
          <w:kern w:val="1"/>
          <w:lang w:eastAsia="zh-CN" w:bidi="ar-SA"/>
        </w:rPr>
        <w:t>Nabídka</w:t>
      </w:r>
    </w:p>
    <w:p w14:paraId="6350DD42" w14:textId="77777777" w:rsidR="00F73D3A" w:rsidRPr="00F73D3A" w:rsidRDefault="00F73D3A" w:rsidP="00F73D3A">
      <w:pPr>
        <w:tabs>
          <w:tab w:val="left" w:pos="720"/>
        </w:tabs>
        <w:suppressAutoHyphens/>
        <w:snapToGrid w:val="0"/>
        <w:ind w:left="720"/>
        <w:jc w:val="center"/>
        <w:rPr>
          <w:rFonts w:ascii="Times New Roman" w:hAnsi="Times New Roman" w:cs="Times New Roman"/>
          <w:color w:val="auto"/>
          <w:kern w:val="1"/>
          <w:u w:val="single"/>
          <w:lang w:eastAsia="zh-CN" w:bidi="ar-SA"/>
        </w:rPr>
      </w:pPr>
    </w:p>
    <w:p w14:paraId="30450A30" w14:textId="77777777" w:rsidR="00F73D3A" w:rsidRPr="00F73D3A" w:rsidRDefault="00F73D3A" w:rsidP="00F73D3A">
      <w:pPr>
        <w:suppressAutoHyphens/>
        <w:snapToGrid w:val="0"/>
        <w:ind w:left="567" w:hanging="567"/>
        <w:jc w:val="both"/>
        <w:rPr>
          <w:rFonts w:ascii="Times New Roman" w:hAnsi="Times New Roman" w:cs="Times New Roman"/>
          <w:color w:val="auto"/>
          <w:kern w:val="1"/>
          <w:lang w:eastAsia="zh-CN" w:bidi="ar-SA"/>
        </w:rPr>
      </w:pPr>
      <w:proofErr w:type="gramStart"/>
      <w:r w:rsidRPr="00F73D3A">
        <w:rPr>
          <w:rFonts w:ascii="Times New Roman" w:hAnsi="Times New Roman" w:cs="Times New Roman"/>
          <w:color w:val="auto"/>
          <w:kern w:val="1"/>
          <w:lang w:eastAsia="zh-CN" w:bidi="ar-SA"/>
        </w:rPr>
        <w:t>9.1</w:t>
      </w:r>
      <w:proofErr w:type="gramEnd"/>
      <w:r w:rsidRPr="00F73D3A">
        <w:rPr>
          <w:rFonts w:ascii="Times New Roman" w:hAnsi="Times New Roman" w:cs="Times New Roman"/>
          <w:color w:val="auto"/>
          <w:kern w:val="1"/>
          <w:lang w:eastAsia="zh-CN" w:bidi="ar-SA"/>
        </w:rPr>
        <w:t>.</w:t>
      </w:r>
      <w:r w:rsidRPr="00F73D3A">
        <w:rPr>
          <w:rFonts w:ascii="Times New Roman" w:hAnsi="Times New Roman" w:cs="Times New Roman"/>
          <w:color w:val="auto"/>
          <w:kern w:val="1"/>
          <w:lang w:eastAsia="zh-CN" w:bidi="ar-SA"/>
        </w:rPr>
        <w:tab/>
        <w:t xml:space="preserve">Nabídka účastníka bude podána prostřednictvím elektronického nástroje dostupného na internetové adrese </w:t>
      </w:r>
      <w:hyperlink r:id="rId11" w:history="1">
        <w:r w:rsidRPr="00F73D3A">
          <w:rPr>
            <w:rFonts w:ascii="Times New Roman" w:hAnsi="Times New Roman" w:cs="Times New Roman"/>
            <w:color w:val="000080"/>
            <w:kern w:val="1"/>
            <w:u w:val="single"/>
            <w:lang w:eastAsia="zh-CN" w:bidi="ar-SA"/>
          </w:rPr>
          <w:t>https://msk.ezak.cz/profile_display_8.html</w:t>
        </w:r>
      </w:hyperlink>
      <w:r w:rsidRPr="00F73D3A">
        <w:rPr>
          <w:rFonts w:ascii="Times New Roman" w:hAnsi="Times New Roman" w:cs="Times New Roman"/>
          <w:color w:val="auto"/>
          <w:kern w:val="1"/>
          <w:lang w:eastAsia="zh-CN" w:bidi="ar-SA"/>
        </w:rPr>
        <w:t xml:space="preserve">. </w:t>
      </w:r>
    </w:p>
    <w:p w14:paraId="63A4ABC7" w14:textId="77777777" w:rsidR="00F73D3A" w:rsidRPr="00F73D3A" w:rsidRDefault="00F73D3A" w:rsidP="00F73D3A">
      <w:pPr>
        <w:suppressAutoHyphens/>
        <w:snapToGrid w:val="0"/>
        <w:jc w:val="both"/>
        <w:rPr>
          <w:rFonts w:ascii="Times New Roman" w:hAnsi="Times New Roman" w:cs="Times New Roman"/>
          <w:color w:val="auto"/>
          <w:kern w:val="1"/>
          <w:lang w:eastAsia="zh-CN" w:bidi="ar-SA"/>
        </w:rPr>
      </w:pPr>
    </w:p>
    <w:p w14:paraId="3F5ED10D" w14:textId="77777777" w:rsidR="00F73D3A" w:rsidRPr="00F73D3A" w:rsidRDefault="00F73D3A" w:rsidP="00F73D3A">
      <w:pPr>
        <w:suppressAutoHyphens/>
        <w:snapToGrid w:val="0"/>
        <w:ind w:left="567" w:hanging="567"/>
        <w:jc w:val="both"/>
        <w:rPr>
          <w:rFonts w:ascii="Times New Roman" w:hAnsi="Times New Roman" w:cs="Times New Roman"/>
          <w:color w:val="auto"/>
          <w:kern w:val="1"/>
          <w:lang w:eastAsia="zh-CN" w:bidi="ar-SA"/>
        </w:rPr>
      </w:pPr>
      <w:proofErr w:type="gramStart"/>
      <w:r w:rsidRPr="00F73D3A">
        <w:rPr>
          <w:rFonts w:ascii="Times New Roman" w:hAnsi="Times New Roman" w:cs="Times New Roman"/>
          <w:color w:val="auto"/>
          <w:kern w:val="1"/>
          <w:lang w:eastAsia="zh-CN" w:bidi="ar-SA"/>
        </w:rPr>
        <w:t>9.2</w:t>
      </w:r>
      <w:proofErr w:type="gramEnd"/>
      <w:r w:rsidRPr="00F73D3A">
        <w:rPr>
          <w:rFonts w:ascii="Times New Roman" w:hAnsi="Times New Roman" w:cs="Times New Roman"/>
          <w:color w:val="auto"/>
          <w:kern w:val="1"/>
          <w:lang w:eastAsia="zh-CN" w:bidi="ar-SA"/>
        </w:rPr>
        <w:t>.</w:t>
      </w:r>
      <w:r w:rsidRPr="00F73D3A">
        <w:rPr>
          <w:rFonts w:ascii="Times New Roman" w:hAnsi="Times New Roman" w:cs="Times New Roman"/>
          <w:color w:val="auto"/>
          <w:kern w:val="1"/>
          <w:lang w:eastAsia="zh-CN" w:bidi="ar-SA"/>
        </w:rPr>
        <w:tab/>
        <w:t>Jiná forma podání nabídky než elektronická, je zakázána. Pokud bude nabídka doručena v listinné podobě, nebude tato nabídka hodnocena. Zadavatel bezodkladně vyrozumí účastníka o tom, že jeho nabídka nebyla podána v souladu se zadávací dokumentací.</w:t>
      </w:r>
    </w:p>
    <w:p w14:paraId="3386BECF" w14:textId="77777777" w:rsidR="00F73D3A" w:rsidRPr="00F73D3A" w:rsidRDefault="00F73D3A" w:rsidP="00F73D3A">
      <w:pPr>
        <w:suppressAutoHyphens/>
        <w:snapToGrid w:val="0"/>
        <w:ind w:left="567" w:hanging="567"/>
        <w:jc w:val="both"/>
        <w:rPr>
          <w:rFonts w:ascii="Times New Roman" w:hAnsi="Times New Roman" w:cs="Times New Roman"/>
          <w:color w:val="auto"/>
          <w:kern w:val="1"/>
          <w:lang w:eastAsia="zh-CN" w:bidi="ar-SA"/>
        </w:rPr>
      </w:pPr>
    </w:p>
    <w:p w14:paraId="5352D1EE" w14:textId="77801288" w:rsidR="00F73D3A" w:rsidRPr="00F73D3A" w:rsidRDefault="00F73D3A" w:rsidP="00F73D3A">
      <w:pPr>
        <w:suppressAutoHyphens/>
        <w:snapToGrid w:val="0"/>
        <w:ind w:left="567" w:hanging="567"/>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9.3. Dodavatel (a také poddodavatel, prostřednictvím kterého dodavatel prokazuje splnění kvalifikace, existuje-li takový) ve své nabídce doloží,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a to formou čestného prohlášení – Příloha č. 2.</w:t>
      </w:r>
    </w:p>
    <w:p w14:paraId="2B4C8349" w14:textId="77777777" w:rsidR="00F73D3A" w:rsidRPr="00F73D3A" w:rsidRDefault="00F73D3A" w:rsidP="00F73D3A">
      <w:pPr>
        <w:suppressAutoHyphens/>
        <w:snapToGrid w:val="0"/>
        <w:ind w:left="567" w:hanging="567"/>
        <w:jc w:val="both"/>
        <w:rPr>
          <w:rFonts w:ascii="Times New Roman" w:hAnsi="Times New Roman" w:cs="Times New Roman"/>
          <w:color w:val="auto"/>
          <w:kern w:val="1"/>
          <w:lang w:eastAsia="zh-CN" w:bidi="ar-SA"/>
        </w:rPr>
      </w:pPr>
    </w:p>
    <w:p w14:paraId="3155499C" w14:textId="77777777" w:rsidR="00F73D3A" w:rsidRPr="00F73D3A" w:rsidRDefault="00F73D3A" w:rsidP="00F73D3A">
      <w:pPr>
        <w:suppressAutoHyphens/>
        <w:snapToGrid w:val="0"/>
        <w:ind w:left="567" w:hanging="567"/>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ab/>
        <w:t>Dodavatel ve své nabídce rovněž předloží čestné prohlášení ve vztahu k mezinárodním sankcím přijatým Evropskou unií vůči Rusku a Bělorusku v souvislosti s ruskou agresí na území Ukrajiny – Příloha č. 2.</w:t>
      </w:r>
    </w:p>
    <w:p w14:paraId="2FF5A117" w14:textId="77777777" w:rsidR="00F73D3A" w:rsidRPr="00F73D3A" w:rsidRDefault="00F73D3A" w:rsidP="00F73D3A">
      <w:pPr>
        <w:suppressAutoHyphens/>
        <w:snapToGrid w:val="0"/>
        <w:ind w:left="567" w:hanging="567"/>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ab/>
      </w:r>
    </w:p>
    <w:p w14:paraId="7D31CAC4" w14:textId="77777777" w:rsidR="00F73D3A" w:rsidRPr="00F73D3A" w:rsidRDefault="00F73D3A" w:rsidP="00F73D3A">
      <w:pPr>
        <w:suppressAutoHyphens/>
        <w:snapToGrid w:val="0"/>
        <w:ind w:left="567" w:hanging="567"/>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ab/>
        <w:t>Uplatní-li se na dodavatele výše uvedené sankce, vyhrazuje si zadavatel právo neprovést u nabídky dodavatele její posouzení a/nebo hodnocení, případně dodavatele z výběrového řízení vyloučit.</w:t>
      </w:r>
    </w:p>
    <w:p w14:paraId="7A3CB21E" w14:textId="77777777" w:rsidR="00F73D3A" w:rsidRPr="00F73D3A" w:rsidRDefault="00F73D3A" w:rsidP="00F73D3A">
      <w:pPr>
        <w:suppressAutoHyphens/>
        <w:snapToGrid w:val="0"/>
        <w:ind w:left="567" w:hanging="567"/>
        <w:jc w:val="both"/>
        <w:rPr>
          <w:rFonts w:ascii="Times New Roman" w:hAnsi="Times New Roman" w:cs="Times New Roman"/>
          <w:color w:val="auto"/>
          <w:kern w:val="1"/>
          <w:lang w:eastAsia="zh-CN" w:bidi="ar-SA"/>
        </w:rPr>
      </w:pPr>
    </w:p>
    <w:p w14:paraId="058A1EEA" w14:textId="77777777" w:rsidR="00F73D3A" w:rsidRPr="00F73D3A" w:rsidRDefault="00F73D3A" w:rsidP="00F73D3A">
      <w:pPr>
        <w:suppressAutoHyphens/>
        <w:snapToGrid w:val="0"/>
        <w:jc w:val="both"/>
        <w:rPr>
          <w:rFonts w:ascii="Times New Roman" w:hAnsi="Times New Roman" w:cs="Times New Roman"/>
          <w:color w:val="auto"/>
          <w:kern w:val="1"/>
          <w:lang w:eastAsia="zh-CN" w:bidi="ar-SA"/>
        </w:rPr>
      </w:pPr>
    </w:p>
    <w:p w14:paraId="1ED0ADC8" w14:textId="1E839A2F" w:rsidR="00F73D3A" w:rsidRPr="00F73D3A" w:rsidRDefault="00F73D3A" w:rsidP="00F73D3A">
      <w:pPr>
        <w:suppressAutoHyphens/>
        <w:snapToGrid w:val="0"/>
        <w:ind w:left="567" w:hanging="567"/>
        <w:jc w:val="both"/>
        <w:rPr>
          <w:rFonts w:ascii="Times New Roman" w:hAnsi="Times New Roman" w:cs="Times New Roman"/>
          <w:b/>
          <w:color w:val="auto"/>
          <w:kern w:val="1"/>
          <w:lang w:eastAsia="zh-CN" w:bidi="ar-SA"/>
        </w:rPr>
      </w:pPr>
      <w:proofErr w:type="gramStart"/>
      <w:r w:rsidRPr="00F73D3A">
        <w:rPr>
          <w:rFonts w:ascii="Times New Roman" w:hAnsi="Times New Roman" w:cs="Times New Roman"/>
          <w:color w:val="auto"/>
          <w:kern w:val="1"/>
          <w:lang w:eastAsia="zh-CN" w:bidi="ar-SA"/>
        </w:rPr>
        <w:t>9.4</w:t>
      </w:r>
      <w:proofErr w:type="gramEnd"/>
      <w:r w:rsidRPr="00F73D3A">
        <w:rPr>
          <w:rFonts w:ascii="Times New Roman" w:hAnsi="Times New Roman" w:cs="Times New Roman"/>
          <w:color w:val="auto"/>
          <w:kern w:val="1"/>
          <w:lang w:eastAsia="zh-CN" w:bidi="ar-SA"/>
        </w:rPr>
        <w:t>.</w:t>
      </w:r>
      <w:r w:rsidRPr="00F73D3A">
        <w:rPr>
          <w:rFonts w:ascii="Times New Roman" w:hAnsi="Times New Roman" w:cs="Times New Roman"/>
          <w:color w:val="auto"/>
          <w:kern w:val="1"/>
          <w:lang w:eastAsia="zh-CN" w:bidi="ar-SA"/>
        </w:rPr>
        <w:tab/>
        <w:t xml:space="preserve">Lhůta pro podání nabídky v elektronické podobě v elektronickém nástroji E-ZAK: </w:t>
      </w:r>
      <w:r w:rsidR="00261DA5">
        <w:rPr>
          <w:rFonts w:ascii="Times New Roman" w:hAnsi="Times New Roman" w:cs="Times New Roman"/>
          <w:b/>
          <w:color w:val="auto"/>
          <w:kern w:val="1"/>
          <w:highlight w:val="yellow"/>
          <w:lang w:eastAsia="zh-CN" w:bidi="ar-SA"/>
        </w:rPr>
        <w:t>1</w:t>
      </w:r>
      <w:r w:rsidR="00FE08A5">
        <w:rPr>
          <w:rFonts w:ascii="Times New Roman" w:hAnsi="Times New Roman" w:cs="Times New Roman"/>
          <w:b/>
          <w:color w:val="auto"/>
          <w:kern w:val="1"/>
          <w:highlight w:val="yellow"/>
          <w:lang w:eastAsia="zh-CN" w:bidi="ar-SA"/>
        </w:rPr>
        <w:t>5</w:t>
      </w:r>
      <w:r w:rsidR="00930936">
        <w:rPr>
          <w:rFonts w:ascii="Times New Roman" w:hAnsi="Times New Roman" w:cs="Times New Roman"/>
          <w:b/>
          <w:color w:val="auto"/>
          <w:kern w:val="1"/>
          <w:highlight w:val="yellow"/>
          <w:lang w:eastAsia="zh-CN" w:bidi="ar-SA"/>
        </w:rPr>
        <w:t>. 4</w:t>
      </w:r>
      <w:r w:rsidRPr="00F73D3A">
        <w:rPr>
          <w:rFonts w:ascii="Times New Roman" w:hAnsi="Times New Roman" w:cs="Times New Roman"/>
          <w:b/>
          <w:color w:val="auto"/>
          <w:kern w:val="1"/>
          <w:highlight w:val="yellow"/>
          <w:lang w:eastAsia="zh-CN" w:bidi="ar-SA"/>
        </w:rPr>
        <w:t>. 2026, 7:00 hodin.</w:t>
      </w:r>
    </w:p>
    <w:p w14:paraId="46A7A307" w14:textId="77777777" w:rsidR="00F73D3A" w:rsidRPr="00F73D3A" w:rsidRDefault="00F73D3A" w:rsidP="00F73D3A">
      <w:pPr>
        <w:suppressAutoHyphens/>
        <w:snapToGrid w:val="0"/>
        <w:jc w:val="both"/>
        <w:rPr>
          <w:rFonts w:ascii="Times New Roman" w:hAnsi="Times New Roman" w:cs="Times New Roman"/>
          <w:b/>
          <w:color w:val="auto"/>
          <w:kern w:val="1"/>
          <w:lang w:eastAsia="zh-CN" w:bidi="ar-SA"/>
        </w:rPr>
      </w:pPr>
    </w:p>
    <w:p w14:paraId="2826276D" w14:textId="77777777" w:rsidR="00F73D3A" w:rsidRPr="00F73D3A" w:rsidRDefault="00F73D3A" w:rsidP="00F73D3A">
      <w:pPr>
        <w:suppressAutoHyphens/>
        <w:snapToGrid w:val="0"/>
        <w:ind w:left="567" w:hanging="567"/>
        <w:jc w:val="both"/>
        <w:rPr>
          <w:rFonts w:ascii="Times New Roman" w:hAnsi="Times New Roman" w:cs="Times New Roman"/>
          <w:color w:val="auto"/>
          <w:kern w:val="1"/>
          <w:lang w:eastAsia="zh-CN" w:bidi="ar-SA"/>
        </w:rPr>
      </w:pPr>
      <w:proofErr w:type="gramStart"/>
      <w:r w:rsidRPr="00F73D3A">
        <w:rPr>
          <w:rFonts w:ascii="Times New Roman" w:hAnsi="Times New Roman" w:cs="Times New Roman"/>
          <w:color w:val="auto"/>
          <w:kern w:val="1"/>
          <w:lang w:eastAsia="zh-CN" w:bidi="ar-SA"/>
        </w:rPr>
        <w:t>9.5</w:t>
      </w:r>
      <w:proofErr w:type="gramEnd"/>
      <w:r w:rsidRPr="00F73D3A">
        <w:rPr>
          <w:rFonts w:ascii="Times New Roman" w:hAnsi="Times New Roman" w:cs="Times New Roman"/>
          <w:color w:val="auto"/>
          <w:kern w:val="1"/>
          <w:lang w:eastAsia="zh-CN" w:bidi="ar-SA"/>
        </w:rPr>
        <w:t>.</w:t>
      </w:r>
      <w:r w:rsidRPr="00F73D3A">
        <w:rPr>
          <w:rFonts w:ascii="Times New Roman" w:hAnsi="Times New Roman" w:cs="Times New Roman"/>
          <w:color w:val="auto"/>
          <w:kern w:val="1"/>
          <w:lang w:eastAsia="zh-CN" w:bidi="ar-SA"/>
        </w:rPr>
        <w:tab/>
        <w:t>Účastník prostřednictvím tohoto elektronického nástroje předloží zadavateli údaje a dokumenty specifikované následovně:</w:t>
      </w:r>
    </w:p>
    <w:p w14:paraId="5AC338F1" w14:textId="77777777" w:rsidR="00F73D3A" w:rsidRPr="00F73D3A" w:rsidRDefault="00F73D3A" w:rsidP="00F73D3A">
      <w:pPr>
        <w:tabs>
          <w:tab w:val="left" w:pos="720"/>
        </w:tabs>
        <w:suppressAutoHyphens/>
        <w:snapToGrid w:val="0"/>
        <w:jc w:val="both"/>
        <w:rPr>
          <w:rFonts w:ascii="Times New Roman" w:hAnsi="Times New Roman" w:cs="Times New Roman"/>
          <w:color w:val="auto"/>
          <w:kern w:val="1"/>
          <w:u w:val="single"/>
          <w:lang w:eastAsia="zh-CN" w:bidi="ar-SA"/>
        </w:rPr>
      </w:pPr>
    </w:p>
    <w:p w14:paraId="0E6C662C" w14:textId="77777777" w:rsidR="00F73D3A" w:rsidRPr="00F73D3A" w:rsidRDefault="00F73D3A" w:rsidP="00F73D3A">
      <w:pPr>
        <w:numPr>
          <w:ilvl w:val="0"/>
          <w:numId w:val="16"/>
        </w:numPr>
        <w:suppressAutoHyphens/>
        <w:snapToGrid w:val="0"/>
        <w:spacing w:after="240"/>
        <w:ind w:left="993" w:hanging="426"/>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Cenovou nabídku vloží účastník v elektronické formě do elektronického nástroje v souladu s uživatelskou příručkou pro dodavatele (viz bod 10.6.).</w:t>
      </w:r>
    </w:p>
    <w:p w14:paraId="6F9859AF" w14:textId="77777777" w:rsidR="00F73D3A" w:rsidRPr="00F73D3A" w:rsidRDefault="00F73D3A" w:rsidP="00F73D3A">
      <w:pPr>
        <w:numPr>
          <w:ilvl w:val="0"/>
          <w:numId w:val="16"/>
        </w:numPr>
        <w:suppressAutoHyphens/>
        <w:spacing w:after="60"/>
        <w:ind w:left="993" w:hanging="426"/>
        <w:contextualSpacing/>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Nabídka bude vložena účastníkem v elektronické formě do elektronického nabídkového listu, vytvořeného v elektronickém nástroji E-ZAK. Účastník přitom postupuje podle dispozic zadavatele uvedených v dokumentaci elektronicky vedeného zadávacího řízení.</w:t>
      </w:r>
    </w:p>
    <w:p w14:paraId="42B57527" w14:textId="77777777" w:rsidR="00F73D3A" w:rsidRPr="00F73D3A" w:rsidRDefault="00F73D3A" w:rsidP="00F73D3A">
      <w:pPr>
        <w:numPr>
          <w:ilvl w:val="0"/>
          <w:numId w:val="16"/>
        </w:numPr>
        <w:suppressAutoHyphens/>
        <w:snapToGrid w:val="0"/>
        <w:spacing w:before="240"/>
        <w:ind w:left="993" w:hanging="426"/>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Účastník do elektronického nástroje připojí veškeré doklady a informace, jimiž dokladuje požadavky na kvalifikaci dodavatele dle bodu 8 této zadávací dokumentace.</w:t>
      </w:r>
    </w:p>
    <w:p w14:paraId="465C2645" w14:textId="77777777" w:rsidR="00F73D3A" w:rsidRPr="00F73D3A" w:rsidRDefault="00F73D3A" w:rsidP="00F73D3A">
      <w:pPr>
        <w:numPr>
          <w:ilvl w:val="0"/>
          <w:numId w:val="16"/>
        </w:numPr>
        <w:suppressAutoHyphens/>
        <w:snapToGrid w:val="0"/>
        <w:spacing w:before="240"/>
        <w:ind w:left="993" w:hanging="426"/>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 xml:space="preserve">Zadavatel pro plnění předmětné zakázky stanovuje Obchodní podmínky, které jsou Přílohou č. 1 Zadávací dokumentace. </w:t>
      </w:r>
      <w:r w:rsidRPr="00F73D3A">
        <w:rPr>
          <w:rFonts w:ascii="Times New Roman" w:hAnsi="Times New Roman" w:cs="Times New Roman"/>
          <w:b/>
          <w:color w:val="auto"/>
          <w:kern w:val="1"/>
          <w:lang w:eastAsia="zh-CN" w:bidi="ar-SA"/>
        </w:rPr>
        <w:t>Účastník je povinen tyto Obchodní podmínky akceptovat,</w:t>
      </w:r>
      <w:r w:rsidRPr="00F73D3A">
        <w:rPr>
          <w:rFonts w:ascii="Times New Roman" w:hAnsi="Times New Roman" w:cs="Times New Roman"/>
          <w:color w:val="auto"/>
          <w:kern w:val="1"/>
          <w:lang w:eastAsia="zh-CN" w:bidi="ar-SA"/>
        </w:rPr>
        <w:t xml:space="preserve"> zadavatel jejich změnu neumožňuje. Účastník obchodní podmínky doplněné (viz poznámky označené v textu) včetně příloh přiloží do nabídky. </w:t>
      </w:r>
    </w:p>
    <w:p w14:paraId="5834FB62" w14:textId="77777777" w:rsidR="00F73D3A" w:rsidRPr="00F73D3A" w:rsidRDefault="00F73D3A" w:rsidP="00F73D3A">
      <w:pPr>
        <w:numPr>
          <w:ilvl w:val="0"/>
          <w:numId w:val="16"/>
        </w:numPr>
        <w:suppressAutoHyphens/>
        <w:snapToGrid w:val="0"/>
        <w:spacing w:before="240" w:after="240"/>
        <w:ind w:left="993" w:hanging="426"/>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Účastník do elektronického nástroje dále připojí vyplněné přílohy:</w:t>
      </w:r>
    </w:p>
    <w:p w14:paraId="039CC209" w14:textId="77777777" w:rsidR="00F73D3A" w:rsidRPr="00F73D3A" w:rsidRDefault="00F73D3A" w:rsidP="00F73D3A">
      <w:pPr>
        <w:suppressAutoHyphens/>
        <w:snapToGrid w:val="0"/>
        <w:ind w:left="993"/>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lastRenderedPageBreak/>
        <w:t xml:space="preserve">Příloha č. 1 – Smlouva </w:t>
      </w:r>
      <w:r w:rsidR="008B0046">
        <w:rPr>
          <w:rFonts w:ascii="Times New Roman" w:hAnsi="Times New Roman" w:cs="Times New Roman"/>
          <w:color w:val="auto"/>
          <w:kern w:val="1"/>
          <w:lang w:eastAsia="zh-CN" w:bidi="ar-SA"/>
        </w:rPr>
        <w:t>o dílo</w:t>
      </w:r>
      <w:r w:rsidRPr="00F73D3A">
        <w:rPr>
          <w:rFonts w:ascii="Times New Roman" w:hAnsi="Times New Roman" w:cs="Times New Roman"/>
          <w:color w:val="auto"/>
          <w:kern w:val="1"/>
          <w:lang w:eastAsia="zh-CN" w:bidi="ar-SA"/>
        </w:rPr>
        <w:t xml:space="preserve"> </w:t>
      </w:r>
      <w:r w:rsidRPr="00F73D3A">
        <w:rPr>
          <w:rFonts w:ascii="Times New Roman" w:hAnsi="Times New Roman" w:cs="Times New Roman"/>
          <w:b/>
          <w:color w:val="auto"/>
          <w:kern w:val="1"/>
          <w:lang w:eastAsia="zh-CN" w:bidi="ar-SA"/>
        </w:rPr>
        <w:t>podepsaná oprávněnou osobou dodavatele</w:t>
      </w:r>
    </w:p>
    <w:p w14:paraId="2FCC882C" w14:textId="77777777" w:rsidR="00F73D3A" w:rsidRPr="00F73D3A" w:rsidRDefault="00F73D3A" w:rsidP="00F73D3A">
      <w:pPr>
        <w:suppressAutoHyphens/>
        <w:snapToGrid w:val="0"/>
        <w:ind w:left="993"/>
        <w:jc w:val="both"/>
        <w:rPr>
          <w:rFonts w:ascii="Times New Roman" w:hAnsi="Times New Roman" w:cs="Times New Roman"/>
          <w:color w:val="auto"/>
          <w:kern w:val="1"/>
          <w:lang w:eastAsia="zh-CN" w:bidi="ar-SA"/>
        </w:rPr>
      </w:pPr>
    </w:p>
    <w:p w14:paraId="5490BC9A" w14:textId="77777777" w:rsidR="00F73D3A" w:rsidRPr="00F73D3A" w:rsidRDefault="00F73D3A" w:rsidP="00F73D3A">
      <w:pPr>
        <w:suppressAutoHyphens/>
        <w:snapToGrid w:val="0"/>
        <w:ind w:left="993"/>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 xml:space="preserve">Příloha č. 2 – Čestné prohlášení </w:t>
      </w:r>
      <w:r w:rsidRPr="00F73D3A">
        <w:rPr>
          <w:rFonts w:ascii="Times New Roman" w:hAnsi="Times New Roman" w:cs="Times New Roman"/>
          <w:b/>
          <w:color w:val="auto"/>
          <w:kern w:val="1"/>
          <w:lang w:eastAsia="zh-CN" w:bidi="ar-SA"/>
        </w:rPr>
        <w:t>podepsané statutárním zástupcem</w:t>
      </w:r>
      <w:r w:rsidRPr="00F73D3A">
        <w:rPr>
          <w:rFonts w:ascii="Times New Roman" w:hAnsi="Times New Roman" w:cs="Times New Roman"/>
          <w:color w:val="auto"/>
          <w:kern w:val="1"/>
          <w:lang w:eastAsia="zh-CN" w:bidi="ar-SA"/>
        </w:rPr>
        <w:t xml:space="preserve"> </w:t>
      </w:r>
    </w:p>
    <w:p w14:paraId="4FA037C3" w14:textId="77777777" w:rsidR="00F73D3A" w:rsidRPr="00F73D3A" w:rsidRDefault="00F73D3A" w:rsidP="00F73D3A">
      <w:pPr>
        <w:suppressAutoHyphens/>
        <w:snapToGrid w:val="0"/>
        <w:ind w:left="993"/>
        <w:jc w:val="both"/>
        <w:rPr>
          <w:rFonts w:ascii="Times New Roman" w:hAnsi="Times New Roman" w:cs="Times New Roman"/>
          <w:color w:val="auto"/>
          <w:kern w:val="1"/>
          <w:lang w:eastAsia="zh-CN" w:bidi="ar-SA"/>
        </w:rPr>
      </w:pPr>
    </w:p>
    <w:p w14:paraId="5088092F" w14:textId="77777777" w:rsidR="00F73D3A" w:rsidRPr="00F73D3A" w:rsidRDefault="00F73D3A" w:rsidP="00F73D3A">
      <w:pPr>
        <w:suppressAutoHyphens/>
        <w:snapToGrid w:val="0"/>
        <w:ind w:left="993"/>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 xml:space="preserve">Příloha č. 3 – Krycí list nabídky </w:t>
      </w:r>
      <w:r w:rsidRPr="008B0046">
        <w:rPr>
          <w:rFonts w:ascii="Times New Roman" w:hAnsi="Times New Roman" w:cs="Times New Roman"/>
          <w:b/>
          <w:color w:val="auto"/>
          <w:kern w:val="1"/>
          <w:lang w:eastAsia="zh-CN" w:bidi="ar-SA"/>
        </w:rPr>
        <w:t>podepsaný oprávněnou osobou dodavatele</w:t>
      </w:r>
    </w:p>
    <w:p w14:paraId="0DD525A5" w14:textId="77777777" w:rsidR="00F73D3A" w:rsidRPr="00F73D3A" w:rsidRDefault="00F73D3A" w:rsidP="00F73D3A">
      <w:pPr>
        <w:suppressAutoHyphens/>
        <w:snapToGrid w:val="0"/>
        <w:ind w:left="993"/>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 xml:space="preserve">        </w:t>
      </w:r>
    </w:p>
    <w:p w14:paraId="4511EF0D" w14:textId="78CD4D32" w:rsidR="00F73D3A" w:rsidRDefault="00F73D3A" w:rsidP="00F73D3A">
      <w:pPr>
        <w:suppressAutoHyphens/>
        <w:snapToGrid w:val="0"/>
        <w:ind w:left="993"/>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 xml:space="preserve">Příloha č. 4 – Seznam </w:t>
      </w:r>
      <w:r w:rsidR="008B0046">
        <w:rPr>
          <w:rFonts w:ascii="Times New Roman" w:hAnsi="Times New Roman" w:cs="Times New Roman"/>
          <w:color w:val="auto"/>
          <w:kern w:val="1"/>
          <w:lang w:eastAsia="zh-CN" w:bidi="ar-SA"/>
        </w:rPr>
        <w:t xml:space="preserve">významných </w:t>
      </w:r>
      <w:r w:rsidR="008D2081">
        <w:rPr>
          <w:rFonts w:ascii="Times New Roman" w:hAnsi="Times New Roman" w:cs="Times New Roman"/>
          <w:color w:val="auto"/>
          <w:kern w:val="1"/>
          <w:lang w:eastAsia="zh-CN" w:bidi="ar-SA"/>
        </w:rPr>
        <w:t>stavebních prací</w:t>
      </w:r>
    </w:p>
    <w:p w14:paraId="5C0CA3D5" w14:textId="77777777" w:rsidR="00023BEC" w:rsidRDefault="00023BEC" w:rsidP="00F73D3A">
      <w:pPr>
        <w:suppressAutoHyphens/>
        <w:snapToGrid w:val="0"/>
        <w:ind w:left="993"/>
        <w:jc w:val="both"/>
        <w:rPr>
          <w:rFonts w:ascii="Times New Roman" w:hAnsi="Times New Roman" w:cs="Times New Roman"/>
          <w:color w:val="auto"/>
          <w:kern w:val="1"/>
          <w:lang w:eastAsia="zh-CN" w:bidi="ar-SA"/>
        </w:rPr>
      </w:pPr>
    </w:p>
    <w:p w14:paraId="6BF6019C" w14:textId="04E0D5CD" w:rsidR="00023BEC" w:rsidRPr="00F73D3A" w:rsidRDefault="00023BEC" w:rsidP="00F73D3A">
      <w:pPr>
        <w:suppressAutoHyphens/>
        <w:snapToGrid w:val="0"/>
        <w:ind w:left="993"/>
        <w:jc w:val="both"/>
        <w:rPr>
          <w:rFonts w:ascii="Times New Roman" w:hAnsi="Times New Roman" w:cs="Times New Roman"/>
          <w:b/>
          <w:color w:val="auto"/>
          <w:kern w:val="1"/>
          <w:lang w:eastAsia="zh-CN" w:bidi="ar-SA"/>
        </w:rPr>
      </w:pPr>
      <w:r>
        <w:rPr>
          <w:rFonts w:ascii="Times New Roman" w:hAnsi="Times New Roman" w:cs="Times New Roman"/>
          <w:color w:val="auto"/>
          <w:kern w:val="1"/>
          <w:lang w:eastAsia="zh-CN" w:bidi="ar-SA"/>
        </w:rPr>
        <w:t xml:space="preserve">Příloha č. </w:t>
      </w:r>
      <w:r w:rsidR="00E76E66">
        <w:rPr>
          <w:rFonts w:ascii="Times New Roman" w:hAnsi="Times New Roman" w:cs="Times New Roman"/>
          <w:color w:val="auto"/>
          <w:kern w:val="1"/>
          <w:lang w:eastAsia="zh-CN" w:bidi="ar-SA"/>
        </w:rPr>
        <w:t>5</w:t>
      </w:r>
      <w:r>
        <w:rPr>
          <w:rFonts w:ascii="Times New Roman" w:hAnsi="Times New Roman" w:cs="Times New Roman"/>
          <w:color w:val="auto"/>
          <w:kern w:val="1"/>
          <w:lang w:eastAsia="zh-CN" w:bidi="ar-SA"/>
        </w:rPr>
        <w:t xml:space="preserve"> – Položkový rozpočet</w:t>
      </w:r>
      <w:r w:rsidR="00E44B68">
        <w:rPr>
          <w:rFonts w:ascii="Times New Roman" w:hAnsi="Times New Roman" w:cs="Times New Roman"/>
          <w:color w:val="auto"/>
          <w:kern w:val="1"/>
          <w:lang w:eastAsia="zh-CN" w:bidi="ar-SA"/>
        </w:rPr>
        <w:t xml:space="preserve"> – účastník je povinen ocenit všechny položky soupisu prací.</w:t>
      </w:r>
    </w:p>
    <w:p w14:paraId="57A8B8B4" w14:textId="77777777" w:rsidR="00F73D3A" w:rsidRPr="00F73D3A" w:rsidRDefault="00F73D3A" w:rsidP="00F73D3A">
      <w:pPr>
        <w:suppressAutoHyphens/>
        <w:snapToGrid w:val="0"/>
        <w:jc w:val="both"/>
        <w:rPr>
          <w:rFonts w:ascii="Times New Roman" w:hAnsi="Times New Roman" w:cs="Times New Roman"/>
          <w:color w:val="auto"/>
          <w:kern w:val="1"/>
          <w:lang w:eastAsia="zh-CN" w:bidi="ar-SA"/>
        </w:rPr>
      </w:pPr>
    </w:p>
    <w:p w14:paraId="7EC2B51E" w14:textId="77777777" w:rsidR="00F73D3A" w:rsidRPr="00F73D3A" w:rsidRDefault="00F73D3A" w:rsidP="00F73D3A">
      <w:pPr>
        <w:suppressAutoHyphens/>
        <w:snapToGrid w:val="0"/>
        <w:ind w:left="993"/>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Součástí nabídky budou dále dokumenty dle bodu 8 této zadávací dokumentace. Účastník připojí ostatní dokumenty, které ve vztahu k veřejné zakázce považuje za důležité.</w:t>
      </w:r>
    </w:p>
    <w:p w14:paraId="0EAB370A" w14:textId="77777777" w:rsidR="00F73D3A" w:rsidRPr="00F73D3A" w:rsidRDefault="00F73D3A" w:rsidP="00F73D3A">
      <w:pPr>
        <w:suppressAutoHyphens/>
        <w:snapToGrid w:val="0"/>
        <w:ind w:left="993"/>
        <w:jc w:val="both"/>
        <w:rPr>
          <w:rFonts w:ascii="Times New Roman" w:hAnsi="Times New Roman" w:cs="Times New Roman"/>
          <w:color w:val="auto"/>
          <w:kern w:val="1"/>
          <w:lang w:eastAsia="zh-CN" w:bidi="ar-SA"/>
        </w:rPr>
      </w:pPr>
    </w:p>
    <w:p w14:paraId="596B26EA" w14:textId="0753DB34" w:rsidR="00F73D3A" w:rsidRPr="00F73D3A" w:rsidRDefault="00F73D3A" w:rsidP="00F73D3A">
      <w:pPr>
        <w:suppressAutoHyphens/>
        <w:snapToGrid w:val="0"/>
        <w:ind w:left="993"/>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 xml:space="preserve">Pokud není účastník schopen prokázat splnění profesní způsobilosti či technické kvalifikace požadované v bodě </w:t>
      </w:r>
      <w:r w:rsidR="00E21231">
        <w:rPr>
          <w:rFonts w:ascii="Times New Roman" w:hAnsi="Times New Roman" w:cs="Times New Roman"/>
          <w:color w:val="auto"/>
          <w:kern w:val="1"/>
          <w:lang w:eastAsia="zh-CN" w:bidi="ar-SA"/>
        </w:rPr>
        <w:t>8</w:t>
      </w:r>
      <w:r w:rsidRPr="00F73D3A">
        <w:rPr>
          <w:rFonts w:ascii="Times New Roman" w:hAnsi="Times New Roman" w:cs="Times New Roman"/>
          <w:color w:val="auto"/>
          <w:kern w:val="1"/>
          <w:lang w:eastAsia="zh-CN" w:bidi="ar-SA"/>
        </w:rPr>
        <w:t xml:space="preserve"> této Zadávací dokumentace v plném rozsahu, je oprávněn splnění v chybějícím rozsahu </w:t>
      </w:r>
      <w:r w:rsidR="00A0274D">
        <w:rPr>
          <w:rFonts w:ascii="Times New Roman" w:hAnsi="Times New Roman" w:cs="Times New Roman"/>
          <w:color w:val="auto"/>
          <w:kern w:val="1"/>
          <w:lang w:eastAsia="zh-CN" w:bidi="ar-SA"/>
        </w:rPr>
        <w:t xml:space="preserve">prokázat </w:t>
      </w:r>
      <w:r w:rsidRPr="00F73D3A">
        <w:rPr>
          <w:rFonts w:ascii="Times New Roman" w:hAnsi="Times New Roman" w:cs="Times New Roman"/>
          <w:color w:val="auto"/>
          <w:kern w:val="1"/>
          <w:lang w:eastAsia="zh-CN" w:bidi="ar-SA"/>
        </w:rPr>
        <w:t>prostřednictvím poddodavatele. Účastník je v takovém případě povinen doložit:</w:t>
      </w:r>
    </w:p>
    <w:p w14:paraId="7EC0C641" w14:textId="4C03541D" w:rsidR="00F73D3A" w:rsidRPr="00F73D3A" w:rsidRDefault="00F73D3A" w:rsidP="00F73D3A">
      <w:pPr>
        <w:numPr>
          <w:ilvl w:val="0"/>
          <w:numId w:val="22"/>
        </w:numPr>
        <w:suppressAutoHyphens/>
        <w:snapToGrid w:val="0"/>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Výpis z obchodního rejstříku nebo jiné obdobné evidence</w:t>
      </w:r>
      <w:r w:rsidR="00A0274D">
        <w:rPr>
          <w:rFonts w:ascii="Times New Roman" w:hAnsi="Times New Roman" w:cs="Times New Roman"/>
          <w:color w:val="auto"/>
          <w:kern w:val="1"/>
          <w:lang w:eastAsia="zh-CN" w:bidi="ar-SA"/>
        </w:rPr>
        <w:t xml:space="preserve"> poddodavatele</w:t>
      </w:r>
      <w:r w:rsidRPr="00F73D3A">
        <w:rPr>
          <w:rFonts w:ascii="Times New Roman" w:hAnsi="Times New Roman" w:cs="Times New Roman"/>
          <w:color w:val="auto"/>
          <w:kern w:val="1"/>
          <w:lang w:eastAsia="zh-CN" w:bidi="ar-SA"/>
        </w:rPr>
        <w:t>,</w:t>
      </w:r>
    </w:p>
    <w:p w14:paraId="4482B75B" w14:textId="77777777" w:rsidR="00F73D3A" w:rsidRPr="00F73D3A" w:rsidRDefault="00F73D3A" w:rsidP="00F73D3A">
      <w:pPr>
        <w:numPr>
          <w:ilvl w:val="0"/>
          <w:numId w:val="22"/>
        </w:numPr>
        <w:suppressAutoHyphens/>
        <w:snapToGrid w:val="0"/>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Doklady prokazující splnění chybějící části kvalifikace prostřednictvím jiné osoby,</w:t>
      </w:r>
    </w:p>
    <w:p w14:paraId="65C0EEC1" w14:textId="77777777" w:rsidR="00F73D3A" w:rsidRPr="00F73D3A" w:rsidRDefault="00F73D3A" w:rsidP="00F73D3A">
      <w:pPr>
        <w:numPr>
          <w:ilvl w:val="0"/>
          <w:numId w:val="22"/>
        </w:numPr>
        <w:suppressAutoHyphens/>
        <w:snapToGrid w:val="0"/>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 xml:space="preserve">Písemný závazek jiné osoby k poskytnutí plnění určeného k plnění veřejné zakázky nebo k poskytnutí věcí nebo práv, s nimiž bude uchazeč oprávněn disponovat v rámci plnění veřejné zakázky, a to alespoň v rozsahu, v jakém jiná osoba prokázala kvalifikaci za uchazeče. </w:t>
      </w:r>
    </w:p>
    <w:p w14:paraId="35945401" w14:textId="77777777" w:rsidR="00F73D3A" w:rsidRPr="00F73D3A" w:rsidRDefault="00F73D3A" w:rsidP="00F73D3A">
      <w:pPr>
        <w:tabs>
          <w:tab w:val="left" w:pos="2760"/>
        </w:tabs>
        <w:suppressAutoHyphens/>
        <w:snapToGrid w:val="0"/>
        <w:jc w:val="both"/>
        <w:rPr>
          <w:rFonts w:ascii="Times New Roman" w:hAnsi="Times New Roman" w:cs="Times New Roman"/>
          <w:color w:val="auto"/>
          <w:kern w:val="1"/>
          <w:lang w:eastAsia="zh-CN" w:bidi="ar-SA"/>
        </w:rPr>
      </w:pPr>
    </w:p>
    <w:p w14:paraId="166787CD" w14:textId="77777777" w:rsidR="00F73D3A" w:rsidRPr="00F73D3A" w:rsidRDefault="00F73D3A" w:rsidP="00F73D3A">
      <w:pPr>
        <w:tabs>
          <w:tab w:val="left" w:pos="2760"/>
        </w:tabs>
        <w:suppressAutoHyphens/>
        <w:snapToGrid w:val="0"/>
        <w:jc w:val="both"/>
        <w:rPr>
          <w:rFonts w:ascii="Times New Roman" w:hAnsi="Times New Roman" w:cs="Times New Roman"/>
          <w:color w:val="auto"/>
          <w:kern w:val="1"/>
          <w:lang w:eastAsia="zh-CN" w:bidi="ar-SA"/>
        </w:rPr>
      </w:pPr>
    </w:p>
    <w:p w14:paraId="1CD18A5B" w14:textId="77777777" w:rsidR="00F73D3A" w:rsidRPr="00F73D3A" w:rsidRDefault="00F73D3A" w:rsidP="00F73D3A">
      <w:pPr>
        <w:numPr>
          <w:ilvl w:val="0"/>
          <w:numId w:val="15"/>
        </w:numPr>
        <w:pBdr>
          <w:top w:val="single" w:sz="4" w:space="1" w:color="auto"/>
          <w:bottom w:val="single" w:sz="4" w:space="1" w:color="auto"/>
        </w:pBdr>
        <w:shd w:val="clear" w:color="auto" w:fill="D9D9D9"/>
        <w:suppressAutoHyphens/>
        <w:snapToGrid w:val="0"/>
        <w:spacing w:line="276" w:lineRule="auto"/>
        <w:jc w:val="center"/>
        <w:rPr>
          <w:rFonts w:ascii="Times New Roman" w:hAnsi="Times New Roman" w:cs="Times New Roman"/>
          <w:color w:val="auto"/>
          <w:kern w:val="1"/>
          <w:lang w:eastAsia="zh-CN" w:bidi="ar-SA"/>
        </w:rPr>
      </w:pPr>
      <w:r w:rsidRPr="00F73D3A">
        <w:rPr>
          <w:rFonts w:ascii="Times New Roman" w:hAnsi="Times New Roman" w:cs="Times New Roman"/>
          <w:b/>
          <w:color w:val="auto"/>
          <w:kern w:val="1"/>
          <w:lang w:eastAsia="zh-CN" w:bidi="ar-SA"/>
        </w:rPr>
        <w:t>Ostatní ujednání</w:t>
      </w:r>
    </w:p>
    <w:p w14:paraId="2DB59875" w14:textId="77777777" w:rsidR="00F73D3A" w:rsidRPr="00F73D3A" w:rsidRDefault="00F73D3A" w:rsidP="00F73D3A">
      <w:pPr>
        <w:suppressAutoHyphens/>
        <w:snapToGrid w:val="0"/>
        <w:jc w:val="both"/>
        <w:rPr>
          <w:rFonts w:ascii="Times New Roman" w:hAnsi="Times New Roman" w:cs="Times New Roman"/>
          <w:color w:val="auto"/>
          <w:kern w:val="1"/>
          <w:lang w:eastAsia="zh-CN" w:bidi="ar-SA"/>
        </w:rPr>
      </w:pPr>
    </w:p>
    <w:p w14:paraId="2AA67A5A" w14:textId="77777777" w:rsidR="00F73D3A" w:rsidRPr="00F73D3A" w:rsidRDefault="00F73D3A" w:rsidP="00F73D3A">
      <w:pPr>
        <w:numPr>
          <w:ilvl w:val="1"/>
          <w:numId w:val="18"/>
        </w:numPr>
        <w:suppressAutoHyphens/>
        <w:snapToGrid w:val="0"/>
        <w:spacing w:after="240"/>
        <w:ind w:left="567" w:hanging="567"/>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Zadavatel si vyhrazuje právo veřejnou zakázku malého rozsahu kdykoliv zrušit bez udání důvodu.</w:t>
      </w:r>
    </w:p>
    <w:p w14:paraId="4FB08ADD" w14:textId="77777777" w:rsidR="00F73D3A" w:rsidRPr="00F73D3A" w:rsidRDefault="00F73D3A" w:rsidP="00F73D3A">
      <w:pPr>
        <w:numPr>
          <w:ilvl w:val="1"/>
          <w:numId w:val="18"/>
        </w:numPr>
        <w:suppressAutoHyphens/>
        <w:snapToGrid w:val="0"/>
        <w:spacing w:after="240"/>
        <w:ind w:left="567" w:hanging="567"/>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Zadavatel nehradí účastníkům náklady vzniklé z účasti v řízení.</w:t>
      </w:r>
    </w:p>
    <w:p w14:paraId="42CC14A8" w14:textId="77777777" w:rsidR="00F73D3A" w:rsidRPr="00F73D3A" w:rsidRDefault="00F73D3A" w:rsidP="00F73D3A">
      <w:pPr>
        <w:numPr>
          <w:ilvl w:val="1"/>
          <w:numId w:val="18"/>
        </w:numPr>
        <w:suppressAutoHyphens/>
        <w:snapToGrid w:val="0"/>
        <w:spacing w:after="240"/>
        <w:ind w:left="567" w:hanging="567"/>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Nesplnění podmínek zadání či neúplnost nabídky je důvodem k vyřazení nabídky z hodnocení a vyloučení účastníka z další účasti v zadávacím řízení.</w:t>
      </w:r>
    </w:p>
    <w:p w14:paraId="2A4138BD" w14:textId="77777777" w:rsidR="00F73D3A" w:rsidRPr="00F73D3A" w:rsidRDefault="00F73D3A" w:rsidP="00F73D3A">
      <w:pPr>
        <w:numPr>
          <w:ilvl w:val="1"/>
          <w:numId w:val="18"/>
        </w:numPr>
        <w:suppressAutoHyphens/>
        <w:snapToGrid w:val="0"/>
        <w:spacing w:after="240"/>
        <w:ind w:left="567" w:hanging="567"/>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Ukončením výběrového řízení a oznámením výsledku nevznikne automaticky smluvní vztah.</w:t>
      </w:r>
    </w:p>
    <w:p w14:paraId="232A7DFC" w14:textId="77777777" w:rsidR="00F73D3A" w:rsidRPr="00F73D3A" w:rsidRDefault="00F73D3A" w:rsidP="00F73D3A">
      <w:pPr>
        <w:numPr>
          <w:ilvl w:val="1"/>
          <w:numId w:val="18"/>
        </w:numPr>
        <w:suppressAutoHyphens/>
        <w:snapToGrid w:val="0"/>
        <w:spacing w:after="240"/>
        <w:ind w:left="567" w:hanging="567"/>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Zadavatel si vyhrazuje právo na odmítnutí všech předložených nabídek.</w:t>
      </w:r>
    </w:p>
    <w:p w14:paraId="302FDF6D" w14:textId="77777777" w:rsidR="00F73D3A" w:rsidRPr="00F73D3A" w:rsidRDefault="00F73D3A" w:rsidP="00F73D3A">
      <w:pPr>
        <w:numPr>
          <w:ilvl w:val="1"/>
          <w:numId w:val="18"/>
        </w:numPr>
        <w:suppressAutoHyphens/>
        <w:snapToGrid w:val="0"/>
        <w:spacing w:after="240"/>
        <w:ind w:left="567" w:hanging="567"/>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 xml:space="preserve">Podrobné instrukce elektronického nástroje naleznete v uživatelské příručce pod odkazem </w:t>
      </w:r>
      <w:hyperlink r:id="rId12" w:history="1">
        <w:r w:rsidRPr="00F73D3A">
          <w:rPr>
            <w:rFonts w:ascii="Times New Roman" w:hAnsi="Times New Roman" w:cs="Times New Roman"/>
            <w:color w:val="000080"/>
            <w:kern w:val="1"/>
            <w:u w:val="single"/>
            <w:lang w:eastAsia="zh-CN" w:bidi="ar-SA"/>
          </w:rPr>
          <w:t>https://mfcr.ezak.cz/manual.html</w:t>
        </w:r>
      </w:hyperlink>
    </w:p>
    <w:p w14:paraId="379B18E3" w14:textId="77777777" w:rsidR="00F73D3A" w:rsidRDefault="00F73D3A" w:rsidP="00F73D3A">
      <w:pPr>
        <w:suppressAutoHyphens/>
        <w:snapToGrid w:val="0"/>
        <w:spacing w:after="240"/>
        <w:jc w:val="both"/>
        <w:rPr>
          <w:rFonts w:ascii="Times New Roman" w:hAnsi="Times New Roman" w:cs="Times New Roman"/>
          <w:b/>
          <w:color w:val="auto"/>
          <w:kern w:val="1"/>
          <w:lang w:eastAsia="zh-CN" w:bidi="ar-SA"/>
        </w:rPr>
      </w:pPr>
    </w:p>
    <w:p w14:paraId="7717811B" w14:textId="77777777" w:rsidR="008D2081" w:rsidRDefault="008D2081" w:rsidP="00F73D3A">
      <w:pPr>
        <w:suppressAutoHyphens/>
        <w:snapToGrid w:val="0"/>
        <w:spacing w:after="240"/>
        <w:jc w:val="both"/>
        <w:rPr>
          <w:rFonts w:ascii="Times New Roman" w:hAnsi="Times New Roman" w:cs="Times New Roman"/>
          <w:b/>
          <w:color w:val="auto"/>
          <w:kern w:val="1"/>
          <w:lang w:eastAsia="zh-CN" w:bidi="ar-SA"/>
        </w:rPr>
      </w:pPr>
    </w:p>
    <w:p w14:paraId="143D0A70" w14:textId="77777777" w:rsidR="005F3D48" w:rsidRDefault="005F3D48" w:rsidP="00F73D3A">
      <w:pPr>
        <w:suppressAutoHyphens/>
        <w:snapToGrid w:val="0"/>
        <w:spacing w:after="240"/>
        <w:jc w:val="both"/>
        <w:rPr>
          <w:rFonts w:ascii="Times New Roman" w:hAnsi="Times New Roman" w:cs="Times New Roman"/>
          <w:b/>
          <w:color w:val="auto"/>
          <w:kern w:val="1"/>
          <w:lang w:eastAsia="zh-CN" w:bidi="ar-SA"/>
        </w:rPr>
      </w:pPr>
    </w:p>
    <w:p w14:paraId="04C63638" w14:textId="77777777" w:rsidR="005F3D48" w:rsidRDefault="005F3D48" w:rsidP="00F73D3A">
      <w:pPr>
        <w:suppressAutoHyphens/>
        <w:snapToGrid w:val="0"/>
        <w:spacing w:after="240"/>
        <w:jc w:val="both"/>
        <w:rPr>
          <w:rFonts w:ascii="Times New Roman" w:hAnsi="Times New Roman" w:cs="Times New Roman"/>
          <w:b/>
          <w:color w:val="auto"/>
          <w:kern w:val="1"/>
          <w:lang w:eastAsia="zh-CN" w:bidi="ar-SA"/>
        </w:rPr>
      </w:pPr>
    </w:p>
    <w:p w14:paraId="431AB96B" w14:textId="77777777" w:rsidR="005F3D48" w:rsidRPr="00F73D3A" w:rsidRDefault="005F3D48" w:rsidP="00F73D3A">
      <w:pPr>
        <w:suppressAutoHyphens/>
        <w:snapToGrid w:val="0"/>
        <w:spacing w:after="240"/>
        <w:jc w:val="both"/>
        <w:rPr>
          <w:rFonts w:ascii="Times New Roman" w:hAnsi="Times New Roman" w:cs="Times New Roman"/>
          <w:b/>
          <w:color w:val="auto"/>
          <w:kern w:val="1"/>
          <w:lang w:eastAsia="zh-CN" w:bidi="ar-SA"/>
        </w:rPr>
      </w:pPr>
    </w:p>
    <w:p w14:paraId="5BC0D215" w14:textId="77777777" w:rsidR="008D2081" w:rsidRDefault="008D2081" w:rsidP="00F73D3A">
      <w:pPr>
        <w:tabs>
          <w:tab w:val="left" w:pos="993"/>
        </w:tabs>
        <w:suppressAutoHyphens/>
        <w:snapToGrid w:val="0"/>
        <w:jc w:val="both"/>
        <w:rPr>
          <w:rFonts w:ascii="Times New Roman" w:hAnsi="Times New Roman" w:cs="Times New Roman"/>
          <w:b/>
          <w:color w:val="auto"/>
          <w:kern w:val="1"/>
          <w:lang w:eastAsia="zh-CN" w:bidi="ar-SA"/>
        </w:rPr>
      </w:pPr>
    </w:p>
    <w:p w14:paraId="0F48516A" w14:textId="77777777" w:rsidR="008D2081" w:rsidRDefault="008D2081" w:rsidP="00F73D3A">
      <w:pPr>
        <w:tabs>
          <w:tab w:val="left" w:pos="993"/>
        </w:tabs>
        <w:suppressAutoHyphens/>
        <w:snapToGrid w:val="0"/>
        <w:jc w:val="both"/>
        <w:rPr>
          <w:rFonts w:ascii="Times New Roman" w:hAnsi="Times New Roman" w:cs="Times New Roman"/>
          <w:b/>
          <w:color w:val="auto"/>
          <w:kern w:val="1"/>
          <w:lang w:eastAsia="zh-CN" w:bidi="ar-SA"/>
        </w:rPr>
      </w:pPr>
    </w:p>
    <w:p w14:paraId="54169075" w14:textId="2CEB3383" w:rsidR="00F73D3A" w:rsidRPr="00F73D3A" w:rsidRDefault="00F73D3A" w:rsidP="00F73D3A">
      <w:pPr>
        <w:tabs>
          <w:tab w:val="left" w:pos="993"/>
        </w:tabs>
        <w:suppressAutoHyphens/>
        <w:snapToGrid w:val="0"/>
        <w:jc w:val="both"/>
        <w:rPr>
          <w:rFonts w:ascii="Times New Roman" w:hAnsi="Times New Roman" w:cs="Times New Roman"/>
          <w:color w:val="auto"/>
          <w:kern w:val="1"/>
          <w:lang w:eastAsia="zh-CN" w:bidi="ar-SA"/>
        </w:rPr>
      </w:pPr>
      <w:proofErr w:type="spellStart"/>
      <w:r w:rsidRPr="00F73D3A">
        <w:rPr>
          <w:rFonts w:ascii="Times New Roman" w:hAnsi="Times New Roman" w:cs="Times New Roman"/>
          <w:b/>
          <w:color w:val="auto"/>
          <w:kern w:val="1"/>
          <w:lang w:eastAsia="zh-CN" w:bidi="ar-SA"/>
        </w:rPr>
        <w:t>Příloh</w:t>
      </w:r>
      <w:r w:rsidR="005F3D48">
        <w:rPr>
          <w:rFonts w:ascii="Times New Roman" w:hAnsi="Times New Roman" w:cs="Times New Roman"/>
          <w:b/>
          <w:color w:val="auto"/>
          <w:kern w:val="1"/>
          <w:lang w:eastAsia="zh-CN" w:bidi="ar-SA"/>
        </w:rPr>
        <w:t>Y</w:t>
      </w:r>
      <w:proofErr w:type="spellEnd"/>
      <w:r w:rsidRPr="00F73D3A">
        <w:rPr>
          <w:rFonts w:ascii="Times New Roman" w:hAnsi="Times New Roman" w:cs="Times New Roman"/>
          <w:b/>
          <w:color w:val="auto"/>
          <w:kern w:val="1"/>
          <w:lang w:eastAsia="zh-CN" w:bidi="ar-SA"/>
        </w:rPr>
        <w:t>:</w:t>
      </w:r>
      <w:r w:rsidRPr="00F73D3A">
        <w:rPr>
          <w:rFonts w:ascii="Times New Roman" w:hAnsi="Times New Roman" w:cs="Times New Roman"/>
          <w:color w:val="auto"/>
          <w:kern w:val="1"/>
          <w:lang w:eastAsia="zh-CN" w:bidi="ar-SA"/>
        </w:rPr>
        <w:tab/>
      </w:r>
    </w:p>
    <w:p w14:paraId="00B0CA19" w14:textId="77777777" w:rsidR="00F73D3A" w:rsidRPr="00F73D3A" w:rsidRDefault="00F73D3A" w:rsidP="00F73D3A">
      <w:pPr>
        <w:tabs>
          <w:tab w:val="left" w:pos="993"/>
        </w:tabs>
        <w:suppressAutoHyphens/>
        <w:snapToGrid w:val="0"/>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ab/>
        <w:t xml:space="preserve">Příloha č. 1 – </w:t>
      </w:r>
      <w:r w:rsidR="005A3530">
        <w:rPr>
          <w:rFonts w:ascii="Times New Roman" w:hAnsi="Times New Roman" w:cs="Times New Roman"/>
          <w:color w:val="auto"/>
          <w:kern w:val="1"/>
          <w:lang w:eastAsia="zh-CN" w:bidi="ar-SA"/>
        </w:rPr>
        <w:t>Smlouva o dílo</w:t>
      </w:r>
    </w:p>
    <w:p w14:paraId="1945E2A6" w14:textId="77777777" w:rsidR="00F73D3A" w:rsidRPr="00F73D3A" w:rsidRDefault="00F73D3A" w:rsidP="00F73D3A">
      <w:pPr>
        <w:tabs>
          <w:tab w:val="left" w:pos="993"/>
        </w:tabs>
        <w:suppressAutoHyphens/>
        <w:snapToGrid w:val="0"/>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ab/>
        <w:t>Příloha č. 2 – Čestné prohlášení</w:t>
      </w:r>
    </w:p>
    <w:p w14:paraId="2914AB50" w14:textId="77777777" w:rsidR="00F73D3A" w:rsidRPr="00F73D3A" w:rsidRDefault="00F73D3A" w:rsidP="00F73D3A">
      <w:pPr>
        <w:tabs>
          <w:tab w:val="left" w:pos="993"/>
        </w:tabs>
        <w:suppressAutoHyphens/>
        <w:snapToGrid w:val="0"/>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ab/>
        <w:t>Příloha č. 3 – Krycí list nabídky</w:t>
      </w:r>
    </w:p>
    <w:p w14:paraId="18FCD31A" w14:textId="4571ABAD" w:rsidR="00F73D3A" w:rsidRDefault="00F73D3A" w:rsidP="00F73D3A">
      <w:pPr>
        <w:tabs>
          <w:tab w:val="left" w:pos="993"/>
        </w:tabs>
        <w:suppressAutoHyphens/>
        <w:snapToGrid w:val="0"/>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ab/>
        <w:t xml:space="preserve">Příloha č. 4 – </w:t>
      </w:r>
      <w:r w:rsidR="005A3530">
        <w:rPr>
          <w:rFonts w:ascii="Times New Roman" w:hAnsi="Times New Roman" w:cs="Times New Roman"/>
          <w:color w:val="auto"/>
          <w:kern w:val="1"/>
          <w:lang w:eastAsia="zh-CN" w:bidi="ar-SA"/>
        </w:rPr>
        <w:t xml:space="preserve">Seznam významných </w:t>
      </w:r>
      <w:r w:rsidR="008D2081">
        <w:rPr>
          <w:rFonts w:ascii="Times New Roman" w:hAnsi="Times New Roman" w:cs="Times New Roman"/>
          <w:color w:val="auto"/>
          <w:kern w:val="1"/>
          <w:lang w:eastAsia="zh-CN" w:bidi="ar-SA"/>
        </w:rPr>
        <w:t>stavebních prací</w:t>
      </w:r>
    </w:p>
    <w:p w14:paraId="363B3CAA" w14:textId="056C7874" w:rsidR="000527C9" w:rsidRDefault="000527C9" w:rsidP="00F73D3A">
      <w:pPr>
        <w:tabs>
          <w:tab w:val="left" w:pos="993"/>
        </w:tabs>
        <w:suppressAutoHyphens/>
        <w:snapToGrid w:val="0"/>
        <w:jc w:val="both"/>
        <w:rPr>
          <w:rFonts w:ascii="Times New Roman" w:hAnsi="Times New Roman" w:cs="Times New Roman"/>
          <w:color w:val="auto"/>
          <w:kern w:val="1"/>
          <w:lang w:eastAsia="zh-CN" w:bidi="ar-SA"/>
        </w:rPr>
      </w:pPr>
      <w:r>
        <w:rPr>
          <w:rFonts w:ascii="Times New Roman" w:hAnsi="Times New Roman" w:cs="Times New Roman"/>
          <w:color w:val="auto"/>
          <w:kern w:val="1"/>
          <w:lang w:eastAsia="zh-CN" w:bidi="ar-SA"/>
        </w:rPr>
        <w:tab/>
        <w:t xml:space="preserve">Příloha č. 5 – </w:t>
      </w:r>
      <w:r w:rsidR="008D2081">
        <w:rPr>
          <w:rFonts w:ascii="Times New Roman" w:hAnsi="Times New Roman" w:cs="Times New Roman"/>
          <w:color w:val="auto"/>
          <w:kern w:val="1"/>
          <w:lang w:eastAsia="zh-CN" w:bidi="ar-SA"/>
        </w:rPr>
        <w:t>PD včetně soupisu prací</w:t>
      </w:r>
    </w:p>
    <w:p w14:paraId="14E5A45D" w14:textId="57BFD78B" w:rsidR="005E2F91" w:rsidRDefault="005E2F91" w:rsidP="00F73D3A">
      <w:pPr>
        <w:tabs>
          <w:tab w:val="left" w:pos="993"/>
        </w:tabs>
        <w:suppressAutoHyphens/>
        <w:snapToGrid w:val="0"/>
        <w:jc w:val="both"/>
        <w:rPr>
          <w:rFonts w:ascii="Times New Roman" w:hAnsi="Times New Roman" w:cs="Times New Roman"/>
          <w:color w:val="auto"/>
          <w:kern w:val="1"/>
          <w:lang w:eastAsia="zh-CN" w:bidi="ar-SA"/>
        </w:rPr>
      </w:pPr>
      <w:r>
        <w:rPr>
          <w:rFonts w:ascii="Times New Roman" w:hAnsi="Times New Roman" w:cs="Times New Roman"/>
          <w:color w:val="auto"/>
          <w:kern w:val="1"/>
          <w:lang w:eastAsia="zh-CN" w:bidi="ar-SA"/>
        </w:rPr>
        <w:tab/>
        <w:t>Příloha č. 6 – Souhlas s provedením ohlášeného stavebního záměru</w:t>
      </w:r>
    </w:p>
    <w:p w14:paraId="19930809" w14:textId="34D3DE1F" w:rsidR="005A3530" w:rsidRDefault="005A3530" w:rsidP="00F73D3A">
      <w:pPr>
        <w:tabs>
          <w:tab w:val="left" w:pos="993"/>
        </w:tabs>
        <w:suppressAutoHyphens/>
        <w:snapToGrid w:val="0"/>
        <w:jc w:val="both"/>
        <w:rPr>
          <w:rFonts w:ascii="Times New Roman" w:hAnsi="Times New Roman" w:cs="Times New Roman"/>
          <w:color w:val="auto"/>
          <w:kern w:val="1"/>
          <w:lang w:eastAsia="zh-CN" w:bidi="ar-SA"/>
        </w:rPr>
      </w:pPr>
      <w:r>
        <w:rPr>
          <w:rFonts w:ascii="Times New Roman" w:hAnsi="Times New Roman" w:cs="Times New Roman"/>
          <w:color w:val="auto"/>
          <w:kern w:val="1"/>
          <w:lang w:eastAsia="zh-CN" w:bidi="ar-SA"/>
        </w:rPr>
        <w:tab/>
      </w:r>
    </w:p>
    <w:p w14:paraId="38A7FAF7" w14:textId="77777777" w:rsidR="00023BEC" w:rsidRPr="00F73D3A" w:rsidRDefault="00023BEC" w:rsidP="00F73D3A">
      <w:pPr>
        <w:tabs>
          <w:tab w:val="left" w:pos="993"/>
        </w:tabs>
        <w:suppressAutoHyphens/>
        <w:snapToGrid w:val="0"/>
        <w:jc w:val="both"/>
        <w:rPr>
          <w:rFonts w:ascii="Times New Roman" w:hAnsi="Times New Roman" w:cs="Times New Roman"/>
          <w:color w:val="auto"/>
          <w:kern w:val="1"/>
          <w:lang w:eastAsia="zh-CN" w:bidi="ar-SA"/>
        </w:rPr>
      </w:pPr>
      <w:r>
        <w:rPr>
          <w:rFonts w:ascii="Times New Roman" w:hAnsi="Times New Roman" w:cs="Times New Roman"/>
          <w:color w:val="auto"/>
          <w:kern w:val="1"/>
          <w:lang w:eastAsia="zh-CN" w:bidi="ar-SA"/>
        </w:rPr>
        <w:tab/>
      </w:r>
    </w:p>
    <w:p w14:paraId="1F53AA54" w14:textId="77777777" w:rsidR="00F73D3A" w:rsidRPr="00F73D3A" w:rsidRDefault="00F73D3A" w:rsidP="00F73D3A">
      <w:pPr>
        <w:tabs>
          <w:tab w:val="left" w:pos="993"/>
        </w:tabs>
        <w:suppressAutoHyphens/>
        <w:snapToGrid w:val="0"/>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ab/>
      </w:r>
    </w:p>
    <w:p w14:paraId="67BA0EC3" w14:textId="77777777" w:rsidR="00336ECC" w:rsidRPr="00336ECC" w:rsidRDefault="00336ECC" w:rsidP="00336ECC">
      <w:pPr>
        <w:spacing w:line="252" w:lineRule="exact"/>
        <w:ind w:left="160"/>
        <w:jc w:val="both"/>
        <w:rPr>
          <w:rFonts w:ascii="Times New Roman" w:eastAsia="Times New Roman" w:hAnsi="Times New Roman" w:cs="Times New Roman"/>
          <w:color w:val="auto"/>
          <w:sz w:val="20"/>
          <w:szCs w:val="20"/>
        </w:rPr>
      </w:pPr>
    </w:p>
    <w:p w14:paraId="67D53C28" w14:textId="77777777" w:rsidR="00336ECC" w:rsidRPr="00336ECC" w:rsidRDefault="00336ECC" w:rsidP="00336ECC">
      <w:pPr>
        <w:spacing w:line="252" w:lineRule="exact"/>
        <w:ind w:left="160"/>
        <w:jc w:val="both"/>
        <w:rPr>
          <w:rFonts w:ascii="Times New Roman" w:eastAsia="Times New Roman" w:hAnsi="Times New Roman" w:cs="Times New Roman"/>
          <w:color w:val="auto"/>
          <w:sz w:val="20"/>
          <w:szCs w:val="20"/>
        </w:rPr>
      </w:pPr>
    </w:p>
    <w:p w14:paraId="7A71CB41" w14:textId="77777777" w:rsidR="00336ECC" w:rsidRPr="00336ECC" w:rsidRDefault="00336ECC" w:rsidP="00336ECC">
      <w:pPr>
        <w:spacing w:line="252" w:lineRule="exact"/>
        <w:ind w:left="160"/>
        <w:jc w:val="both"/>
        <w:rPr>
          <w:rFonts w:ascii="Times New Roman" w:eastAsia="Times New Roman" w:hAnsi="Times New Roman" w:cs="Times New Roman"/>
          <w:color w:val="auto"/>
          <w:sz w:val="20"/>
          <w:szCs w:val="20"/>
        </w:rPr>
      </w:pPr>
    </w:p>
    <w:p w14:paraId="7A8F7F0F" w14:textId="77777777" w:rsidR="00487C0B" w:rsidRPr="00F73D3A" w:rsidRDefault="00336ECC" w:rsidP="00F73D3A">
      <w:pPr>
        <w:keepNext/>
        <w:keepLines/>
        <w:tabs>
          <w:tab w:val="left" w:pos="448"/>
        </w:tabs>
        <w:spacing w:line="210" w:lineRule="exact"/>
        <w:ind w:left="357"/>
        <w:jc w:val="both"/>
        <w:outlineLvl w:val="1"/>
        <w:rPr>
          <w:rFonts w:ascii="Times New Roman" w:eastAsia="Times New Roman" w:hAnsi="Times New Roman" w:cs="Times New Roman"/>
          <w:bCs/>
          <w:color w:val="auto"/>
          <w:sz w:val="21"/>
          <w:szCs w:val="21"/>
        </w:rPr>
        <w:sectPr w:rsidR="00487C0B" w:rsidRPr="00F73D3A" w:rsidSect="008868FF">
          <w:headerReference w:type="even" r:id="rId13"/>
          <w:headerReference w:type="default" r:id="rId14"/>
          <w:footerReference w:type="default" r:id="rId15"/>
          <w:headerReference w:type="first" r:id="rId16"/>
          <w:footerReference w:type="first" r:id="rId17"/>
          <w:pgSz w:w="11900" w:h="16840"/>
          <w:pgMar w:top="1165" w:right="944" w:bottom="1765" w:left="880" w:header="510" w:footer="0" w:gutter="0"/>
          <w:cols w:space="720"/>
          <w:noEndnote/>
          <w:docGrid w:linePitch="360"/>
        </w:sectPr>
      </w:pPr>
      <w:r w:rsidRPr="00336ECC">
        <w:rPr>
          <w:rFonts w:ascii="Times New Roman" w:eastAsia="Times New Roman" w:hAnsi="Times New Roman" w:cs="Times New Roman"/>
          <w:bCs/>
          <w:color w:val="auto"/>
          <w:sz w:val="21"/>
          <w:szCs w:val="21"/>
        </w:rPr>
        <w:t xml:space="preserve">                                </w:t>
      </w:r>
      <w:r w:rsidR="00F73D3A">
        <w:rPr>
          <w:rFonts w:ascii="Times New Roman" w:eastAsia="Times New Roman" w:hAnsi="Times New Roman" w:cs="Times New Roman"/>
          <w:bCs/>
          <w:color w:val="auto"/>
          <w:sz w:val="21"/>
          <w:szCs w:val="21"/>
        </w:rPr>
        <w:t xml:space="preserve">                       </w:t>
      </w:r>
    </w:p>
    <w:p w14:paraId="6E0A6BCA" w14:textId="77777777" w:rsidR="00487C0B" w:rsidRPr="00415163" w:rsidRDefault="00487C0B" w:rsidP="00F73D3A">
      <w:pPr>
        <w:spacing w:line="360" w:lineRule="exact"/>
        <w:rPr>
          <w:rFonts w:ascii="Tahoma" w:hAnsi="Tahoma" w:cs="Tahoma"/>
        </w:rPr>
      </w:pPr>
    </w:p>
    <w:sectPr w:rsidR="00487C0B" w:rsidRPr="00415163">
      <w:headerReference w:type="even" r:id="rId18"/>
      <w:headerReference w:type="default" r:id="rId19"/>
      <w:footerReference w:type="even" r:id="rId20"/>
      <w:footerReference w:type="default" r:id="rId21"/>
      <w:headerReference w:type="first" r:id="rId22"/>
      <w:footerReference w:type="first" r:id="rId23"/>
      <w:type w:val="continuous"/>
      <w:pgSz w:w="11900" w:h="16840"/>
      <w:pgMar w:top="1176" w:right="108" w:bottom="208" w:left="3886" w:header="0" w:footer="3" w:gutter="0"/>
      <w:cols w:space="720"/>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FA5F1C" w16cex:dateUtc="2026-03-11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B89C1B" w16cid:durableId="5AFA5F1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E50E4" w14:textId="77777777" w:rsidR="005971F1" w:rsidRDefault="005971F1">
      <w:r>
        <w:separator/>
      </w:r>
    </w:p>
  </w:endnote>
  <w:endnote w:type="continuationSeparator" w:id="0">
    <w:p w14:paraId="59951A43" w14:textId="77777777" w:rsidR="005971F1" w:rsidRDefault="0059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Times New Roman,Bol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19317" w14:textId="77777777" w:rsidR="00487C0B" w:rsidRDefault="006531DE">
    <w:pPr>
      <w:rPr>
        <w:sz w:val="2"/>
        <w:szCs w:val="2"/>
      </w:rPr>
    </w:pPr>
    <w:r>
      <w:rPr>
        <w:noProof/>
        <w:lang w:bidi="ar-SA"/>
      </w:rPr>
      <mc:AlternateContent>
        <mc:Choice Requires="wps">
          <w:drawing>
            <wp:anchor distT="0" distB="0" distL="63500" distR="63500" simplePos="0" relativeHeight="314572420" behindDoc="1" locked="0" layoutInCell="1" allowOverlap="1" wp14:anchorId="6D8CFEF8" wp14:editId="551E50E6">
              <wp:simplePos x="0" y="0"/>
              <wp:positionH relativeFrom="page">
                <wp:posOffset>6214110</wp:posOffset>
              </wp:positionH>
              <wp:positionV relativeFrom="page">
                <wp:posOffset>10234295</wp:posOffset>
              </wp:positionV>
              <wp:extent cx="812800" cy="131445"/>
              <wp:effectExtent l="3810" t="4445" r="254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07EA7" w14:textId="77777777" w:rsidR="00487C0B" w:rsidRDefault="00487C0B">
                          <w:pPr>
                            <w:pStyle w:val="Headerorfooter0"/>
                            <w:shd w:val="clear" w:color="auto" w:fill="auto"/>
                            <w:spacing w:line="240" w:lineRule="auto"/>
                            <w:jc w:val="left"/>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8CFEF8" id="_x0000_t202" coordsize="21600,21600" o:spt="202" path="m,l,21600r21600,l21600,xe">
              <v:stroke joinstyle="miter"/>
              <v:path gradientshapeok="t" o:connecttype="rect"/>
            </v:shapetype>
            <v:shape id="Text Box 11" o:spid="_x0000_s1026" type="#_x0000_t202" style="position:absolute;margin-left:489.3pt;margin-top:805.85pt;width:64pt;height:10.3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" filled="f" stroked="f">
              <v:textbox style="mso-fit-shape-to-text:t" inset="0,0,0,0">
                <w:txbxContent>
                  <w:p w14:paraId="6BE07EA7" w14:textId="77777777" w:rsidR="00487C0B" w:rsidRDefault="00487C0B">
                    <w:pPr>
                      <w:pStyle w:val="Headerorfooter0"/>
                      <w:shd w:val="clear" w:color="auto" w:fill="auto"/>
                      <w:spacing w:line="240" w:lineRule="auto"/>
                      <w:jc w:val="left"/>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12E6C" w14:textId="77777777" w:rsidR="00473DDF" w:rsidRDefault="00473DDF" w:rsidP="00473DDF">
    <w:pPr>
      <w:pStyle w:val="Zpat"/>
      <w:jc w:val="center"/>
      <w:rPr>
        <w:sz w:val="18"/>
        <w:szCs w:val="18"/>
      </w:rPr>
    </w:pPr>
  </w:p>
  <w:p w14:paraId="668EC0CB" w14:textId="77777777" w:rsidR="00473DDF" w:rsidRPr="00473DDF" w:rsidRDefault="00473DDF" w:rsidP="00473DDF">
    <w:pPr>
      <w:pStyle w:val="Zpat"/>
      <w:jc w:val="center"/>
      <w:rPr>
        <w:sz w:val="18"/>
        <w:szCs w:val="18"/>
      </w:rPr>
    </w:pPr>
    <w:r>
      <w:rPr>
        <w:noProof/>
        <w:lang w:bidi="ar-SA"/>
      </w:rPr>
      <mc:AlternateContent>
        <mc:Choice Requires="wps">
          <w:drawing>
            <wp:anchor distT="0" distB="0" distL="114300" distR="114300" simplePos="0" relativeHeight="314580622" behindDoc="0" locked="0" layoutInCell="1" allowOverlap="1" wp14:anchorId="07127B79" wp14:editId="6B17845B">
              <wp:simplePos x="0" y="0"/>
              <wp:positionH relativeFrom="column">
                <wp:posOffset>0</wp:posOffset>
              </wp:positionH>
              <wp:positionV relativeFrom="paragraph">
                <wp:posOffset>31750</wp:posOffset>
              </wp:positionV>
              <wp:extent cx="6261100" cy="0"/>
              <wp:effectExtent l="9525" t="12700" r="6350" b="6350"/>
              <wp:wrapNone/>
              <wp:docPr id="39" name="Přímá spojnic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61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05C2627" id="Přímá spojnice 39" o:spid="_x0000_s1026" style="position:absolute;flip:y;z-index:3145806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pt" to="49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"/>
          </w:pict>
        </mc:Fallback>
      </mc:AlternateContent>
    </w:r>
    <w:r w:rsidRPr="00473DDF">
      <w:rPr>
        <w:noProof/>
        <w:sz w:val="18"/>
        <w:szCs w:val="18"/>
        <w:lang w:bidi="ar-SA"/>
      </w:rPr>
      <w:drawing>
        <wp:anchor distT="0" distB="0" distL="114300" distR="114300" simplePos="0" relativeHeight="314581646" behindDoc="0" locked="0" layoutInCell="1" allowOverlap="1" wp14:anchorId="003D8821" wp14:editId="539C1136">
          <wp:simplePos x="0" y="0"/>
          <wp:positionH relativeFrom="column">
            <wp:posOffset>114300</wp:posOffset>
          </wp:positionH>
          <wp:positionV relativeFrom="paragraph">
            <wp:posOffset>129695</wp:posOffset>
          </wp:positionV>
          <wp:extent cx="575945" cy="544830"/>
          <wp:effectExtent l="0" t="0" r="0" b="7620"/>
          <wp:wrapNone/>
          <wp:docPr id="37" name="Obrázek 37" descr="log s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 s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 cy="54483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 w:history="1">
      <w:r w:rsidRPr="00473DDF">
        <w:rPr>
          <w:rStyle w:val="Hypertextovodkaz"/>
          <w:sz w:val="18"/>
          <w:szCs w:val="18"/>
        </w:rPr>
        <w:t>www.nemtr.cz</w:t>
      </w:r>
    </w:hyperlink>
    <w:r w:rsidRPr="00473DDF">
      <w:rPr>
        <w:sz w:val="18"/>
        <w:szCs w:val="18"/>
      </w:rPr>
      <w:t xml:space="preserve">       info@nemtr.cz</w:t>
    </w:r>
  </w:p>
  <w:p w14:paraId="0D872A9A" w14:textId="77777777" w:rsidR="00473DDF" w:rsidRDefault="00473DDF" w:rsidP="00473DDF">
    <w:pPr>
      <w:pStyle w:val="Zpat"/>
      <w:jc w:val="center"/>
    </w:pPr>
    <w:r>
      <w:rPr>
        <w:noProof/>
        <w:lang w:bidi="ar-SA"/>
      </w:rPr>
      <w:drawing>
        <wp:anchor distT="0" distB="0" distL="114300" distR="114300" simplePos="0" relativeHeight="314582670" behindDoc="0" locked="0" layoutInCell="1" allowOverlap="1" wp14:anchorId="254D1970" wp14:editId="19D5B73B">
          <wp:simplePos x="0" y="0"/>
          <wp:positionH relativeFrom="column">
            <wp:posOffset>5389353</wp:posOffset>
          </wp:positionH>
          <wp:positionV relativeFrom="paragraph">
            <wp:posOffset>10160</wp:posOffset>
          </wp:positionV>
          <wp:extent cx="1245870" cy="541020"/>
          <wp:effectExtent l="0" t="0" r="0" b="0"/>
          <wp:wrapNone/>
          <wp:docPr id="38" name="Obrázek 38" descr="logo_prisp_organizace_MSK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prisp_organizace_MSK_smal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5870"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7A1D48" w14:textId="77777777" w:rsidR="00473DDF" w:rsidRPr="00473DDF" w:rsidRDefault="00473DDF" w:rsidP="00473DDF">
    <w:pPr>
      <w:pStyle w:val="Zpat"/>
      <w:jc w:val="center"/>
      <w:rPr>
        <w:sz w:val="18"/>
        <w:szCs w:val="18"/>
      </w:rPr>
    </w:pPr>
    <w:r w:rsidRPr="00473DDF">
      <w:rPr>
        <w:sz w:val="18"/>
        <w:szCs w:val="18"/>
      </w:rPr>
      <w:t xml:space="preserve">Bankovní spojení: Komerční banka Třinec, </w:t>
    </w:r>
    <w:proofErr w:type="spellStart"/>
    <w:proofErr w:type="gramStart"/>
    <w:r w:rsidRPr="00473DDF">
      <w:rPr>
        <w:sz w:val="18"/>
        <w:szCs w:val="18"/>
      </w:rPr>
      <w:t>č.účtu</w:t>
    </w:r>
    <w:proofErr w:type="spellEnd"/>
    <w:proofErr w:type="gramEnd"/>
    <w:r w:rsidRPr="00473DDF">
      <w:rPr>
        <w:sz w:val="18"/>
        <w:szCs w:val="18"/>
      </w:rPr>
      <w:t>: 29034781/0100</w:t>
    </w:r>
  </w:p>
  <w:p w14:paraId="08C203A3" w14:textId="77777777" w:rsidR="00473DDF" w:rsidRPr="00473DDF" w:rsidRDefault="00473DDF" w:rsidP="00473DDF">
    <w:pPr>
      <w:pStyle w:val="Zpat"/>
      <w:jc w:val="both"/>
      <w:rPr>
        <w:sz w:val="18"/>
        <w:szCs w:val="18"/>
      </w:rPr>
    </w:pPr>
    <w:r w:rsidRPr="00473DDF">
      <w:rPr>
        <w:sz w:val="18"/>
        <w:szCs w:val="18"/>
      </w:rPr>
      <w:t xml:space="preserve">IČO: 00534242 </w:t>
    </w:r>
  </w:p>
  <w:p w14:paraId="16124BB3" w14:textId="77777777" w:rsidR="00473DDF" w:rsidRPr="00473DDF" w:rsidRDefault="00473DDF" w:rsidP="00473DDF">
    <w:pPr>
      <w:pStyle w:val="Zpat"/>
      <w:tabs>
        <w:tab w:val="clear" w:pos="9072"/>
        <w:tab w:val="right" w:pos="9900"/>
      </w:tabs>
      <w:jc w:val="both"/>
      <w:rPr>
        <w:sz w:val="18"/>
        <w:szCs w:val="18"/>
      </w:rPr>
    </w:pPr>
    <w:r w:rsidRPr="00473DDF">
      <w:rPr>
        <w:sz w:val="18"/>
        <w:szCs w:val="18"/>
      </w:rPr>
      <w:t xml:space="preserve">DIČ: CZ00534242 </w:t>
    </w:r>
    <w:r w:rsidRPr="00473DDF">
      <w:rPr>
        <w:sz w:val="18"/>
        <w:szCs w:val="18"/>
      </w:rPr>
      <w:tab/>
    </w:r>
    <w:r w:rsidRPr="00473DDF">
      <w:rPr>
        <w:sz w:val="18"/>
        <w:szCs w:val="18"/>
      </w:rPr>
      <w:tab/>
      <w:t>Tel.: 558 309 111</w:t>
    </w:r>
  </w:p>
  <w:p w14:paraId="56EED071" w14:textId="77777777" w:rsidR="00473DDF" w:rsidRDefault="00473DDF">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7B865" w14:textId="77777777" w:rsidR="00487C0B" w:rsidRDefault="006531DE">
    <w:pPr>
      <w:rPr>
        <w:sz w:val="2"/>
        <w:szCs w:val="2"/>
      </w:rPr>
    </w:pPr>
    <w:r>
      <w:rPr>
        <w:noProof/>
        <w:lang w:bidi="ar-SA"/>
      </w:rPr>
      <mc:AlternateContent>
        <mc:Choice Requires="wps">
          <w:drawing>
            <wp:anchor distT="0" distB="0" distL="63500" distR="63500" simplePos="0" relativeHeight="314572424" behindDoc="1" locked="0" layoutInCell="1" allowOverlap="1" wp14:anchorId="1E26F55D" wp14:editId="579FA3F6">
              <wp:simplePos x="0" y="0"/>
              <wp:positionH relativeFrom="page">
                <wp:posOffset>7467600</wp:posOffset>
              </wp:positionH>
              <wp:positionV relativeFrom="page">
                <wp:posOffset>10608945</wp:posOffset>
              </wp:positionV>
              <wp:extent cx="38735" cy="92710"/>
              <wp:effectExtent l="0" t="0" r="0" b="444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 cy="92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B0F3A" w14:textId="77777777" w:rsidR="00487C0B" w:rsidRDefault="00C7699A">
                          <w:pPr>
                            <w:pStyle w:val="Headerorfooter0"/>
                            <w:shd w:val="clear" w:color="auto" w:fill="auto"/>
                            <w:spacing w:line="240" w:lineRule="auto"/>
                            <w:jc w:val="left"/>
                          </w:pPr>
                          <w:r>
                            <w:rPr>
                              <w:rStyle w:val="HeaderorfooterCorbel6ptBoldItalic"/>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26F55D" id="_x0000_t202" coordsize="21600,21600" o:spt="202" path="m,l,21600r21600,l21600,xe">
              <v:stroke joinstyle="miter"/>
              <v:path gradientshapeok="t" o:connecttype="rect"/>
            </v:shapetype>
            <v:shape id="Text Box 7" o:spid="_x0000_s1029" type="#_x0000_t202" style="position:absolute;margin-left:588pt;margin-top:835.35pt;width:3.05pt;height:7.3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" filled="f" stroked="f">
              <v:textbox style="mso-fit-shape-to-text:t" inset="0,0,0,0">
                <w:txbxContent>
                  <w:p w14:paraId="301B0F3A" w14:textId="77777777" w:rsidR="00487C0B" w:rsidRDefault="00C7699A">
                    <w:pPr>
                      <w:pStyle w:val="Headerorfooter0"/>
                      <w:shd w:val="clear" w:color="auto" w:fill="auto"/>
                      <w:spacing w:line="240" w:lineRule="auto"/>
                      <w:jc w:val="left"/>
                    </w:pPr>
                    <w:r>
                      <w:rPr>
                        <w:rStyle w:val="HeaderorfooterCorbel6ptBoldItalic"/>
                      </w:rPr>
                      <w:t>I</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0C0E8" w14:textId="77777777" w:rsidR="00487C0B" w:rsidRDefault="006531DE">
    <w:pPr>
      <w:rPr>
        <w:sz w:val="2"/>
        <w:szCs w:val="2"/>
      </w:rPr>
    </w:pPr>
    <w:r>
      <w:rPr>
        <w:noProof/>
        <w:lang w:bidi="ar-SA"/>
      </w:rPr>
      <mc:AlternateContent>
        <mc:Choice Requires="wps">
          <w:drawing>
            <wp:anchor distT="0" distB="0" distL="63500" distR="63500" simplePos="0" relativeHeight="314572425" behindDoc="1" locked="0" layoutInCell="1" allowOverlap="1" wp14:anchorId="2261F088" wp14:editId="225554EB">
              <wp:simplePos x="0" y="0"/>
              <wp:positionH relativeFrom="page">
                <wp:posOffset>6165850</wp:posOffset>
              </wp:positionH>
              <wp:positionV relativeFrom="page">
                <wp:posOffset>10183495</wp:posOffset>
              </wp:positionV>
              <wp:extent cx="812800" cy="131445"/>
              <wp:effectExtent l="3175" t="1270" r="3175"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D59A0" w14:textId="77777777" w:rsidR="00487C0B" w:rsidRDefault="00C7699A">
                          <w:pPr>
                            <w:pStyle w:val="Headerorfooter0"/>
                            <w:shd w:val="clear" w:color="auto" w:fill="auto"/>
                            <w:spacing w:line="240" w:lineRule="auto"/>
                            <w:jc w:val="left"/>
                          </w:pPr>
                          <w:r>
                            <w:rPr>
                              <w:rStyle w:val="Headerorfooter1"/>
                            </w:rPr>
                            <w:t>Tel.: 558 309 111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61F088" id="_x0000_t202" coordsize="21600,21600" o:spt="202" path="m,l,21600r21600,l21600,xe">
              <v:stroke joinstyle="miter"/>
              <v:path gradientshapeok="t" o:connecttype="rect"/>
            </v:shapetype>
            <v:shape id="Text Box 6" o:spid="_x0000_s1030" type="#_x0000_t202" style="position:absolute;margin-left:485.5pt;margin-top:801.85pt;width:64pt;height:10.3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" filled="f" stroked="f">
              <v:textbox style="mso-fit-shape-to-text:t" inset="0,0,0,0">
                <w:txbxContent>
                  <w:p w14:paraId="130D59A0" w14:textId="77777777" w:rsidR="00487C0B" w:rsidRDefault="00C7699A">
                    <w:pPr>
                      <w:pStyle w:val="Headerorfooter0"/>
                      <w:shd w:val="clear" w:color="auto" w:fill="auto"/>
                      <w:spacing w:line="240" w:lineRule="auto"/>
                      <w:jc w:val="left"/>
                    </w:pPr>
                    <w:r>
                      <w:rPr>
                        <w:rStyle w:val="Headerorfooter1"/>
                      </w:rPr>
                      <w:t>Tel.: 558 309 111</w:t>
                    </w:r>
                  </w:p>
                </w:txbxContent>
              </v:textbox>
              <w10:wrap anchorx="page" anchory="page"/>
            </v:shape>
          </w:pict>
        </mc:Fallback>
      </mc:AlternateContent>
    </w:r>
    <w:r>
      <w:rPr>
        <w:noProof/>
        <w:lang w:bidi="ar-SA"/>
      </w:rPr>
      <mc:AlternateContent>
        <mc:Choice Requires="wps">
          <w:drawing>
            <wp:anchor distT="0" distB="0" distL="63500" distR="63500" simplePos="0" relativeHeight="314572426" behindDoc="1" locked="0" layoutInCell="1" allowOverlap="1" wp14:anchorId="3EA78819" wp14:editId="3C1D00EC">
              <wp:simplePos x="0" y="0"/>
              <wp:positionH relativeFrom="page">
                <wp:posOffset>654685</wp:posOffset>
              </wp:positionH>
              <wp:positionV relativeFrom="page">
                <wp:posOffset>10034905</wp:posOffset>
              </wp:positionV>
              <wp:extent cx="861060" cy="26289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D0952" w14:textId="77777777" w:rsidR="00487C0B" w:rsidRDefault="00C7699A">
                          <w:pPr>
                            <w:pStyle w:val="Headerorfooter0"/>
                            <w:shd w:val="clear" w:color="auto" w:fill="auto"/>
                            <w:spacing w:line="240" w:lineRule="auto"/>
                            <w:jc w:val="left"/>
                          </w:pPr>
                          <w:r>
                            <w:rPr>
                              <w:rStyle w:val="Headerorfooter1"/>
                            </w:rPr>
                            <w:t>IČO: 00534242</w:t>
                          </w:r>
                        </w:p>
                        <w:p w14:paraId="1ADB43FE" w14:textId="77777777" w:rsidR="00487C0B" w:rsidRDefault="00C7699A">
                          <w:pPr>
                            <w:pStyle w:val="Headerorfooter0"/>
                            <w:shd w:val="clear" w:color="auto" w:fill="auto"/>
                            <w:spacing w:line="240" w:lineRule="auto"/>
                            <w:jc w:val="left"/>
                          </w:pPr>
                          <w:r>
                            <w:rPr>
                              <w:rStyle w:val="Headerorfooter1"/>
                            </w:rPr>
                            <w:t>DIČ: CZ00534242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A78819" id="Text Box 5" o:spid="_x0000_s1031" type="#_x0000_t202" style="position:absolute;margin-left:51.55pt;margin-top:790.15pt;width:67.8pt;height:20.7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" filled="f" stroked="f">
              <v:textbox style="mso-fit-shape-to-text:t" inset="0,0,0,0">
                <w:txbxContent>
                  <w:p w14:paraId="1F7D0952" w14:textId="77777777" w:rsidR="00487C0B" w:rsidRDefault="00C7699A">
                    <w:pPr>
                      <w:pStyle w:val="Headerorfooter0"/>
                      <w:shd w:val="clear" w:color="auto" w:fill="auto"/>
                      <w:spacing w:line="240" w:lineRule="auto"/>
                      <w:jc w:val="left"/>
                    </w:pPr>
                    <w:r>
                      <w:rPr>
                        <w:rStyle w:val="Headerorfooter1"/>
                      </w:rPr>
                      <w:t>IČO: 00534242</w:t>
                    </w:r>
                  </w:p>
                  <w:p w14:paraId="1ADB43FE" w14:textId="77777777" w:rsidR="00487C0B" w:rsidRDefault="00C7699A">
                    <w:pPr>
                      <w:pStyle w:val="Headerorfooter0"/>
                      <w:shd w:val="clear" w:color="auto" w:fill="auto"/>
                      <w:spacing w:line="240" w:lineRule="auto"/>
                      <w:jc w:val="left"/>
                    </w:pPr>
                    <w:r>
                      <w:rPr>
                        <w:rStyle w:val="Headerorfooter1"/>
                      </w:rPr>
                      <w:t>DIČ: CZ00534242</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FF553" w14:textId="77777777" w:rsidR="00487C0B" w:rsidRDefault="006531DE">
    <w:pPr>
      <w:rPr>
        <w:sz w:val="2"/>
        <w:szCs w:val="2"/>
      </w:rPr>
    </w:pPr>
    <w:r>
      <w:rPr>
        <w:noProof/>
        <w:lang w:bidi="ar-SA"/>
      </w:rPr>
      <mc:AlternateContent>
        <mc:Choice Requires="wps">
          <w:drawing>
            <wp:anchor distT="0" distB="0" distL="63500" distR="63500" simplePos="0" relativeHeight="314572428" behindDoc="1" locked="0" layoutInCell="1" allowOverlap="1" wp14:anchorId="3FB92F68" wp14:editId="3E5C822C">
              <wp:simplePos x="0" y="0"/>
              <wp:positionH relativeFrom="page">
                <wp:posOffset>678815</wp:posOffset>
              </wp:positionH>
              <wp:positionV relativeFrom="page">
                <wp:posOffset>10056495</wp:posOffset>
              </wp:positionV>
              <wp:extent cx="861060" cy="262890"/>
              <wp:effectExtent l="2540" t="0"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9C40B" w14:textId="77777777" w:rsidR="00487C0B" w:rsidRDefault="00C7699A">
                          <w:pPr>
                            <w:pStyle w:val="Headerorfooter0"/>
                            <w:shd w:val="clear" w:color="auto" w:fill="auto"/>
                            <w:spacing w:line="240" w:lineRule="auto"/>
                            <w:jc w:val="left"/>
                          </w:pPr>
                          <w:r>
                            <w:rPr>
                              <w:rStyle w:val="Headerorfooter1"/>
                            </w:rPr>
                            <w:t>IČO: 00534242</w:t>
                          </w:r>
                        </w:p>
                        <w:p w14:paraId="0092D808" w14:textId="77777777" w:rsidR="00487C0B" w:rsidRDefault="00C7699A">
                          <w:pPr>
                            <w:pStyle w:val="Headerorfooter0"/>
                            <w:shd w:val="clear" w:color="auto" w:fill="auto"/>
                            <w:spacing w:line="240" w:lineRule="auto"/>
                            <w:jc w:val="left"/>
                          </w:pPr>
                          <w:r>
                            <w:rPr>
                              <w:rStyle w:val="Headerorfooter1"/>
                            </w:rPr>
                            <w:t>DIČ: CZ00534242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B92F68" id="_x0000_t202" coordsize="21600,21600" o:spt="202" path="m,l,21600r21600,l21600,xe">
              <v:stroke joinstyle="miter"/>
              <v:path gradientshapeok="t" o:connecttype="rect"/>
            </v:shapetype>
            <v:shape id="Text Box 3" o:spid="_x0000_s1032" type="#_x0000_t202" style="position:absolute;margin-left:53.45pt;margin-top:791.85pt;width:67.8pt;height:20.7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" filled="f" stroked="f">
              <v:textbox style="mso-fit-shape-to-text:t" inset="0,0,0,0">
                <w:txbxContent>
                  <w:p w14:paraId="7C69C40B" w14:textId="77777777" w:rsidR="00487C0B" w:rsidRDefault="00C7699A">
                    <w:pPr>
                      <w:pStyle w:val="Headerorfooter0"/>
                      <w:shd w:val="clear" w:color="auto" w:fill="auto"/>
                      <w:spacing w:line="240" w:lineRule="auto"/>
                      <w:jc w:val="left"/>
                    </w:pPr>
                    <w:r>
                      <w:rPr>
                        <w:rStyle w:val="Headerorfooter1"/>
                      </w:rPr>
                      <w:t>IČO: 00534242</w:t>
                    </w:r>
                  </w:p>
                  <w:p w14:paraId="0092D808" w14:textId="77777777" w:rsidR="00487C0B" w:rsidRDefault="00C7699A">
                    <w:pPr>
                      <w:pStyle w:val="Headerorfooter0"/>
                      <w:shd w:val="clear" w:color="auto" w:fill="auto"/>
                      <w:spacing w:line="240" w:lineRule="auto"/>
                      <w:jc w:val="left"/>
                    </w:pPr>
                    <w:r>
                      <w:rPr>
                        <w:rStyle w:val="Headerorfooter1"/>
                      </w:rPr>
                      <w:t>DIČ: CZ00534242</w:t>
                    </w:r>
                  </w:p>
                </w:txbxContent>
              </v:textbox>
              <w10:wrap anchorx="page" anchory="page"/>
            </v:shape>
          </w:pict>
        </mc:Fallback>
      </mc:AlternateContent>
    </w:r>
    <w:r>
      <w:rPr>
        <w:noProof/>
        <w:lang w:bidi="ar-SA"/>
      </w:rPr>
      <mc:AlternateContent>
        <mc:Choice Requires="wps">
          <w:drawing>
            <wp:anchor distT="0" distB="0" distL="63500" distR="63500" simplePos="0" relativeHeight="314572429" behindDoc="1" locked="0" layoutInCell="1" allowOverlap="1" wp14:anchorId="7DFAA035" wp14:editId="12E1035F">
              <wp:simplePos x="0" y="0"/>
              <wp:positionH relativeFrom="page">
                <wp:posOffset>2457450</wp:posOffset>
              </wp:positionH>
              <wp:positionV relativeFrom="page">
                <wp:posOffset>10299065</wp:posOffset>
              </wp:positionV>
              <wp:extent cx="36195" cy="80010"/>
              <wp:effectExtent l="0" t="2540" r="190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 cy="80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246D6" w14:textId="77777777" w:rsidR="00487C0B" w:rsidRDefault="00C7699A">
                          <w:pPr>
                            <w:pStyle w:val="Headerorfooter0"/>
                            <w:shd w:val="clear" w:color="auto" w:fill="auto"/>
                            <w:spacing w:line="240" w:lineRule="auto"/>
                            <w:jc w:val="left"/>
                          </w:pPr>
                          <w:r>
                            <w:rPr>
                              <w:rStyle w:val="Headerorfooter55ptBoldItalic"/>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FAA035" id="Text Box 2" o:spid="_x0000_s1033" type="#_x0000_t202" style="position:absolute;margin-left:193.5pt;margin-top:810.95pt;width:2.85pt;height:6.3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" filled="f" stroked="f">
              <v:textbox style="mso-fit-shape-to-text:t" inset="0,0,0,0">
                <w:txbxContent>
                  <w:p w14:paraId="015246D6" w14:textId="77777777" w:rsidR="00487C0B" w:rsidRDefault="00C7699A">
                    <w:pPr>
                      <w:pStyle w:val="Headerorfooter0"/>
                      <w:shd w:val="clear" w:color="auto" w:fill="auto"/>
                      <w:spacing w:line="240" w:lineRule="auto"/>
                      <w:jc w:val="left"/>
                    </w:pPr>
                    <w:r>
                      <w:rPr>
                        <w:rStyle w:val="Headerorfooter55ptBoldItalic"/>
                      </w:rPr>
                      <w:t>i</w:t>
                    </w:r>
                  </w:p>
                </w:txbxContent>
              </v:textbox>
              <w10:wrap anchorx="page" anchory="page"/>
            </v:shape>
          </w:pict>
        </mc:Fallback>
      </mc:AlternateContent>
    </w:r>
    <w:r>
      <w:rPr>
        <w:noProof/>
        <w:lang w:bidi="ar-SA"/>
      </w:rPr>
      <mc:AlternateContent>
        <mc:Choice Requires="wps">
          <w:drawing>
            <wp:anchor distT="0" distB="0" distL="63500" distR="63500" simplePos="0" relativeHeight="314572430" behindDoc="1" locked="0" layoutInCell="1" allowOverlap="1" wp14:anchorId="5D4B1F90" wp14:editId="2606BF2A">
              <wp:simplePos x="0" y="0"/>
              <wp:positionH relativeFrom="page">
                <wp:posOffset>6183630</wp:posOffset>
              </wp:positionH>
              <wp:positionV relativeFrom="page">
                <wp:posOffset>10209530</wp:posOffset>
              </wp:positionV>
              <wp:extent cx="812800" cy="131445"/>
              <wp:effectExtent l="1905" t="0" r="444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C6E31" w14:textId="77777777" w:rsidR="00487C0B" w:rsidRDefault="00C7699A">
                          <w:pPr>
                            <w:pStyle w:val="Headerorfooter0"/>
                            <w:shd w:val="clear" w:color="auto" w:fill="auto"/>
                            <w:spacing w:line="240" w:lineRule="auto"/>
                            <w:jc w:val="left"/>
                          </w:pPr>
                          <w:r>
                            <w:rPr>
                              <w:rStyle w:val="Headerorfooter1"/>
                            </w:rPr>
                            <w:t>Tel.: 558 309 111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4B1F90" id="Text Box 1" o:spid="_x0000_s1034" type="#_x0000_t202" style="position:absolute;margin-left:486.9pt;margin-top:803.9pt;width:64pt;height:10.35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" filled="f" stroked="f">
              <v:textbox style="mso-fit-shape-to-text:t" inset="0,0,0,0">
                <w:txbxContent>
                  <w:p w14:paraId="1DFC6E31" w14:textId="77777777" w:rsidR="00487C0B" w:rsidRDefault="00C7699A">
                    <w:pPr>
                      <w:pStyle w:val="Headerorfooter0"/>
                      <w:shd w:val="clear" w:color="auto" w:fill="auto"/>
                      <w:spacing w:line="240" w:lineRule="auto"/>
                      <w:jc w:val="left"/>
                    </w:pPr>
                    <w:r>
                      <w:rPr>
                        <w:rStyle w:val="Headerorfooter1"/>
                      </w:rPr>
                      <w:t>Tel.: 558 309 111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DCB80" w14:textId="77777777" w:rsidR="005971F1" w:rsidRDefault="005971F1"/>
  </w:footnote>
  <w:footnote w:type="continuationSeparator" w:id="0">
    <w:p w14:paraId="59A6283B" w14:textId="77777777" w:rsidR="005971F1" w:rsidRDefault="005971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3635B" w14:textId="77777777" w:rsidR="008868FF" w:rsidRPr="00022B87" w:rsidRDefault="008868FF" w:rsidP="008868FF">
    <w:pPr>
      <w:pStyle w:val="Zhlav"/>
    </w:pPr>
    <w:r w:rsidRPr="00354BF5">
      <w:rPr>
        <w:noProof/>
        <w:lang w:bidi="ar-SA"/>
      </w:rPr>
      <w:drawing>
        <wp:anchor distT="0" distB="0" distL="114300" distR="114300" simplePos="0" relativeHeight="314603150" behindDoc="1" locked="0" layoutInCell="1" allowOverlap="1" wp14:anchorId="2F49602D" wp14:editId="2CFB7C29">
          <wp:simplePos x="0" y="0"/>
          <wp:positionH relativeFrom="column">
            <wp:posOffset>4251625</wp:posOffset>
          </wp:positionH>
          <wp:positionV relativeFrom="paragraph">
            <wp:posOffset>-342</wp:posOffset>
          </wp:positionV>
          <wp:extent cx="250618" cy="168199"/>
          <wp:effectExtent l="0" t="0" r="0" b="381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sidRPr="00354BF5">
      <w:rPr>
        <w:noProof/>
        <w:lang w:bidi="ar-SA"/>
      </w:rPr>
      <w:drawing>
        <wp:anchor distT="0" distB="0" distL="114300" distR="114300" simplePos="0" relativeHeight="314602126" behindDoc="1" locked="0" layoutInCell="1" allowOverlap="1" wp14:anchorId="46D6F441" wp14:editId="3F6546C4">
          <wp:simplePos x="0" y="0"/>
          <wp:positionH relativeFrom="column">
            <wp:posOffset>6201235</wp:posOffset>
          </wp:positionH>
          <wp:positionV relativeFrom="paragraph">
            <wp:posOffset>-111</wp:posOffset>
          </wp:positionV>
          <wp:extent cx="250618" cy="168199"/>
          <wp:effectExtent l="0" t="0" r="0" b="3810"/>
          <wp:wrapNone/>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sidRPr="00354BF5">
      <w:rPr>
        <w:noProof/>
        <w:lang w:bidi="ar-SA"/>
      </w:rPr>
      <w:drawing>
        <wp:anchor distT="0" distB="0" distL="114300" distR="114300" simplePos="0" relativeHeight="314601102" behindDoc="1" locked="0" layoutInCell="1" allowOverlap="1" wp14:anchorId="2B58AF49" wp14:editId="04495472">
          <wp:simplePos x="0" y="0"/>
          <wp:positionH relativeFrom="column">
            <wp:posOffset>5924941</wp:posOffset>
          </wp:positionH>
          <wp:positionV relativeFrom="paragraph">
            <wp:posOffset>-1011</wp:posOffset>
          </wp:positionV>
          <wp:extent cx="250618" cy="168199"/>
          <wp:effectExtent l="0" t="0" r="0" b="3810"/>
          <wp:wrapNone/>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sidRPr="00354BF5">
      <w:rPr>
        <w:noProof/>
        <w:lang w:bidi="ar-SA"/>
      </w:rPr>
      <w:drawing>
        <wp:anchor distT="0" distB="0" distL="114300" distR="114300" simplePos="0" relativeHeight="314600078" behindDoc="1" locked="0" layoutInCell="1" allowOverlap="1" wp14:anchorId="0C39537D" wp14:editId="0E448D1F">
          <wp:simplePos x="0" y="0"/>
          <wp:positionH relativeFrom="column">
            <wp:posOffset>5632115</wp:posOffset>
          </wp:positionH>
          <wp:positionV relativeFrom="paragraph">
            <wp:posOffset>0</wp:posOffset>
          </wp:positionV>
          <wp:extent cx="250618" cy="168199"/>
          <wp:effectExtent l="0" t="0" r="0" b="3810"/>
          <wp:wrapNone/>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sidRPr="00354BF5">
      <w:rPr>
        <w:noProof/>
        <w:lang w:bidi="ar-SA"/>
      </w:rPr>
      <w:drawing>
        <wp:anchor distT="0" distB="0" distL="114300" distR="114300" simplePos="0" relativeHeight="314599054" behindDoc="1" locked="0" layoutInCell="1" allowOverlap="1" wp14:anchorId="76E6A644" wp14:editId="09856DE6">
          <wp:simplePos x="0" y="0"/>
          <wp:positionH relativeFrom="column">
            <wp:posOffset>5352205</wp:posOffset>
          </wp:positionH>
          <wp:positionV relativeFrom="paragraph">
            <wp:posOffset>-690</wp:posOffset>
          </wp:positionV>
          <wp:extent cx="250618" cy="168199"/>
          <wp:effectExtent l="0" t="0" r="0" b="3810"/>
          <wp:wrapNone/>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sidRPr="00354BF5">
      <w:rPr>
        <w:noProof/>
        <w:lang w:bidi="ar-SA"/>
      </w:rPr>
      <w:drawing>
        <wp:anchor distT="0" distB="0" distL="114300" distR="114300" simplePos="0" relativeHeight="314598030" behindDoc="1" locked="0" layoutInCell="1" allowOverlap="1" wp14:anchorId="5ED5D94F" wp14:editId="4CFE93D9">
          <wp:simplePos x="0" y="0"/>
          <wp:positionH relativeFrom="column">
            <wp:posOffset>5084480</wp:posOffset>
          </wp:positionH>
          <wp:positionV relativeFrom="paragraph">
            <wp:posOffset>0</wp:posOffset>
          </wp:positionV>
          <wp:extent cx="250618" cy="168199"/>
          <wp:effectExtent l="0" t="0" r="0" b="3810"/>
          <wp:wrapNone/>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sidRPr="00354BF5">
      <w:rPr>
        <w:noProof/>
        <w:lang w:bidi="ar-SA"/>
      </w:rPr>
      <w:drawing>
        <wp:anchor distT="0" distB="0" distL="114300" distR="114300" simplePos="0" relativeHeight="314597006" behindDoc="1" locked="0" layoutInCell="1" allowOverlap="1" wp14:anchorId="5D7AD81A" wp14:editId="4CC14957">
          <wp:simplePos x="0" y="0"/>
          <wp:positionH relativeFrom="column">
            <wp:posOffset>4807383</wp:posOffset>
          </wp:positionH>
          <wp:positionV relativeFrom="paragraph">
            <wp:posOffset>-230</wp:posOffset>
          </wp:positionV>
          <wp:extent cx="250618" cy="168199"/>
          <wp:effectExtent l="0" t="0" r="0" b="3810"/>
          <wp:wrapNone/>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sidRPr="00354BF5">
      <w:rPr>
        <w:noProof/>
        <w:lang w:bidi="ar-SA"/>
      </w:rPr>
      <w:drawing>
        <wp:anchor distT="0" distB="0" distL="114300" distR="114300" simplePos="0" relativeHeight="314595982" behindDoc="1" locked="0" layoutInCell="1" allowOverlap="1" wp14:anchorId="2E277E06" wp14:editId="3C1A89D7">
          <wp:simplePos x="0" y="0"/>
          <wp:positionH relativeFrom="column">
            <wp:posOffset>4535637</wp:posOffset>
          </wp:positionH>
          <wp:positionV relativeFrom="paragraph">
            <wp:posOffset>-1905</wp:posOffset>
          </wp:positionV>
          <wp:extent cx="250618" cy="168199"/>
          <wp:effectExtent l="0" t="0" r="0" b="3810"/>
          <wp:wrapNone/>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Pr>
        <w:noProof/>
        <w:lang w:bidi="ar-SA"/>
      </w:rPr>
      <w:drawing>
        <wp:inline distT="0" distB="0" distL="0" distR="0" wp14:anchorId="6126D8E4" wp14:editId="2A5B903A">
          <wp:extent cx="1979874" cy="493988"/>
          <wp:effectExtent l="0" t="0" r="1905" b="1905"/>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Nemocnice_Trinec_3radky.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4576" cy="599953"/>
                  </a:xfrm>
                  <a:prstGeom prst="rect">
                    <a:avLst/>
                  </a:prstGeom>
                </pic:spPr>
              </pic:pic>
            </a:graphicData>
          </a:graphic>
        </wp:inline>
      </w:drawing>
    </w:r>
  </w:p>
  <w:p w14:paraId="34E770C0" w14:textId="77777777" w:rsidR="008868FF" w:rsidRDefault="008868F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BFB0E" w14:textId="77777777" w:rsidR="008868FF" w:rsidRPr="00022B87" w:rsidRDefault="008868FF" w:rsidP="008868FF">
    <w:pPr>
      <w:pStyle w:val="Zhlav"/>
    </w:pPr>
    <w:r w:rsidRPr="00354BF5">
      <w:rPr>
        <w:noProof/>
        <w:lang w:bidi="ar-SA"/>
      </w:rPr>
      <w:drawing>
        <wp:anchor distT="0" distB="0" distL="114300" distR="114300" simplePos="0" relativeHeight="314612366" behindDoc="1" locked="0" layoutInCell="1" allowOverlap="1" wp14:anchorId="2F49602D" wp14:editId="2CFB7C29">
          <wp:simplePos x="0" y="0"/>
          <wp:positionH relativeFrom="column">
            <wp:posOffset>4251625</wp:posOffset>
          </wp:positionH>
          <wp:positionV relativeFrom="paragraph">
            <wp:posOffset>-342</wp:posOffset>
          </wp:positionV>
          <wp:extent cx="250618" cy="168199"/>
          <wp:effectExtent l="0" t="0" r="0" b="3810"/>
          <wp:wrapNone/>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sidRPr="00354BF5">
      <w:rPr>
        <w:noProof/>
        <w:lang w:bidi="ar-SA"/>
      </w:rPr>
      <w:drawing>
        <wp:anchor distT="0" distB="0" distL="114300" distR="114300" simplePos="0" relativeHeight="314611342" behindDoc="1" locked="0" layoutInCell="1" allowOverlap="1" wp14:anchorId="46D6F441" wp14:editId="3F6546C4">
          <wp:simplePos x="0" y="0"/>
          <wp:positionH relativeFrom="column">
            <wp:posOffset>6201235</wp:posOffset>
          </wp:positionH>
          <wp:positionV relativeFrom="paragraph">
            <wp:posOffset>-111</wp:posOffset>
          </wp:positionV>
          <wp:extent cx="250618" cy="168199"/>
          <wp:effectExtent l="0" t="0" r="0" b="3810"/>
          <wp:wrapNone/>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sidRPr="00354BF5">
      <w:rPr>
        <w:noProof/>
        <w:lang w:bidi="ar-SA"/>
      </w:rPr>
      <w:drawing>
        <wp:anchor distT="0" distB="0" distL="114300" distR="114300" simplePos="0" relativeHeight="314610318" behindDoc="1" locked="0" layoutInCell="1" allowOverlap="1" wp14:anchorId="2B58AF49" wp14:editId="04495472">
          <wp:simplePos x="0" y="0"/>
          <wp:positionH relativeFrom="column">
            <wp:posOffset>5924941</wp:posOffset>
          </wp:positionH>
          <wp:positionV relativeFrom="paragraph">
            <wp:posOffset>-1011</wp:posOffset>
          </wp:positionV>
          <wp:extent cx="250618" cy="168199"/>
          <wp:effectExtent l="0" t="0" r="0" b="3810"/>
          <wp:wrapNone/>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sidRPr="00354BF5">
      <w:rPr>
        <w:noProof/>
        <w:lang w:bidi="ar-SA"/>
      </w:rPr>
      <w:drawing>
        <wp:anchor distT="0" distB="0" distL="114300" distR="114300" simplePos="0" relativeHeight="314609294" behindDoc="1" locked="0" layoutInCell="1" allowOverlap="1" wp14:anchorId="0C39537D" wp14:editId="0E448D1F">
          <wp:simplePos x="0" y="0"/>
          <wp:positionH relativeFrom="column">
            <wp:posOffset>5632115</wp:posOffset>
          </wp:positionH>
          <wp:positionV relativeFrom="paragraph">
            <wp:posOffset>0</wp:posOffset>
          </wp:positionV>
          <wp:extent cx="250618" cy="168199"/>
          <wp:effectExtent l="0" t="0" r="0" b="3810"/>
          <wp:wrapNone/>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sidRPr="00354BF5">
      <w:rPr>
        <w:noProof/>
        <w:lang w:bidi="ar-SA"/>
      </w:rPr>
      <w:drawing>
        <wp:anchor distT="0" distB="0" distL="114300" distR="114300" simplePos="0" relativeHeight="314608270" behindDoc="1" locked="0" layoutInCell="1" allowOverlap="1" wp14:anchorId="76E6A644" wp14:editId="09856DE6">
          <wp:simplePos x="0" y="0"/>
          <wp:positionH relativeFrom="column">
            <wp:posOffset>5352205</wp:posOffset>
          </wp:positionH>
          <wp:positionV relativeFrom="paragraph">
            <wp:posOffset>-690</wp:posOffset>
          </wp:positionV>
          <wp:extent cx="250618" cy="168199"/>
          <wp:effectExtent l="0" t="0" r="0" b="3810"/>
          <wp:wrapNone/>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sidRPr="00354BF5">
      <w:rPr>
        <w:noProof/>
        <w:lang w:bidi="ar-SA"/>
      </w:rPr>
      <w:drawing>
        <wp:anchor distT="0" distB="0" distL="114300" distR="114300" simplePos="0" relativeHeight="314607246" behindDoc="1" locked="0" layoutInCell="1" allowOverlap="1" wp14:anchorId="5ED5D94F" wp14:editId="4CFE93D9">
          <wp:simplePos x="0" y="0"/>
          <wp:positionH relativeFrom="column">
            <wp:posOffset>5084480</wp:posOffset>
          </wp:positionH>
          <wp:positionV relativeFrom="paragraph">
            <wp:posOffset>0</wp:posOffset>
          </wp:positionV>
          <wp:extent cx="250618" cy="168199"/>
          <wp:effectExtent l="0" t="0" r="0" b="3810"/>
          <wp:wrapNone/>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sidRPr="00354BF5">
      <w:rPr>
        <w:noProof/>
        <w:lang w:bidi="ar-SA"/>
      </w:rPr>
      <w:drawing>
        <wp:anchor distT="0" distB="0" distL="114300" distR="114300" simplePos="0" relativeHeight="314606222" behindDoc="1" locked="0" layoutInCell="1" allowOverlap="1" wp14:anchorId="5D7AD81A" wp14:editId="4CC14957">
          <wp:simplePos x="0" y="0"/>
          <wp:positionH relativeFrom="column">
            <wp:posOffset>4807383</wp:posOffset>
          </wp:positionH>
          <wp:positionV relativeFrom="paragraph">
            <wp:posOffset>-230</wp:posOffset>
          </wp:positionV>
          <wp:extent cx="250618" cy="168199"/>
          <wp:effectExtent l="0" t="0" r="0" b="3810"/>
          <wp:wrapNone/>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sidRPr="00354BF5">
      <w:rPr>
        <w:noProof/>
        <w:lang w:bidi="ar-SA"/>
      </w:rPr>
      <w:drawing>
        <wp:anchor distT="0" distB="0" distL="114300" distR="114300" simplePos="0" relativeHeight="314605198" behindDoc="1" locked="0" layoutInCell="1" allowOverlap="1" wp14:anchorId="2E277E06" wp14:editId="3C1A89D7">
          <wp:simplePos x="0" y="0"/>
          <wp:positionH relativeFrom="column">
            <wp:posOffset>4535637</wp:posOffset>
          </wp:positionH>
          <wp:positionV relativeFrom="paragraph">
            <wp:posOffset>-1905</wp:posOffset>
          </wp:positionV>
          <wp:extent cx="250618" cy="168199"/>
          <wp:effectExtent l="0" t="0" r="0" b="3810"/>
          <wp:wrapNone/>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Pr>
        <w:noProof/>
        <w:lang w:bidi="ar-SA"/>
      </w:rPr>
      <w:drawing>
        <wp:inline distT="0" distB="0" distL="0" distR="0" wp14:anchorId="6126D8E4" wp14:editId="2A5B903A">
          <wp:extent cx="1979874" cy="493988"/>
          <wp:effectExtent l="0" t="0" r="1905" b="1905"/>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Nemocnice_Trinec_3radky.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4576" cy="599953"/>
                  </a:xfrm>
                  <a:prstGeom prst="rect">
                    <a:avLst/>
                  </a:prstGeom>
                </pic:spPr>
              </pic:pic>
            </a:graphicData>
          </a:graphic>
        </wp:inline>
      </w:drawing>
    </w:r>
  </w:p>
  <w:p w14:paraId="754B0693" w14:textId="77777777" w:rsidR="00581E8A" w:rsidRDefault="00581E8A" w:rsidP="00581E8A">
    <w:pPr>
      <w:pStyle w:val="Zhlav"/>
    </w:pPr>
  </w:p>
  <w:p w14:paraId="5A4821F9" w14:textId="77777777" w:rsidR="00487C0B" w:rsidRDefault="00487C0B">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954C5" w14:textId="77777777" w:rsidR="008868FF" w:rsidRPr="00022B87" w:rsidRDefault="008868FF" w:rsidP="008868FF">
    <w:pPr>
      <w:pStyle w:val="Zhlav"/>
    </w:pPr>
    <w:r w:rsidRPr="00354BF5">
      <w:rPr>
        <w:noProof/>
        <w:lang w:bidi="ar-SA"/>
      </w:rPr>
      <w:drawing>
        <wp:anchor distT="0" distB="0" distL="114300" distR="114300" simplePos="0" relativeHeight="314593934" behindDoc="1" locked="0" layoutInCell="1" allowOverlap="1" wp14:anchorId="2F49602D" wp14:editId="2CFB7C29">
          <wp:simplePos x="0" y="0"/>
          <wp:positionH relativeFrom="column">
            <wp:posOffset>4251625</wp:posOffset>
          </wp:positionH>
          <wp:positionV relativeFrom="paragraph">
            <wp:posOffset>-342</wp:posOffset>
          </wp:positionV>
          <wp:extent cx="250618" cy="168199"/>
          <wp:effectExtent l="0" t="0" r="0" b="3810"/>
          <wp:wrapNone/>
          <wp:docPr id="253" name="Obrázek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sidRPr="00354BF5">
      <w:rPr>
        <w:noProof/>
        <w:lang w:bidi="ar-SA"/>
      </w:rPr>
      <w:drawing>
        <wp:anchor distT="0" distB="0" distL="114300" distR="114300" simplePos="0" relativeHeight="314592910" behindDoc="1" locked="0" layoutInCell="1" allowOverlap="1" wp14:anchorId="46D6F441" wp14:editId="3F6546C4">
          <wp:simplePos x="0" y="0"/>
          <wp:positionH relativeFrom="column">
            <wp:posOffset>6201235</wp:posOffset>
          </wp:positionH>
          <wp:positionV relativeFrom="paragraph">
            <wp:posOffset>-111</wp:posOffset>
          </wp:positionV>
          <wp:extent cx="250618" cy="168199"/>
          <wp:effectExtent l="0" t="0" r="0" b="3810"/>
          <wp:wrapNone/>
          <wp:docPr id="254" name="Obrázek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sidRPr="00354BF5">
      <w:rPr>
        <w:noProof/>
        <w:lang w:bidi="ar-SA"/>
      </w:rPr>
      <w:drawing>
        <wp:anchor distT="0" distB="0" distL="114300" distR="114300" simplePos="0" relativeHeight="314591886" behindDoc="1" locked="0" layoutInCell="1" allowOverlap="1" wp14:anchorId="2B58AF49" wp14:editId="04495472">
          <wp:simplePos x="0" y="0"/>
          <wp:positionH relativeFrom="column">
            <wp:posOffset>5924941</wp:posOffset>
          </wp:positionH>
          <wp:positionV relativeFrom="paragraph">
            <wp:posOffset>-1011</wp:posOffset>
          </wp:positionV>
          <wp:extent cx="250618" cy="168199"/>
          <wp:effectExtent l="0" t="0" r="0" b="3810"/>
          <wp:wrapNone/>
          <wp:docPr id="255" name="Obrázek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sidRPr="00354BF5">
      <w:rPr>
        <w:noProof/>
        <w:lang w:bidi="ar-SA"/>
      </w:rPr>
      <w:drawing>
        <wp:anchor distT="0" distB="0" distL="114300" distR="114300" simplePos="0" relativeHeight="314590862" behindDoc="1" locked="0" layoutInCell="1" allowOverlap="1" wp14:anchorId="0C39537D" wp14:editId="0E448D1F">
          <wp:simplePos x="0" y="0"/>
          <wp:positionH relativeFrom="column">
            <wp:posOffset>5632115</wp:posOffset>
          </wp:positionH>
          <wp:positionV relativeFrom="paragraph">
            <wp:posOffset>0</wp:posOffset>
          </wp:positionV>
          <wp:extent cx="250618" cy="168199"/>
          <wp:effectExtent l="0" t="0" r="0" b="3810"/>
          <wp:wrapNone/>
          <wp:docPr id="256" name="Obrázek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sidRPr="00354BF5">
      <w:rPr>
        <w:noProof/>
        <w:lang w:bidi="ar-SA"/>
      </w:rPr>
      <w:drawing>
        <wp:anchor distT="0" distB="0" distL="114300" distR="114300" simplePos="0" relativeHeight="314589838" behindDoc="1" locked="0" layoutInCell="1" allowOverlap="1" wp14:anchorId="76E6A644" wp14:editId="09856DE6">
          <wp:simplePos x="0" y="0"/>
          <wp:positionH relativeFrom="column">
            <wp:posOffset>5352205</wp:posOffset>
          </wp:positionH>
          <wp:positionV relativeFrom="paragraph">
            <wp:posOffset>-690</wp:posOffset>
          </wp:positionV>
          <wp:extent cx="250618" cy="168199"/>
          <wp:effectExtent l="0" t="0" r="0" b="3810"/>
          <wp:wrapNone/>
          <wp:docPr id="257" name="Obrázek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sidRPr="00354BF5">
      <w:rPr>
        <w:noProof/>
        <w:lang w:bidi="ar-SA"/>
      </w:rPr>
      <w:drawing>
        <wp:anchor distT="0" distB="0" distL="114300" distR="114300" simplePos="0" relativeHeight="314588814" behindDoc="1" locked="0" layoutInCell="1" allowOverlap="1" wp14:anchorId="5ED5D94F" wp14:editId="4CFE93D9">
          <wp:simplePos x="0" y="0"/>
          <wp:positionH relativeFrom="column">
            <wp:posOffset>5084480</wp:posOffset>
          </wp:positionH>
          <wp:positionV relativeFrom="paragraph">
            <wp:posOffset>0</wp:posOffset>
          </wp:positionV>
          <wp:extent cx="250618" cy="168199"/>
          <wp:effectExtent l="0" t="0" r="0" b="3810"/>
          <wp:wrapNone/>
          <wp:docPr id="258" name="Obrázek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sidRPr="00354BF5">
      <w:rPr>
        <w:noProof/>
        <w:lang w:bidi="ar-SA"/>
      </w:rPr>
      <w:drawing>
        <wp:anchor distT="0" distB="0" distL="114300" distR="114300" simplePos="0" relativeHeight="314587790" behindDoc="1" locked="0" layoutInCell="1" allowOverlap="1" wp14:anchorId="5D7AD81A" wp14:editId="4CC14957">
          <wp:simplePos x="0" y="0"/>
          <wp:positionH relativeFrom="column">
            <wp:posOffset>4807383</wp:posOffset>
          </wp:positionH>
          <wp:positionV relativeFrom="paragraph">
            <wp:posOffset>-230</wp:posOffset>
          </wp:positionV>
          <wp:extent cx="250618" cy="168199"/>
          <wp:effectExtent l="0" t="0" r="0" b="3810"/>
          <wp:wrapNone/>
          <wp:docPr id="259" name="Obrázek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sidRPr="00354BF5">
      <w:rPr>
        <w:noProof/>
        <w:lang w:bidi="ar-SA"/>
      </w:rPr>
      <w:drawing>
        <wp:anchor distT="0" distB="0" distL="114300" distR="114300" simplePos="0" relativeHeight="314586766" behindDoc="1" locked="0" layoutInCell="1" allowOverlap="1" wp14:anchorId="2E277E06" wp14:editId="3C1A89D7">
          <wp:simplePos x="0" y="0"/>
          <wp:positionH relativeFrom="column">
            <wp:posOffset>4535637</wp:posOffset>
          </wp:positionH>
          <wp:positionV relativeFrom="paragraph">
            <wp:posOffset>-1905</wp:posOffset>
          </wp:positionV>
          <wp:extent cx="250618" cy="168199"/>
          <wp:effectExtent l="0" t="0" r="0" b="3810"/>
          <wp:wrapNone/>
          <wp:docPr id="260" name="Obrázek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Pr>
        <w:noProof/>
        <w:lang w:bidi="ar-SA"/>
      </w:rPr>
      <w:drawing>
        <wp:inline distT="0" distB="0" distL="0" distR="0" wp14:anchorId="6126D8E4" wp14:editId="2A5B903A">
          <wp:extent cx="1979874" cy="493988"/>
          <wp:effectExtent l="0" t="0" r="1905" b="1905"/>
          <wp:docPr id="261" name="Obrázek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Nemocnice_Trinec_3radky.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4576" cy="599953"/>
                  </a:xfrm>
                  <a:prstGeom prst="rect">
                    <a:avLst/>
                  </a:prstGeom>
                </pic:spPr>
              </pic:pic>
            </a:graphicData>
          </a:graphic>
        </wp:inline>
      </w:drawing>
    </w:r>
  </w:p>
  <w:p w14:paraId="31E5C762" w14:textId="77777777" w:rsidR="007A2B0A" w:rsidRPr="008868FF" w:rsidRDefault="007A2B0A" w:rsidP="008868FF">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54033" w14:textId="77777777" w:rsidR="00487C0B" w:rsidRDefault="006531DE">
    <w:pPr>
      <w:rPr>
        <w:sz w:val="2"/>
        <w:szCs w:val="2"/>
      </w:rPr>
    </w:pPr>
    <w:r>
      <w:rPr>
        <w:noProof/>
        <w:lang w:bidi="ar-SA"/>
      </w:rPr>
      <mc:AlternateContent>
        <mc:Choice Requires="wps">
          <w:drawing>
            <wp:anchor distT="0" distB="0" distL="63500" distR="63500" simplePos="0" relativeHeight="314572422" behindDoc="1" locked="0" layoutInCell="1" allowOverlap="1" wp14:anchorId="36E3083C" wp14:editId="3EBFA94F">
              <wp:simplePos x="0" y="0"/>
              <wp:positionH relativeFrom="page">
                <wp:posOffset>2495550</wp:posOffset>
              </wp:positionH>
              <wp:positionV relativeFrom="page">
                <wp:posOffset>646430</wp:posOffset>
              </wp:positionV>
              <wp:extent cx="38735" cy="92710"/>
              <wp:effectExtent l="0" t="0" r="0" b="38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 cy="92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8BF48" w14:textId="77777777" w:rsidR="00487C0B" w:rsidRDefault="00C7699A">
                          <w:pPr>
                            <w:pStyle w:val="Headerorfooter0"/>
                            <w:shd w:val="clear" w:color="auto" w:fill="auto"/>
                            <w:spacing w:line="240" w:lineRule="auto"/>
                            <w:jc w:val="left"/>
                          </w:pPr>
                          <w:r>
                            <w:rPr>
                              <w:rStyle w:val="HeaderorfooterCorbel6ptBoldItalic"/>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E3083C" id="_x0000_t202" coordsize="21600,21600" o:spt="202" path="m,l,21600r21600,l21600,xe">
              <v:stroke joinstyle="miter"/>
              <v:path gradientshapeok="t" o:connecttype="rect"/>
            </v:shapetype>
            <v:shape id="Text Box 9" o:spid="_x0000_s1027" type="#_x0000_t202" style="position:absolute;margin-left:196.5pt;margin-top:50.9pt;width:3.05pt;height:7.3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" filled="f" stroked="f">
              <v:textbox style="mso-fit-shape-to-text:t" inset="0,0,0,0">
                <w:txbxContent>
                  <w:p w14:paraId="0E98BF48" w14:textId="77777777" w:rsidR="00487C0B" w:rsidRDefault="00C7699A">
                    <w:pPr>
                      <w:pStyle w:val="Headerorfooter0"/>
                      <w:shd w:val="clear" w:color="auto" w:fill="auto"/>
                      <w:spacing w:line="240" w:lineRule="auto"/>
                      <w:jc w:val="left"/>
                    </w:pPr>
                    <w:r>
                      <w:rPr>
                        <w:rStyle w:val="HeaderorfooterCorbel6ptBoldItalic"/>
                      </w:rPr>
                      <w:t>I</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547E2" w14:textId="77777777" w:rsidR="00487C0B" w:rsidRDefault="006531DE">
    <w:pPr>
      <w:rPr>
        <w:sz w:val="2"/>
        <w:szCs w:val="2"/>
      </w:rPr>
    </w:pPr>
    <w:r>
      <w:rPr>
        <w:noProof/>
        <w:lang w:bidi="ar-SA"/>
      </w:rPr>
      <mc:AlternateContent>
        <mc:Choice Requires="wps">
          <w:drawing>
            <wp:anchor distT="0" distB="0" distL="63500" distR="63500" simplePos="0" relativeHeight="314572423" behindDoc="1" locked="0" layoutInCell="1" allowOverlap="1" wp14:anchorId="59CF086D" wp14:editId="7683176F">
              <wp:simplePos x="0" y="0"/>
              <wp:positionH relativeFrom="page">
                <wp:posOffset>4972685</wp:posOffset>
              </wp:positionH>
              <wp:positionV relativeFrom="page">
                <wp:posOffset>518160</wp:posOffset>
              </wp:positionV>
              <wp:extent cx="36195" cy="80010"/>
              <wp:effectExtent l="635" t="3810" r="1270" b="19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 cy="80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B799E" w14:textId="77777777" w:rsidR="00487C0B" w:rsidRDefault="00C7699A">
                          <w:pPr>
                            <w:pStyle w:val="Headerorfooter0"/>
                            <w:shd w:val="clear" w:color="auto" w:fill="auto"/>
                            <w:spacing w:line="240" w:lineRule="auto"/>
                            <w:jc w:val="left"/>
                          </w:pPr>
                          <w:r>
                            <w:rPr>
                              <w:rStyle w:val="Headerorfooter55ptBoldItalic"/>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CF086D" id="_x0000_t202" coordsize="21600,21600" o:spt="202" path="m,l,21600r21600,l21600,xe">
              <v:stroke joinstyle="miter"/>
              <v:path gradientshapeok="t" o:connecttype="rect"/>
            </v:shapetype>
            <v:shape id="Text Box 8" o:spid="_x0000_s1028" type="#_x0000_t202" style="position:absolute;margin-left:391.55pt;margin-top:40.8pt;width:2.85pt;height:6.3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dqgIAAKs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" filled="f" stroked="f">
              <v:textbox style="mso-fit-shape-to-text:t" inset="0,0,0,0">
                <w:txbxContent>
                  <w:p w14:paraId="2DDB799E" w14:textId="77777777" w:rsidR="00487C0B" w:rsidRDefault="00C7699A">
                    <w:pPr>
                      <w:pStyle w:val="Headerorfooter0"/>
                      <w:shd w:val="clear" w:color="auto" w:fill="auto"/>
                      <w:spacing w:line="240" w:lineRule="auto"/>
                      <w:jc w:val="left"/>
                    </w:pPr>
                    <w:r>
                      <w:rPr>
                        <w:rStyle w:val="Headerorfooter55ptBoldItalic"/>
                      </w:rPr>
                      <w:t>i</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8D2DA" w14:textId="77777777" w:rsidR="00473DDF" w:rsidRDefault="00473DDF" w:rsidP="00473DDF">
    <w:pPr>
      <w:pBdr>
        <w:bottom w:val="single" w:sz="4" w:space="1" w:color="auto"/>
      </w:pBdr>
      <w:spacing w:after="60"/>
      <w:ind w:firstLine="709"/>
      <w:rPr>
        <w:b/>
      </w:rPr>
    </w:pPr>
    <w:r>
      <w:rPr>
        <w:b/>
        <w:caps/>
        <w:noProof/>
        <w:sz w:val="28"/>
        <w:szCs w:val="28"/>
        <w:lang w:bidi="ar-SA"/>
      </w:rPr>
      <w:drawing>
        <wp:anchor distT="0" distB="0" distL="114300" distR="114300" simplePos="0" relativeHeight="314584718" behindDoc="1" locked="0" layoutInCell="0" allowOverlap="1" wp14:anchorId="33B84ECD" wp14:editId="40B3DAD3">
          <wp:simplePos x="0" y="0"/>
          <wp:positionH relativeFrom="column">
            <wp:posOffset>65405</wp:posOffset>
          </wp:positionH>
          <wp:positionV relativeFrom="paragraph">
            <wp:posOffset>10160</wp:posOffset>
          </wp:positionV>
          <wp:extent cx="218440" cy="342900"/>
          <wp:effectExtent l="0" t="0" r="0" b="0"/>
          <wp:wrapNone/>
          <wp:docPr id="30" name="Obrázek 30" descr="NEW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44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sz w:val="28"/>
        <w:szCs w:val="28"/>
      </w:rPr>
      <w:t>Nemocnice Třinec</w:t>
    </w:r>
    <w:r>
      <w:rPr>
        <w:b/>
        <w:sz w:val="28"/>
        <w:szCs w:val="28"/>
      </w:rPr>
      <w:t xml:space="preserve">, </w:t>
    </w:r>
    <w:r>
      <w:rPr>
        <w:b/>
      </w:rPr>
      <w:t>příspěvková organizace</w:t>
    </w:r>
  </w:p>
  <w:p w14:paraId="12FD99B0" w14:textId="77777777" w:rsidR="00473DDF" w:rsidRPr="000C6EFF" w:rsidRDefault="00473DDF" w:rsidP="00473DDF">
    <w:pPr>
      <w:pBdr>
        <w:bottom w:val="single" w:sz="4" w:space="1" w:color="auto"/>
      </w:pBdr>
      <w:ind w:firstLine="708"/>
      <w:rPr>
        <w:b/>
      </w:rPr>
    </w:pPr>
    <w:r>
      <w:rPr>
        <w:b/>
      </w:rPr>
      <w:t xml:space="preserve">Kaštanová 268, Dolní </w:t>
    </w:r>
    <w:proofErr w:type="spellStart"/>
    <w:r>
      <w:rPr>
        <w:b/>
      </w:rPr>
      <w:t>Líštná</w:t>
    </w:r>
    <w:proofErr w:type="spellEnd"/>
    <w:r>
      <w:rPr>
        <w:b/>
      </w:rPr>
      <w:t>, 739 61 Třinec</w:t>
    </w:r>
  </w:p>
  <w:p w14:paraId="25FDBA06" w14:textId="77777777" w:rsidR="00473DDF" w:rsidRDefault="00473DDF" w:rsidP="00473DDF">
    <w:pPr>
      <w:pStyle w:val="Zpat"/>
      <w:spacing w:before="60"/>
      <w:jc w:val="right"/>
    </w:pPr>
    <w:r w:rsidRPr="000869AA">
      <w:rPr>
        <w:i/>
        <w:sz w:val="16"/>
        <w:szCs w:val="16"/>
      </w:rPr>
      <w:t>AKREDITOVANÉ ZDRAVOTNICKÉ ZAŘÍZENÍ</w:t>
    </w:r>
  </w:p>
  <w:p w14:paraId="11D63DCB" w14:textId="77777777" w:rsidR="00487C0B" w:rsidRDefault="00487C0B">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numFmt w:val="bullet"/>
      <w:lvlText w:val="-"/>
      <w:lvlJc w:val="left"/>
      <w:pPr>
        <w:tabs>
          <w:tab w:val="num" w:pos="644"/>
        </w:tabs>
        <w:ind w:left="644" w:hanging="360"/>
      </w:pPr>
      <w:rPr>
        <w:rFonts w:ascii="Calibri" w:hAnsi="Calibri" w:cs="Symbol"/>
        <w:sz w:val="24"/>
        <w:szCs w:val="24"/>
        <w:shd w:val="clear" w:color="auto" w:fill="FFFFFF"/>
      </w:rPr>
    </w:lvl>
  </w:abstractNum>
  <w:abstractNum w:abstractNumId="1" w15:restartNumberingAfterBreak="0">
    <w:nsid w:val="04C51D6F"/>
    <w:multiLevelType w:val="multilevel"/>
    <w:tmpl w:val="9E8005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E617B5"/>
    <w:multiLevelType w:val="hybridMultilevel"/>
    <w:tmpl w:val="72BCF13E"/>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3" w15:restartNumberingAfterBreak="0">
    <w:nsid w:val="08294905"/>
    <w:multiLevelType w:val="hybridMultilevel"/>
    <w:tmpl w:val="906886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BF3C66"/>
    <w:multiLevelType w:val="hybridMultilevel"/>
    <w:tmpl w:val="1BF04E8E"/>
    <w:lvl w:ilvl="0" w:tplc="CCB24DAC">
      <w:start w:val="1"/>
      <w:numFmt w:val="decimalZero"/>
      <w:lvlText w:val="%1."/>
      <w:lvlJc w:val="left"/>
      <w:pPr>
        <w:ind w:left="480" w:hanging="360"/>
      </w:pPr>
      <w:rPr>
        <w:rFonts w:hint="default"/>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5" w15:restartNumberingAfterBreak="0">
    <w:nsid w:val="0AAE5671"/>
    <w:multiLevelType w:val="hybridMultilevel"/>
    <w:tmpl w:val="C234DB58"/>
    <w:lvl w:ilvl="0" w:tplc="A01E3116">
      <w:start w:val="4"/>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C508BE"/>
    <w:multiLevelType w:val="multilevel"/>
    <w:tmpl w:val="3962E030"/>
    <w:lvl w:ilvl="0">
      <w:start w:val="1"/>
      <w:numFmt w:val="bullet"/>
      <w:lvlText w:val=""/>
      <w:lvlJc w:val="left"/>
      <w:pPr>
        <w:tabs>
          <w:tab w:val="num" w:pos="720"/>
        </w:tabs>
        <w:ind w:left="720" w:hanging="360"/>
      </w:pPr>
      <w:rPr>
        <w:rFonts w:ascii="Symbol" w:hAnsi="Symbol" w:cs="Symbol" w:hint="default"/>
      </w:rPr>
    </w:lvl>
    <w:lvl w:ilvl="1">
      <w:numFmt w:val="bullet"/>
      <w:lvlText w:val="-"/>
      <w:lvlJc w:val="left"/>
      <w:pPr>
        <w:tabs>
          <w:tab w:val="num" w:pos="0"/>
        </w:tabs>
        <w:ind w:left="1440" w:hanging="360"/>
      </w:pPr>
      <w:rPr>
        <w:rFonts w:ascii="Times New Roman" w:hAnsi="Times New Roman" w:cs="Times New Roman" w:hint="default"/>
        <w:b/>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52856B3"/>
    <w:multiLevelType w:val="multilevel"/>
    <w:tmpl w:val="CA687BD0"/>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6F61EDE"/>
    <w:multiLevelType w:val="hybridMultilevel"/>
    <w:tmpl w:val="5F243C12"/>
    <w:lvl w:ilvl="0" w:tplc="0B202930">
      <w:start w:val="1"/>
      <w:numFmt w:val="lowerLetter"/>
      <w:lvlText w:val="%1)"/>
      <w:lvlJc w:val="left"/>
      <w:pPr>
        <w:ind w:left="1080" w:hanging="360"/>
      </w:pPr>
      <w:rPr>
        <w:rFonts w:eastAsia="Calibri"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7165558"/>
    <w:multiLevelType w:val="hybridMultilevel"/>
    <w:tmpl w:val="A830BF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D766A7D"/>
    <w:multiLevelType w:val="multilevel"/>
    <w:tmpl w:val="45AE8AF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1F182103"/>
    <w:multiLevelType w:val="hybridMultilevel"/>
    <w:tmpl w:val="F5F4524C"/>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0E73C5"/>
    <w:multiLevelType w:val="multilevel"/>
    <w:tmpl w:val="D8A4C0A0"/>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00C6820"/>
    <w:multiLevelType w:val="hybridMultilevel"/>
    <w:tmpl w:val="92FA1A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798142C"/>
    <w:multiLevelType w:val="multilevel"/>
    <w:tmpl w:val="20BACE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A111C5"/>
    <w:multiLevelType w:val="multilevel"/>
    <w:tmpl w:val="E10E6C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4B0382"/>
    <w:multiLevelType w:val="hybridMultilevel"/>
    <w:tmpl w:val="80B2D3DA"/>
    <w:lvl w:ilvl="0" w:tplc="394A31D0">
      <w:start w:val="1"/>
      <w:numFmt w:val="lowerLetter"/>
      <w:lvlText w:val="%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7" w15:restartNumberingAfterBreak="0">
    <w:nsid w:val="3BA31487"/>
    <w:multiLevelType w:val="multilevel"/>
    <w:tmpl w:val="75E6816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1076AE8"/>
    <w:multiLevelType w:val="multilevel"/>
    <w:tmpl w:val="11BEFA90"/>
    <w:lvl w:ilvl="0">
      <w:numFmt w:val="bullet"/>
      <w:lvlText w:val="-"/>
      <w:lvlJc w:val="left"/>
      <w:pPr>
        <w:tabs>
          <w:tab w:val="num" w:pos="720"/>
        </w:tabs>
        <w:ind w:left="720" w:hanging="360"/>
      </w:pPr>
      <w:rPr>
        <w:rFonts w:ascii="Times New Roman" w:eastAsia="Times New Roman" w:hAnsi="Times New Roman" w:cs="Times New Roman" w:hint="default"/>
        <w: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15:restartNumberingAfterBreak="0">
    <w:nsid w:val="427531A1"/>
    <w:multiLevelType w:val="hybridMultilevel"/>
    <w:tmpl w:val="B538B858"/>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0" w15:restartNumberingAfterBreak="0">
    <w:nsid w:val="434C77E1"/>
    <w:multiLevelType w:val="hybridMultilevel"/>
    <w:tmpl w:val="5B1486A8"/>
    <w:lvl w:ilvl="0" w:tplc="11CE4D0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15:restartNumberingAfterBreak="0">
    <w:nsid w:val="453675CE"/>
    <w:multiLevelType w:val="hybridMultilevel"/>
    <w:tmpl w:val="67349EB8"/>
    <w:lvl w:ilvl="0" w:tplc="04050003">
      <w:start w:val="1"/>
      <w:numFmt w:val="bullet"/>
      <w:lvlText w:val="o"/>
      <w:lvlJc w:val="left"/>
      <w:pPr>
        <w:ind w:left="1710" w:hanging="360"/>
      </w:pPr>
      <w:rPr>
        <w:rFonts w:ascii="Courier New" w:hAnsi="Courier New" w:cs="Courier New" w:hint="default"/>
      </w:rPr>
    </w:lvl>
    <w:lvl w:ilvl="1" w:tplc="04050003" w:tentative="1">
      <w:start w:val="1"/>
      <w:numFmt w:val="bullet"/>
      <w:lvlText w:val="o"/>
      <w:lvlJc w:val="left"/>
      <w:pPr>
        <w:ind w:left="2430" w:hanging="360"/>
      </w:pPr>
      <w:rPr>
        <w:rFonts w:ascii="Courier New" w:hAnsi="Courier New" w:cs="Courier New" w:hint="default"/>
      </w:rPr>
    </w:lvl>
    <w:lvl w:ilvl="2" w:tplc="04050005" w:tentative="1">
      <w:start w:val="1"/>
      <w:numFmt w:val="bullet"/>
      <w:lvlText w:val=""/>
      <w:lvlJc w:val="left"/>
      <w:pPr>
        <w:ind w:left="3150" w:hanging="360"/>
      </w:pPr>
      <w:rPr>
        <w:rFonts w:ascii="Wingdings" w:hAnsi="Wingdings" w:hint="default"/>
      </w:rPr>
    </w:lvl>
    <w:lvl w:ilvl="3" w:tplc="04050001" w:tentative="1">
      <w:start w:val="1"/>
      <w:numFmt w:val="bullet"/>
      <w:lvlText w:val=""/>
      <w:lvlJc w:val="left"/>
      <w:pPr>
        <w:ind w:left="3870" w:hanging="360"/>
      </w:pPr>
      <w:rPr>
        <w:rFonts w:ascii="Symbol" w:hAnsi="Symbol" w:hint="default"/>
      </w:rPr>
    </w:lvl>
    <w:lvl w:ilvl="4" w:tplc="04050003" w:tentative="1">
      <w:start w:val="1"/>
      <w:numFmt w:val="bullet"/>
      <w:lvlText w:val="o"/>
      <w:lvlJc w:val="left"/>
      <w:pPr>
        <w:ind w:left="4590" w:hanging="360"/>
      </w:pPr>
      <w:rPr>
        <w:rFonts w:ascii="Courier New" w:hAnsi="Courier New" w:cs="Courier New" w:hint="default"/>
      </w:rPr>
    </w:lvl>
    <w:lvl w:ilvl="5" w:tplc="04050005" w:tentative="1">
      <w:start w:val="1"/>
      <w:numFmt w:val="bullet"/>
      <w:lvlText w:val=""/>
      <w:lvlJc w:val="left"/>
      <w:pPr>
        <w:ind w:left="5310" w:hanging="360"/>
      </w:pPr>
      <w:rPr>
        <w:rFonts w:ascii="Wingdings" w:hAnsi="Wingdings" w:hint="default"/>
      </w:rPr>
    </w:lvl>
    <w:lvl w:ilvl="6" w:tplc="04050001" w:tentative="1">
      <w:start w:val="1"/>
      <w:numFmt w:val="bullet"/>
      <w:lvlText w:val=""/>
      <w:lvlJc w:val="left"/>
      <w:pPr>
        <w:ind w:left="6030" w:hanging="360"/>
      </w:pPr>
      <w:rPr>
        <w:rFonts w:ascii="Symbol" w:hAnsi="Symbol" w:hint="default"/>
      </w:rPr>
    </w:lvl>
    <w:lvl w:ilvl="7" w:tplc="04050003" w:tentative="1">
      <w:start w:val="1"/>
      <w:numFmt w:val="bullet"/>
      <w:lvlText w:val="o"/>
      <w:lvlJc w:val="left"/>
      <w:pPr>
        <w:ind w:left="6750" w:hanging="360"/>
      </w:pPr>
      <w:rPr>
        <w:rFonts w:ascii="Courier New" w:hAnsi="Courier New" w:cs="Courier New" w:hint="default"/>
      </w:rPr>
    </w:lvl>
    <w:lvl w:ilvl="8" w:tplc="04050005" w:tentative="1">
      <w:start w:val="1"/>
      <w:numFmt w:val="bullet"/>
      <w:lvlText w:val=""/>
      <w:lvlJc w:val="left"/>
      <w:pPr>
        <w:ind w:left="7470" w:hanging="360"/>
      </w:pPr>
      <w:rPr>
        <w:rFonts w:ascii="Wingdings" w:hAnsi="Wingdings" w:hint="default"/>
      </w:rPr>
    </w:lvl>
  </w:abstractNum>
  <w:abstractNum w:abstractNumId="22" w15:restartNumberingAfterBreak="0">
    <w:nsid w:val="49DF3749"/>
    <w:multiLevelType w:val="multilevel"/>
    <w:tmpl w:val="32040FD4"/>
    <w:lvl w:ilvl="0">
      <w:numFmt w:val="bullet"/>
      <w:lvlText w:val=""/>
      <w:lvlJc w:val="left"/>
      <w:pPr>
        <w:tabs>
          <w:tab w:val="num" w:pos="0"/>
        </w:tabs>
        <w:ind w:left="936" w:hanging="360"/>
      </w:pPr>
      <w:rPr>
        <w:rFonts w:ascii="Symbol" w:hAnsi="Symbol" w:cs="Symbol" w:hint="default"/>
        <w:w w:val="99"/>
        <w:sz w:val="20"/>
        <w:szCs w:val="20"/>
      </w:rPr>
    </w:lvl>
    <w:lvl w:ilvl="1">
      <w:numFmt w:val="bullet"/>
      <w:lvlText w:val=""/>
      <w:lvlJc w:val="left"/>
      <w:pPr>
        <w:tabs>
          <w:tab w:val="num" w:pos="0"/>
        </w:tabs>
        <w:ind w:left="1880" w:hanging="360"/>
      </w:pPr>
      <w:rPr>
        <w:rFonts w:ascii="Symbol" w:hAnsi="Symbol" w:cs="Symbol" w:hint="default"/>
      </w:rPr>
    </w:lvl>
    <w:lvl w:ilvl="2">
      <w:numFmt w:val="bullet"/>
      <w:lvlText w:val=""/>
      <w:lvlJc w:val="left"/>
      <w:pPr>
        <w:tabs>
          <w:tab w:val="num" w:pos="0"/>
        </w:tabs>
        <w:ind w:left="2821" w:hanging="360"/>
      </w:pPr>
      <w:rPr>
        <w:rFonts w:ascii="Symbol" w:hAnsi="Symbol" w:cs="Symbol" w:hint="default"/>
      </w:rPr>
    </w:lvl>
    <w:lvl w:ilvl="3">
      <w:numFmt w:val="bullet"/>
      <w:lvlText w:val=""/>
      <w:lvlJc w:val="left"/>
      <w:pPr>
        <w:tabs>
          <w:tab w:val="num" w:pos="0"/>
        </w:tabs>
        <w:ind w:left="3761" w:hanging="360"/>
      </w:pPr>
      <w:rPr>
        <w:rFonts w:ascii="Symbol" w:hAnsi="Symbol" w:cs="Symbol" w:hint="default"/>
      </w:rPr>
    </w:lvl>
    <w:lvl w:ilvl="4">
      <w:numFmt w:val="bullet"/>
      <w:lvlText w:val=""/>
      <w:lvlJc w:val="left"/>
      <w:pPr>
        <w:tabs>
          <w:tab w:val="num" w:pos="0"/>
        </w:tabs>
        <w:ind w:left="4702" w:hanging="360"/>
      </w:pPr>
      <w:rPr>
        <w:rFonts w:ascii="Symbol" w:hAnsi="Symbol" w:cs="Symbol" w:hint="default"/>
      </w:rPr>
    </w:lvl>
    <w:lvl w:ilvl="5">
      <w:numFmt w:val="bullet"/>
      <w:lvlText w:val=""/>
      <w:lvlJc w:val="left"/>
      <w:pPr>
        <w:tabs>
          <w:tab w:val="num" w:pos="0"/>
        </w:tabs>
        <w:ind w:left="5643" w:hanging="360"/>
      </w:pPr>
      <w:rPr>
        <w:rFonts w:ascii="Symbol" w:hAnsi="Symbol" w:cs="Symbol" w:hint="default"/>
      </w:rPr>
    </w:lvl>
    <w:lvl w:ilvl="6">
      <w:numFmt w:val="bullet"/>
      <w:lvlText w:val=""/>
      <w:lvlJc w:val="left"/>
      <w:pPr>
        <w:tabs>
          <w:tab w:val="num" w:pos="0"/>
        </w:tabs>
        <w:ind w:left="6583" w:hanging="360"/>
      </w:pPr>
      <w:rPr>
        <w:rFonts w:ascii="Symbol" w:hAnsi="Symbol" w:cs="Symbol" w:hint="default"/>
      </w:rPr>
    </w:lvl>
    <w:lvl w:ilvl="7">
      <w:numFmt w:val="bullet"/>
      <w:lvlText w:val=""/>
      <w:lvlJc w:val="left"/>
      <w:pPr>
        <w:tabs>
          <w:tab w:val="num" w:pos="0"/>
        </w:tabs>
        <w:ind w:left="7524" w:hanging="360"/>
      </w:pPr>
      <w:rPr>
        <w:rFonts w:ascii="Symbol" w:hAnsi="Symbol" w:cs="Symbol" w:hint="default"/>
      </w:rPr>
    </w:lvl>
    <w:lvl w:ilvl="8">
      <w:numFmt w:val="bullet"/>
      <w:lvlText w:val=""/>
      <w:lvlJc w:val="left"/>
      <w:pPr>
        <w:tabs>
          <w:tab w:val="num" w:pos="0"/>
        </w:tabs>
        <w:ind w:left="8465" w:hanging="360"/>
      </w:pPr>
      <w:rPr>
        <w:rFonts w:ascii="Symbol" w:hAnsi="Symbol" w:cs="Symbol" w:hint="default"/>
      </w:rPr>
    </w:lvl>
  </w:abstractNum>
  <w:abstractNum w:abstractNumId="23" w15:restartNumberingAfterBreak="0">
    <w:nsid w:val="4E46188E"/>
    <w:multiLevelType w:val="hybridMultilevel"/>
    <w:tmpl w:val="A20086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6FB1773"/>
    <w:multiLevelType w:val="multilevel"/>
    <w:tmpl w:val="758C00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9C64BBF"/>
    <w:multiLevelType w:val="hybridMultilevel"/>
    <w:tmpl w:val="CFE8B812"/>
    <w:lvl w:ilvl="0" w:tplc="0405000F">
      <w:start w:val="1"/>
      <w:numFmt w:val="decimal"/>
      <w:lvlText w:val="%1."/>
      <w:lvlJc w:val="left"/>
      <w:pPr>
        <w:ind w:left="1572" w:hanging="360"/>
      </w:pPr>
      <w:rPr>
        <w:rFonts w:hint="default"/>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26" w15:restartNumberingAfterBreak="0">
    <w:nsid w:val="64387434"/>
    <w:multiLevelType w:val="hybridMultilevel"/>
    <w:tmpl w:val="A4C0F6F8"/>
    <w:lvl w:ilvl="0" w:tplc="0405000B">
      <w:start w:val="1"/>
      <w:numFmt w:val="bullet"/>
      <w:lvlText w:val=""/>
      <w:lvlJc w:val="left"/>
      <w:pPr>
        <w:ind w:left="1776" w:hanging="360"/>
      </w:pPr>
      <w:rPr>
        <w:rFonts w:ascii="Wingdings" w:hAnsi="Wingdings"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7" w15:restartNumberingAfterBreak="0">
    <w:nsid w:val="66214A14"/>
    <w:multiLevelType w:val="multilevel"/>
    <w:tmpl w:val="3E466860"/>
    <w:lvl w:ilvl="0">
      <w:start w:val="1"/>
      <w:numFmt w:val="lowerLetter"/>
      <w:lvlText w:val="%1)"/>
      <w:lvlJc w:val="left"/>
      <w:pPr>
        <w:tabs>
          <w:tab w:val="num" w:pos="0"/>
        </w:tabs>
        <w:ind w:left="936" w:hanging="360"/>
      </w:pPr>
      <w:rPr>
        <w:rFonts w:ascii="Times New Roman" w:eastAsia="Times New Roman" w:hAnsi="Times New Roman" w:cs="Times New Roman"/>
        <w:w w:val="99"/>
        <w:sz w:val="20"/>
        <w:szCs w:val="20"/>
      </w:rPr>
    </w:lvl>
    <w:lvl w:ilvl="1">
      <w:start w:val="1"/>
      <w:numFmt w:val="bullet"/>
      <w:lvlText w:val=""/>
      <w:lvlJc w:val="left"/>
      <w:pPr>
        <w:tabs>
          <w:tab w:val="num" w:pos="0"/>
        </w:tabs>
        <w:ind w:left="1656" w:hanging="360"/>
      </w:pPr>
      <w:rPr>
        <w:rFonts w:ascii="Symbol" w:hAnsi="Symbol" w:cs="Symbol" w:hint="default"/>
        <w:w w:val="99"/>
        <w:sz w:val="20"/>
        <w:szCs w:val="20"/>
      </w:rPr>
    </w:lvl>
    <w:lvl w:ilvl="2">
      <w:numFmt w:val="bullet"/>
      <w:lvlText w:val=""/>
      <w:lvlJc w:val="left"/>
      <w:pPr>
        <w:tabs>
          <w:tab w:val="num" w:pos="0"/>
        </w:tabs>
        <w:ind w:left="2625" w:hanging="360"/>
      </w:pPr>
      <w:rPr>
        <w:rFonts w:ascii="Symbol" w:hAnsi="Symbol" w:cs="Symbol" w:hint="default"/>
      </w:rPr>
    </w:lvl>
    <w:lvl w:ilvl="3">
      <w:numFmt w:val="bullet"/>
      <w:lvlText w:val=""/>
      <w:lvlJc w:val="left"/>
      <w:pPr>
        <w:tabs>
          <w:tab w:val="num" w:pos="0"/>
        </w:tabs>
        <w:ind w:left="3590" w:hanging="360"/>
      </w:pPr>
      <w:rPr>
        <w:rFonts w:ascii="Symbol" w:hAnsi="Symbol" w:cs="Symbol" w:hint="default"/>
      </w:rPr>
    </w:lvl>
    <w:lvl w:ilvl="4">
      <w:numFmt w:val="bullet"/>
      <w:lvlText w:val=""/>
      <w:lvlJc w:val="left"/>
      <w:pPr>
        <w:tabs>
          <w:tab w:val="num" w:pos="0"/>
        </w:tabs>
        <w:ind w:left="4555" w:hanging="360"/>
      </w:pPr>
      <w:rPr>
        <w:rFonts w:ascii="Symbol" w:hAnsi="Symbol" w:cs="Symbol" w:hint="default"/>
      </w:rPr>
    </w:lvl>
    <w:lvl w:ilvl="5">
      <w:numFmt w:val="bullet"/>
      <w:lvlText w:val=""/>
      <w:lvlJc w:val="left"/>
      <w:pPr>
        <w:tabs>
          <w:tab w:val="num" w:pos="0"/>
        </w:tabs>
        <w:ind w:left="5520" w:hanging="360"/>
      </w:pPr>
      <w:rPr>
        <w:rFonts w:ascii="Symbol" w:hAnsi="Symbol" w:cs="Symbol" w:hint="default"/>
      </w:rPr>
    </w:lvl>
    <w:lvl w:ilvl="6">
      <w:numFmt w:val="bullet"/>
      <w:lvlText w:val=""/>
      <w:lvlJc w:val="left"/>
      <w:pPr>
        <w:tabs>
          <w:tab w:val="num" w:pos="0"/>
        </w:tabs>
        <w:ind w:left="6485" w:hanging="360"/>
      </w:pPr>
      <w:rPr>
        <w:rFonts w:ascii="Symbol" w:hAnsi="Symbol" w:cs="Symbol" w:hint="default"/>
      </w:rPr>
    </w:lvl>
    <w:lvl w:ilvl="7">
      <w:numFmt w:val="bullet"/>
      <w:lvlText w:val=""/>
      <w:lvlJc w:val="left"/>
      <w:pPr>
        <w:tabs>
          <w:tab w:val="num" w:pos="0"/>
        </w:tabs>
        <w:ind w:left="7450" w:hanging="360"/>
      </w:pPr>
      <w:rPr>
        <w:rFonts w:ascii="Symbol" w:hAnsi="Symbol" w:cs="Symbol" w:hint="default"/>
      </w:rPr>
    </w:lvl>
    <w:lvl w:ilvl="8">
      <w:numFmt w:val="bullet"/>
      <w:lvlText w:val=""/>
      <w:lvlJc w:val="left"/>
      <w:pPr>
        <w:tabs>
          <w:tab w:val="num" w:pos="0"/>
        </w:tabs>
        <w:ind w:left="8416" w:hanging="360"/>
      </w:pPr>
      <w:rPr>
        <w:rFonts w:ascii="Symbol" w:hAnsi="Symbol" w:cs="Symbol" w:hint="default"/>
      </w:rPr>
    </w:lvl>
  </w:abstractNum>
  <w:abstractNum w:abstractNumId="28" w15:restartNumberingAfterBreak="0">
    <w:nsid w:val="66650622"/>
    <w:multiLevelType w:val="multilevel"/>
    <w:tmpl w:val="CF1287B8"/>
    <w:lvl w:ilvl="0">
      <w:start w:val="1"/>
      <w:numFmt w:val="upperRoman"/>
      <w:lvlText w:val="%1."/>
      <w:lvlJc w:val="left"/>
      <w:pPr>
        <w:tabs>
          <w:tab w:val="num" w:pos="0"/>
        </w:tabs>
        <w:ind w:left="2137" w:hanging="720"/>
      </w:pPr>
      <w:rPr>
        <w:rFonts w:cs="Times New Roman,Bold"/>
        <w:b/>
      </w:rPr>
    </w:lvl>
    <w:lvl w:ilvl="1">
      <w:start w:val="1"/>
      <w:numFmt w:val="lowerLetter"/>
      <w:lvlText w:val="%2."/>
      <w:lvlJc w:val="left"/>
      <w:pPr>
        <w:tabs>
          <w:tab w:val="num" w:pos="0"/>
        </w:tabs>
        <w:ind w:left="2576" w:hanging="360"/>
      </w:pPr>
    </w:lvl>
    <w:lvl w:ilvl="2">
      <w:start w:val="1"/>
      <w:numFmt w:val="lowerRoman"/>
      <w:lvlText w:val="%3."/>
      <w:lvlJc w:val="right"/>
      <w:pPr>
        <w:tabs>
          <w:tab w:val="num" w:pos="0"/>
        </w:tabs>
        <w:ind w:left="3296" w:hanging="180"/>
      </w:pPr>
    </w:lvl>
    <w:lvl w:ilvl="3">
      <w:start w:val="1"/>
      <w:numFmt w:val="decimal"/>
      <w:lvlText w:val="%4."/>
      <w:lvlJc w:val="left"/>
      <w:pPr>
        <w:tabs>
          <w:tab w:val="num" w:pos="0"/>
        </w:tabs>
        <w:ind w:left="4016" w:hanging="360"/>
      </w:pPr>
    </w:lvl>
    <w:lvl w:ilvl="4">
      <w:start w:val="1"/>
      <w:numFmt w:val="lowerLetter"/>
      <w:lvlText w:val="%5."/>
      <w:lvlJc w:val="left"/>
      <w:pPr>
        <w:tabs>
          <w:tab w:val="num" w:pos="0"/>
        </w:tabs>
        <w:ind w:left="4736" w:hanging="360"/>
      </w:pPr>
    </w:lvl>
    <w:lvl w:ilvl="5">
      <w:start w:val="1"/>
      <w:numFmt w:val="lowerRoman"/>
      <w:lvlText w:val="%6."/>
      <w:lvlJc w:val="right"/>
      <w:pPr>
        <w:tabs>
          <w:tab w:val="num" w:pos="0"/>
        </w:tabs>
        <w:ind w:left="5456" w:hanging="180"/>
      </w:pPr>
    </w:lvl>
    <w:lvl w:ilvl="6">
      <w:start w:val="1"/>
      <w:numFmt w:val="decimal"/>
      <w:lvlText w:val="%7."/>
      <w:lvlJc w:val="left"/>
      <w:pPr>
        <w:tabs>
          <w:tab w:val="num" w:pos="0"/>
        </w:tabs>
        <w:ind w:left="6176" w:hanging="360"/>
      </w:pPr>
    </w:lvl>
    <w:lvl w:ilvl="7">
      <w:start w:val="1"/>
      <w:numFmt w:val="lowerLetter"/>
      <w:lvlText w:val="%8."/>
      <w:lvlJc w:val="left"/>
      <w:pPr>
        <w:tabs>
          <w:tab w:val="num" w:pos="0"/>
        </w:tabs>
        <w:ind w:left="6896" w:hanging="360"/>
      </w:pPr>
    </w:lvl>
    <w:lvl w:ilvl="8">
      <w:start w:val="1"/>
      <w:numFmt w:val="lowerRoman"/>
      <w:lvlText w:val="%9."/>
      <w:lvlJc w:val="right"/>
      <w:pPr>
        <w:tabs>
          <w:tab w:val="num" w:pos="0"/>
        </w:tabs>
        <w:ind w:left="7616" w:hanging="180"/>
      </w:pPr>
    </w:lvl>
  </w:abstractNum>
  <w:abstractNum w:abstractNumId="29" w15:restartNumberingAfterBreak="0">
    <w:nsid w:val="66E65B16"/>
    <w:multiLevelType w:val="multilevel"/>
    <w:tmpl w:val="257A31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0430900"/>
    <w:multiLevelType w:val="hybridMultilevel"/>
    <w:tmpl w:val="E8326E4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5156974"/>
    <w:multiLevelType w:val="hybridMultilevel"/>
    <w:tmpl w:val="C07A8B14"/>
    <w:lvl w:ilvl="0" w:tplc="390AB3F8">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84E1993"/>
    <w:multiLevelType w:val="hybridMultilevel"/>
    <w:tmpl w:val="B5C49A5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5"/>
  </w:num>
  <w:num w:numId="4">
    <w:abstractNumId w:val="3"/>
  </w:num>
  <w:num w:numId="5">
    <w:abstractNumId w:val="23"/>
  </w:num>
  <w:num w:numId="6">
    <w:abstractNumId w:val="31"/>
  </w:num>
  <w:num w:numId="7">
    <w:abstractNumId w:val="4"/>
  </w:num>
  <w:num w:numId="8">
    <w:abstractNumId w:val="11"/>
  </w:num>
  <w:num w:numId="9">
    <w:abstractNumId w:val="9"/>
  </w:num>
  <w:num w:numId="10">
    <w:abstractNumId w:val="30"/>
  </w:num>
  <w:num w:numId="11">
    <w:abstractNumId w:val="24"/>
  </w:num>
  <w:num w:numId="12">
    <w:abstractNumId w:val="16"/>
  </w:num>
  <w:num w:numId="13">
    <w:abstractNumId w:val="20"/>
  </w:num>
  <w:num w:numId="14">
    <w:abstractNumId w:val="13"/>
  </w:num>
  <w:num w:numId="15">
    <w:abstractNumId w:val="5"/>
  </w:num>
  <w:num w:numId="16">
    <w:abstractNumId w:val="25"/>
  </w:num>
  <w:num w:numId="17">
    <w:abstractNumId w:val="29"/>
  </w:num>
  <w:num w:numId="18">
    <w:abstractNumId w:val="17"/>
  </w:num>
  <w:num w:numId="19">
    <w:abstractNumId w:val="12"/>
  </w:num>
  <w:num w:numId="20">
    <w:abstractNumId w:val="2"/>
  </w:num>
  <w:num w:numId="21">
    <w:abstractNumId w:val="19"/>
  </w:num>
  <w:num w:numId="22">
    <w:abstractNumId w:val="26"/>
  </w:num>
  <w:num w:numId="23">
    <w:abstractNumId w:val="0"/>
  </w:num>
  <w:num w:numId="24">
    <w:abstractNumId w:val="10"/>
  </w:num>
  <w:num w:numId="25">
    <w:abstractNumId w:val="18"/>
  </w:num>
  <w:num w:numId="26">
    <w:abstractNumId w:val="8"/>
  </w:num>
  <w:num w:numId="27">
    <w:abstractNumId w:val="32"/>
  </w:num>
  <w:num w:numId="28">
    <w:abstractNumId w:val="7"/>
  </w:num>
  <w:num w:numId="29">
    <w:abstractNumId w:val="28"/>
  </w:num>
  <w:num w:numId="30">
    <w:abstractNumId w:val="6"/>
  </w:num>
  <w:num w:numId="31">
    <w:abstractNumId w:val="21"/>
  </w:num>
  <w:num w:numId="32">
    <w:abstractNumId w:val="27"/>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C0B"/>
    <w:rsid w:val="00015A7F"/>
    <w:rsid w:val="0002055B"/>
    <w:rsid w:val="00023BEC"/>
    <w:rsid w:val="00031E7E"/>
    <w:rsid w:val="000331B6"/>
    <w:rsid w:val="00042483"/>
    <w:rsid w:val="000527C9"/>
    <w:rsid w:val="00067CC8"/>
    <w:rsid w:val="000D08DB"/>
    <w:rsid w:val="000F65EF"/>
    <w:rsid w:val="00101922"/>
    <w:rsid w:val="00115574"/>
    <w:rsid w:val="00126A47"/>
    <w:rsid w:val="00127363"/>
    <w:rsid w:val="00134767"/>
    <w:rsid w:val="00176958"/>
    <w:rsid w:val="00197170"/>
    <w:rsid w:val="001A2D59"/>
    <w:rsid w:val="001B7D46"/>
    <w:rsid w:val="001E4ADD"/>
    <w:rsid w:val="0023695C"/>
    <w:rsid w:val="002375A8"/>
    <w:rsid w:val="002507CB"/>
    <w:rsid w:val="00261DA5"/>
    <w:rsid w:val="00265805"/>
    <w:rsid w:val="00277584"/>
    <w:rsid w:val="0028700B"/>
    <w:rsid w:val="002B36F8"/>
    <w:rsid w:val="002C11EA"/>
    <w:rsid w:val="002D6F5C"/>
    <w:rsid w:val="002F3971"/>
    <w:rsid w:val="002F49F7"/>
    <w:rsid w:val="00301ECD"/>
    <w:rsid w:val="00302276"/>
    <w:rsid w:val="003037D0"/>
    <w:rsid w:val="00315A13"/>
    <w:rsid w:val="00322DB1"/>
    <w:rsid w:val="00325EC8"/>
    <w:rsid w:val="00336ECC"/>
    <w:rsid w:val="00364354"/>
    <w:rsid w:val="003741C7"/>
    <w:rsid w:val="00393FDB"/>
    <w:rsid w:val="003B1C24"/>
    <w:rsid w:val="003B3ECF"/>
    <w:rsid w:val="003E699E"/>
    <w:rsid w:val="004110AD"/>
    <w:rsid w:val="00415163"/>
    <w:rsid w:val="00417D59"/>
    <w:rsid w:val="00423806"/>
    <w:rsid w:val="00423C4B"/>
    <w:rsid w:val="004254AD"/>
    <w:rsid w:val="004372B7"/>
    <w:rsid w:val="0044255A"/>
    <w:rsid w:val="00443163"/>
    <w:rsid w:val="004457A4"/>
    <w:rsid w:val="00446256"/>
    <w:rsid w:val="004567F7"/>
    <w:rsid w:val="00461523"/>
    <w:rsid w:val="004669A1"/>
    <w:rsid w:val="00473DDF"/>
    <w:rsid w:val="00481CD1"/>
    <w:rsid w:val="00487C0B"/>
    <w:rsid w:val="004B5606"/>
    <w:rsid w:val="004C6FE1"/>
    <w:rsid w:val="004C7213"/>
    <w:rsid w:val="004D13D5"/>
    <w:rsid w:val="004D47E9"/>
    <w:rsid w:val="005102E9"/>
    <w:rsid w:val="00522847"/>
    <w:rsid w:val="0052694B"/>
    <w:rsid w:val="005340CD"/>
    <w:rsid w:val="00547123"/>
    <w:rsid w:val="0055251A"/>
    <w:rsid w:val="005616F4"/>
    <w:rsid w:val="00572D3B"/>
    <w:rsid w:val="00575E28"/>
    <w:rsid w:val="00581E8A"/>
    <w:rsid w:val="005971F1"/>
    <w:rsid w:val="005A3530"/>
    <w:rsid w:val="005A752E"/>
    <w:rsid w:val="005B1660"/>
    <w:rsid w:val="005B7744"/>
    <w:rsid w:val="005D30D6"/>
    <w:rsid w:val="005E2876"/>
    <w:rsid w:val="005E2F91"/>
    <w:rsid w:val="005F3D48"/>
    <w:rsid w:val="005F5B49"/>
    <w:rsid w:val="006016DE"/>
    <w:rsid w:val="00610B98"/>
    <w:rsid w:val="006141C8"/>
    <w:rsid w:val="00636DBE"/>
    <w:rsid w:val="006531DE"/>
    <w:rsid w:val="00663601"/>
    <w:rsid w:val="006701B5"/>
    <w:rsid w:val="00673D3C"/>
    <w:rsid w:val="00681B11"/>
    <w:rsid w:val="00690B1E"/>
    <w:rsid w:val="0069363C"/>
    <w:rsid w:val="006952C1"/>
    <w:rsid w:val="006A1050"/>
    <w:rsid w:val="006A7B03"/>
    <w:rsid w:val="006C44CA"/>
    <w:rsid w:val="006C51D0"/>
    <w:rsid w:val="006C64F2"/>
    <w:rsid w:val="00713E7E"/>
    <w:rsid w:val="00723863"/>
    <w:rsid w:val="00734562"/>
    <w:rsid w:val="00734740"/>
    <w:rsid w:val="00734D2D"/>
    <w:rsid w:val="00740D22"/>
    <w:rsid w:val="0074431C"/>
    <w:rsid w:val="007502EB"/>
    <w:rsid w:val="00761BD2"/>
    <w:rsid w:val="00776B37"/>
    <w:rsid w:val="00782E34"/>
    <w:rsid w:val="0078545E"/>
    <w:rsid w:val="007951D1"/>
    <w:rsid w:val="00796D6A"/>
    <w:rsid w:val="007A05A1"/>
    <w:rsid w:val="007A28F2"/>
    <w:rsid w:val="007A2B0A"/>
    <w:rsid w:val="007A3571"/>
    <w:rsid w:val="007B0AEE"/>
    <w:rsid w:val="007B0E6A"/>
    <w:rsid w:val="007C4B69"/>
    <w:rsid w:val="007C6667"/>
    <w:rsid w:val="007E14DF"/>
    <w:rsid w:val="007F156A"/>
    <w:rsid w:val="00800898"/>
    <w:rsid w:val="0080617C"/>
    <w:rsid w:val="00812B8E"/>
    <w:rsid w:val="00822648"/>
    <w:rsid w:val="00853EA3"/>
    <w:rsid w:val="00867EE2"/>
    <w:rsid w:val="00870177"/>
    <w:rsid w:val="00872B02"/>
    <w:rsid w:val="00872C3F"/>
    <w:rsid w:val="008803F0"/>
    <w:rsid w:val="00881C02"/>
    <w:rsid w:val="008868FF"/>
    <w:rsid w:val="008B0046"/>
    <w:rsid w:val="008C2168"/>
    <w:rsid w:val="008C5243"/>
    <w:rsid w:val="008D2081"/>
    <w:rsid w:val="008D7555"/>
    <w:rsid w:val="008E7AA5"/>
    <w:rsid w:val="008F1987"/>
    <w:rsid w:val="00901A06"/>
    <w:rsid w:val="00901FA2"/>
    <w:rsid w:val="00921B5D"/>
    <w:rsid w:val="00927B8C"/>
    <w:rsid w:val="00930936"/>
    <w:rsid w:val="009430FD"/>
    <w:rsid w:val="009521FE"/>
    <w:rsid w:val="00964F5F"/>
    <w:rsid w:val="00995D00"/>
    <w:rsid w:val="009A6538"/>
    <w:rsid w:val="009B4A7C"/>
    <w:rsid w:val="009B50E3"/>
    <w:rsid w:val="009E0D52"/>
    <w:rsid w:val="009E1012"/>
    <w:rsid w:val="009E469A"/>
    <w:rsid w:val="009E6590"/>
    <w:rsid w:val="009F1AC0"/>
    <w:rsid w:val="009F5049"/>
    <w:rsid w:val="00A0274D"/>
    <w:rsid w:val="00A07A85"/>
    <w:rsid w:val="00A11728"/>
    <w:rsid w:val="00A143E1"/>
    <w:rsid w:val="00A26E97"/>
    <w:rsid w:val="00A37350"/>
    <w:rsid w:val="00A43DD5"/>
    <w:rsid w:val="00A4662F"/>
    <w:rsid w:val="00A525F9"/>
    <w:rsid w:val="00A667DF"/>
    <w:rsid w:val="00A9603D"/>
    <w:rsid w:val="00AA09ED"/>
    <w:rsid w:val="00AA6C52"/>
    <w:rsid w:val="00AD7E82"/>
    <w:rsid w:val="00AE4EDC"/>
    <w:rsid w:val="00AF04F7"/>
    <w:rsid w:val="00B2306E"/>
    <w:rsid w:val="00B43AF6"/>
    <w:rsid w:val="00B90822"/>
    <w:rsid w:val="00BA2284"/>
    <w:rsid w:val="00BA5849"/>
    <w:rsid w:val="00BD55EA"/>
    <w:rsid w:val="00BE24E8"/>
    <w:rsid w:val="00C011C3"/>
    <w:rsid w:val="00C01E7B"/>
    <w:rsid w:val="00C023DB"/>
    <w:rsid w:val="00C04E52"/>
    <w:rsid w:val="00C054CA"/>
    <w:rsid w:val="00C058F0"/>
    <w:rsid w:val="00C210A7"/>
    <w:rsid w:val="00C32181"/>
    <w:rsid w:val="00C43882"/>
    <w:rsid w:val="00C53E32"/>
    <w:rsid w:val="00C7699A"/>
    <w:rsid w:val="00C926C5"/>
    <w:rsid w:val="00C9293C"/>
    <w:rsid w:val="00CD7E54"/>
    <w:rsid w:val="00CF09E2"/>
    <w:rsid w:val="00CF78F9"/>
    <w:rsid w:val="00D01AE9"/>
    <w:rsid w:val="00D1326C"/>
    <w:rsid w:val="00D3667F"/>
    <w:rsid w:val="00D6318D"/>
    <w:rsid w:val="00D64805"/>
    <w:rsid w:val="00D74C0E"/>
    <w:rsid w:val="00D82DBB"/>
    <w:rsid w:val="00D84D3D"/>
    <w:rsid w:val="00D92DD3"/>
    <w:rsid w:val="00DA1704"/>
    <w:rsid w:val="00DC4E3E"/>
    <w:rsid w:val="00DC6F37"/>
    <w:rsid w:val="00DE655C"/>
    <w:rsid w:val="00DF5FBE"/>
    <w:rsid w:val="00E01F02"/>
    <w:rsid w:val="00E036D6"/>
    <w:rsid w:val="00E0468F"/>
    <w:rsid w:val="00E0775C"/>
    <w:rsid w:val="00E15128"/>
    <w:rsid w:val="00E20A34"/>
    <w:rsid w:val="00E21231"/>
    <w:rsid w:val="00E3783A"/>
    <w:rsid w:val="00E44B68"/>
    <w:rsid w:val="00E50ED6"/>
    <w:rsid w:val="00E52183"/>
    <w:rsid w:val="00E577DF"/>
    <w:rsid w:val="00E76E66"/>
    <w:rsid w:val="00E81039"/>
    <w:rsid w:val="00E84F63"/>
    <w:rsid w:val="00EA0DA3"/>
    <w:rsid w:val="00EA4537"/>
    <w:rsid w:val="00EA4785"/>
    <w:rsid w:val="00EB31DA"/>
    <w:rsid w:val="00EB5E0A"/>
    <w:rsid w:val="00EC40A4"/>
    <w:rsid w:val="00ED7142"/>
    <w:rsid w:val="00EE483B"/>
    <w:rsid w:val="00EF73B3"/>
    <w:rsid w:val="00EF7F93"/>
    <w:rsid w:val="00F041E8"/>
    <w:rsid w:val="00F04C63"/>
    <w:rsid w:val="00F11AA1"/>
    <w:rsid w:val="00F16FEE"/>
    <w:rsid w:val="00F217C7"/>
    <w:rsid w:val="00F22F80"/>
    <w:rsid w:val="00F32A42"/>
    <w:rsid w:val="00F43237"/>
    <w:rsid w:val="00F54D66"/>
    <w:rsid w:val="00F61249"/>
    <w:rsid w:val="00F73D3A"/>
    <w:rsid w:val="00F8480B"/>
    <w:rsid w:val="00F90946"/>
    <w:rsid w:val="00FB580C"/>
    <w:rsid w:val="00FD6329"/>
    <w:rsid w:val="00FE08A5"/>
    <w:rsid w:val="00FE0D00"/>
    <w:rsid w:val="00FE449A"/>
    <w:rsid w:val="00FF20AD"/>
    <w:rsid w:val="00FF6D48"/>
    <w:rsid w:val="00FF78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B6D58"/>
  <w15:docId w15:val="{ECE4341B-5B1D-41A0-8E0A-7BF1D573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9E469A"/>
    <w:rPr>
      <w:color w:val="000000"/>
    </w:rPr>
  </w:style>
  <w:style w:type="paragraph" w:styleId="Nadpis2">
    <w:name w:val="heading 2"/>
    <w:basedOn w:val="Normln"/>
    <w:next w:val="Normln"/>
    <w:link w:val="Nadpis2Char"/>
    <w:unhideWhenUsed/>
    <w:qFormat/>
    <w:rsid w:val="005B1660"/>
    <w:pPr>
      <w:widowControl/>
      <w:suppressAutoHyphens/>
      <w:spacing w:before="200" w:line="276" w:lineRule="auto"/>
      <w:outlineLvl w:val="1"/>
    </w:pPr>
    <w:rPr>
      <w:rFonts w:ascii="Cambria" w:eastAsia="Times New Roman" w:hAnsi="Cambria" w:cs="Times New Roman"/>
      <w:b/>
      <w:bCs/>
      <w:color w:val="auto"/>
      <w:sz w:val="26"/>
      <w:szCs w:val="26"/>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Bodytext7Exact">
    <w:name w:val="Body text (7) Exact"/>
    <w:basedOn w:val="Standardnpsmoodstavce"/>
    <w:link w:val="Bodytext7"/>
    <w:rPr>
      <w:rFonts w:ascii="Times New Roman" w:eastAsia="Times New Roman" w:hAnsi="Times New Roman" w:cs="Times New Roman"/>
      <w:b w:val="0"/>
      <w:bCs w:val="0"/>
      <w:i w:val="0"/>
      <w:iCs w:val="0"/>
      <w:smallCaps w:val="0"/>
      <w:strike w:val="0"/>
      <w:sz w:val="18"/>
      <w:szCs w:val="18"/>
      <w:u w:val="none"/>
    </w:rPr>
  </w:style>
  <w:style w:type="character" w:customStyle="1" w:styleId="Bodytext3">
    <w:name w:val="Body text (3)_"/>
    <w:basedOn w:val="Standardnpsmoodstavce"/>
    <w:link w:val="Bodytext30"/>
    <w:rPr>
      <w:rFonts w:ascii="Times New Roman" w:eastAsia="Times New Roman" w:hAnsi="Times New Roman" w:cs="Times New Roman"/>
      <w:b/>
      <w:bCs/>
      <w:i w:val="0"/>
      <w:iCs w:val="0"/>
      <w:smallCaps w:val="0"/>
      <w:strike w:val="0"/>
      <w:u w:val="none"/>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style>
  <w:style w:type="character" w:customStyle="1" w:styleId="Headerorfooter">
    <w:name w:val="Header or footer_"/>
    <w:basedOn w:val="Standardnpsmoodstavce"/>
    <w:link w:val="Headerorfooter0"/>
    <w:rPr>
      <w:rFonts w:ascii="Times New Roman" w:eastAsia="Times New Roman" w:hAnsi="Times New Roman" w:cs="Times New Roman"/>
      <w:b w:val="0"/>
      <w:bCs w:val="0"/>
      <w:i w:val="0"/>
      <w:iCs w:val="0"/>
      <w:smallCaps w:val="0"/>
      <w:strike w:val="0"/>
      <w:sz w:val="18"/>
      <w:szCs w:val="18"/>
      <w:u w:val="none"/>
    </w:rPr>
  </w:style>
  <w:style w:type="character" w:customStyle="1" w:styleId="Headerorfooter12ptBold">
    <w:name w:val="Header or footer + 12 pt;Bold"/>
    <w:basedOn w:val="Headerorfooter"/>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style>
  <w:style w:type="character" w:customStyle="1" w:styleId="Bodytext4">
    <w:name w:val="Body text (4)_"/>
    <w:basedOn w:val="Standardnpsmoodstavce"/>
    <w:link w:val="Bodytext40"/>
    <w:rPr>
      <w:rFonts w:ascii="Times New Roman" w:eastAsia="Times New Roman" w:hAnsi="Times New Roman" w:cs="Times New Roman"/>
      <w:b w:val="0"/>
      <w:bCs w:val="0"/>
      <w:i/>
      <w:iCs/>
      <w:smallCaps w:val="0"/>
      <w:strike w:val="0"/>
      <w:sz w:val="16"/>
      <w:szCs w:val="16"/>
      <w:u w:val="none"/>
    </w:rPr>
  </w:style>
  <w:style w:type="character" w:customStyle="1" w:styleId="Heading2">
    <w:name w:val="Heading #2_"/>
    <w:basedOn w:val="Standardnpsmoodstavce"/>
    <w:link w:val="Heading20"/>
    <w:rPr>
      <w:rFonts w:ascii="Times New Roman" w:eastAsia="Times New Roman" w:hAnsi="Times New Roman" w:cs="Times New Roman"/>
      <w:b/>
      <w:bCs/>
      <w:i w:val="0"/>
      <w:iCs w:val="0"/>
      <w:smallCaps w:val="0"/>
      <w:strike w:val="0"/>
      <w:sz w:val="21"/>
      <w:szCs w:val="21"/>
      <w:u w:val="none"/>
    </w:rPr>
  </w:style>
  <w:style w:type="character" w:customStyle="1" w:styleId="Bodytext2">
    <w:name w:val="Body text (2)_"/>
    <w:basedOn w:val="Standardnpsmoodstavce"/>
    <w:link w:val="Bodytext20"/>
    <w:rPr>
      <w:rFonts w:ascii="Times New Roman" w:eastAsia="Times New Roman" w:hAnsi="Times New Roman" w:cs="Times New Roman"/>
      <w:b w:val="0"/>
      <w:bCs w:val="0"/>
      <w:i w:val="0"/>
      <w:iCs w:val="0"/>
      <w:smallCaps w:val="0"/>
      <w:strike w:val="0"/>
      <w:sz w:val="20"/>
      <w:szCs w:val="20"/>
      <w:u w:val="none"/>
    </w:rPr>
  </w:style>
  <w:style w:type="character" w:customStyle="1" w:styleId="Bodytext2105ptBold">
    <w:name w:val="Body text (2) + 10;5 pt;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Bodytext5">
    <w:name w:val="Body text (5)_"/>
    <w:basedOn w:val="Standardnpsmoodstavce"/>
    <w:link w:val="Bodytext50"/>
    <w:rPr>
      <w:rFonts w:ascii="Times New Roman" w:eastAsia="Times New Roman" w:hAnsi="Times New Roman" w:cs="Times New Roman"/>
      <w:b/>
      <w:bCs/>
      <w:i w:val="0"/>
      <w:iCs w:val="0"/>
      <w:smallCaps w:val="0"/>
      <w:strike w:val="0"/>
      <w:sz w:val="21"/>
      <w:szCs w:val="21"/>
      <w:u w:val="none"/>
    </w:rPr>
  </w:style>
  <w:style w:type="character" w:customStyle="1" w:styleId="Bodytext6">
    <w:name w:val="Body text (6)_"/>
    <w:basedOn w:val="Standardnpsmoodstavce"/>
    <w:link w:val="Bodytext60"/>
    <w:rPr>
      <w:rFonts w:ascii="Times New Roman" w:eastAsia="Times New Roman" w:hAnsi="Times New Roman" w:cs="Times New Roman"/>
      <w:b w:val="0"/>
      <w:bCs w:val="0"/>
      <w:i/>
      <w:iCs/>
      <w:smallCaps w:val="0"/>
      <w:strike w:val="0"/>
      <w:sz w:val="16"/>
      <w:szCs w:val="16"/>
      <w:u w:val="none"/>
    </w:rPr>
  </w:style>
  <w:style w:type="character" w:customStyle="1" w:styleId="Bodytext28ptBold">
    <w:name w:val="Body text (2) + 8 pt;Bold"/>
    <w:basedOn w:val="Bodytext2"/>
    <w:rPr>
      <w:rFonts w:ascii="Times New Roman" w:eastAsia="Times New Roman" w:hAnsi="Times New Roman" w:cs="Times New Roman"/>
      <w:b/>
      <w:bCs/>
      <w:i w:val="0"/>
      <w:iCs w:val="0"/>
      <w:smallCaps w:val="0"/>
      <w:strike w:val="0"/>
      <w:color w:val="000000"/>
      <w:spacing w:val="0"/>
      <w:w w:val="100"/>
      <w:position w:val="0"/>
      <w:sz w:val="16"/>
      <w:szCs w:val="16"/>
      <w:u w:val="none"/>
      <w:lang w:val="cs-CZ" w:eastAsia="cs-CZ" w:bidi="cs-CZ"/>
    </w:rPr>
  </w:style>
  <w:style w:type="character" w:customStyle="1" w:styleId="Bodytext212ptBold">
    <w:name w:val="Body text (2) + 12 pt;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Bodytext28ptItalic">
    <w:name w:val="Body text (2) + 8 pt;Italic"/>
    <w:basedOn w:val="Bodytext2"/>
    <w:rPr>
      <w:rFonts w:ascii="Times New Roman" w:eastAsia="Times New Roman" w:hAnsi="Times New Roman" w:cs="Times New Roman"/>
      <w:b w:val="0"/>
      <w:bCs w:val="0"/>
      <w:i/>
      <w:iCs/>
      <w:smallCaps w:val="0"/>
      <w:strike w:val="0"/>
      <w:color w:val="000000"/>
      <w:spacing w:val="0"/>
      <w:w w:val="100"/>
      <w:position w:val="0"/>
      <w:sz w:val="16"/>
      <w:szCs w:val="16"/>
      <w:u w:val="none"/>
      <w:lang w:val="cs-CZ" w:eastAsia="cs-CZ" w:bidi="cs-CZ"/>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Bodytext2ArialUnicodeMS75pt">
    <w:name w:val="Body text (2) + Arial Unicode MS;7;5 pt"/>
    <w:basedOn w:val="Bodytext2"/>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cs-CZ" w:eastAsia="cs-CZ" w:bidi="cs-CZ"/>
    </w:rPr>
  </w:style>
  <w:style w:type="character" w:customStyle="1" w:styleId="Tablecaption">
    <w:name w:val="Table caption_"/>
    <w:basedOn w:val="Standardnpsmoodstavce"/>
    <w:link w:val="Tablecaption0"/>
    <w:rPr>
      <w:rFonts w:ascii="Times New Roman" w:eastAsia="Times New Roman" w:hAnsi="Times New Roman" w:cs="Times New Roman"/>
      <w:b w:val="0"/>
      <w:bCs w:val="0"/>
      <w:i w:val="0"/>
      <w:iCs w:val="0"/>
      <w:smallCaps w:val="0"/>
      <w:strike w:val="0"/>
      <w:sz w:val="18"/>
      <w:szCs w:val="18"/>
      <w:u w:val="none"/>
      <w:lang w:val="en-US" w:eastAsia="en-US" w:bidi="en-US"/>
    </w:rPr>
  </w:style>
  <w:style w:type="character" w:customStyle="1" w:styleId="Tablecaption1">
    <w:name w:val="Table caption"/>
    <w:basedOn w:val="Tablecaption"/>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en-US" w:eastAsia="en-US" w:bidi="en-US"/>
    </w:rPr>
  </w:style>
  <w:style w:type="character" w:customStyle="1" w:styleId="Tablecaption2">
    <w:name w:val="Table caption (2)_"/>
    <w:basedOn w:val="Standardnpsmoodstavce"/>
    <w:link w:val="Tablecaption20"/>
    <w:rPr>
      <w:rFonts w:ascii="Times New Roman" w:eastAsia="Times New Roman" w:hAnsi="Times New Roman" w:cs="Times New Roman"/>
      <w:b w:val="0"/>
      <w:bCs w:val="0"/>
      <w:i w:val="0"/>
      <w:iCs w:val="0"/>
      <w:smallCaps w:val="0"/>
      <w:strike w:val="0"/>
      <w:sz w:val="8"/>
      <w:szCs w:val="8"/>
      <w:u w:val="none"/>
    </w:rPr>
  </w:style>
  <w:style w:type="character" w:customStyle="1" w:styleId="Headerorfooter12ptBoldSpacing-1pt">
    <w:name w:val="Header or footer + 12 pt;Bold;Spacing -1 pt"/>
    <w:basedOn w:val="Headerorfooter"/>
    <w:rPr>
      <w:rFonts w:ascii="Times New Roman" w:eastAsia="Times New Roman" w:hAnsi="Times New Roman" w:cs="Times New Roman"/>
      <w:b/>
      <w:bCs/>
      <w:i w:val="0"/>
      <w:iCs w:val="0"/>
      <w:smallCaps w:val="0"/>
      <w:strike w:val="0"/>
      <w:color w:val="000000"/>
      <w:spacing w:val="-30"/>
      <w:w w:val="100"/>
      <w:position w:val="0"/>
      <w:sz w:val="24"/>
      <w:szCs w:val="24"/>
      <w:u w:val="none"/>
      <w:lang w:val="cs-CZ" w:eastAsia="cs-CZ" w:bidi="cs-CZ"/>
    </w:rPr>
  </w:style>
  <w:style w:type="character" w:customStyle="1" w:styleId="Headerorfooter55ptBoldItalic">
    <w:name w:val="Header or footer + 5;5 pt;Bold;Italic"/>
    <w:basedOn w:val="Headerorfooter"/>
    <w:rPr>
      <w:rFonts w:ascii="Times New Roman" w:eastAsia="Times New Roman" w:hAnsi="Times New Roman" w:cs="Times New Roman"/>
      <w:b/>
      <w:bCs/>
      <w:i/>
      <w:iCs/>
      <w:smallCaps w:val="0"/>
      <w:strike w:val="0"/>
      <w:color w:val="000000"/>
      <w:spacing w:val="0"/>
      <w:w w:val="100"/>
      <w:position w:val="0"/>
      <w:sz w:val="11"/>
      <w:szCs w:val="11"/>
      <w:u w:val="none"/>
      <w:lang w:val="cs-CZ" w:eastAsia="cs-CZ" w:bidi="cs-CZ"/>
    </w:rPr>
  </w:style>
  <w:style w:type="character" w:customStyle="1" w:styleId="Bodytext2105ptBold0">
    <w:name w:val="Body text (2) + 10;5 pt;Bold"/>
    <w:basedOn w:val="Bodytext2"/>
    <w:rPr>
      <w:rFonts w:ascii="Times New Roman" w:eastAsia="Times New Roman" w:hAnsi="Times New Roman" w:cs="Times New Roman"/>
      <w:b/>
      <w:bCs/>
      <w:i w:val="0"/>
      <w:iCs w:val="0"/>
      <w:smallCaps w:val="0"/>
      <w:strike w:val="0"/>
      <w:color w:val="000000"/>
      <w:spacing w:val="0"/>
      <w:w w:val="100"/>
      <w:position w:val="0"/>
      <w:sz w:val="21"/>
      <w:szCs w:val="21"/>
      <w:u w:val="single"/>
      <w:lang w:val="cs-CZ" w:eastAsia="cs-CZ" w:bidi="cs-CZ"/>
    </w:rPr>
  </w:style>
  <w:style w:type="character" w:customStyle="1" w:styleId="Tablecaption3">
    <w:name w:val="Table caption (3)_"/>
    <w:basedOn w:val="Standardnpsmoodstavce"/>
    <w:link w:val="Tablecaption30"/>
    <w:rPr>
      <w:rFonts w:ascii="Times New Roman" w:eastAsia="Times New Roman" w:hAnsi="Times New Roman" w:cs="Times New Roman"/>
      <w:b/>
      <w:bCs/>
      <w:i w:val="0"/>
      <w:iCs w:val="0"/>
      <w:smallCaps w:val="0"/>
      <w:strike w:val="0"/>
      <w:sz w:val="21"/>
      <w:szCs w:val="21"/>
      <w:u w:val="none"/>
    </w:rPr>
  </w:style>
  <w:style w:type="character" w:customStyle="1" w:styleId="Bodytext28ptItalic0">
    <w:name w:val="Body text (2) + 8 pt;Italic"/>
    <w:basedOn w:val="Bodytext2"/>
    <w:rPr>
      <w:rFonts w:ascii="Times New Roman" w:eastAsia="Times New Roman" w:hAnsi="Times New Roman" w:cs="Times New Roman"/>
      <w:b w:val="0"/>
      <w:bCs w:val="0"/>
      <w:i/>
      <w:iCs/>
      <w:smallCaps w:val="0"/>
      <w:strike w:val="0"/>
      <w:color w:val="000000"/>
      <w:spacing w:val="0"/>
      <w:w w:val="100"/>
      <w:position w:val="0"/>
      <w:sz w:val="16"/>
      <w:szCs w:val="16"/>
      <w:u w:val="none"/>
      <w:lang w:val="cs-CZ" w:eastAsia="cs-CZ" w:bidi="cs-CZ"/>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Bodytext8Exact">
    <w:name w:val="Body text (8) Exact"/>
    <w:basedOn w:val="Standardnpsmoodstavce"/>
    <w:link w:val="Bodytext8"/>
    <w:rPr>
      <w:rFonts w:ascii="Times New Roman" w:eastAsia="Times New Roman" w:hAnsi="Times New Roman" w:cs="Times New Roman"/>
      <w:b/>
      <w:bCs/>
      <w:i w:val="0"/>
      <w:iCs w:val="0"/>
      <w:smallCaps w:val="0"/>
      <w:strike w:val="0"/>
      <w:u w:val="none"/>
    </w:rPr>
  </w:style>
  <w:style w:type="character" w:customStyle="1" w:styleId="Bodytext8SmallCapsExact">
    <w:name w:val="Body text (8) + Small Caps Exact"/>
    <w:basedOn w:val="Bodytext8Exact"/>
    <w:rPr>
      <w:rFonts w:ascii="Times New Roman" w:eastAsia="Times New Roman" w:hAnsi="Times New Roman" w:cs="Times New Roman"/>
      <w:b/>
      <w:bCs/>
      <w:i w:val="0"/>
      <w:iCs w:val="0"/>
      <w:smallCaps/>
      <w:strike w:val="0"/>
      <w:color w:val="000000"/>
      <w:spacing w:val="0"/>
      <w:w w:val="100"/>
      <w:position w:val="0"/>
      <w:sz w:val="24"/>
      <w:szCs w:val="24"/>
      <w:u w:val="none"/>
      <w:lang w:val="cs-CZ" w:eastAsia="cs-CZ" w:bidi="cs-CZ"/>
    </w:rPr>
  </w:style>
  <w:style w:type="character" w:customStyle="1" w:styleId="Bodytext7Exact0">
    <w:name w:val="Body text (7) Exact"/>
    <w:basedOn w:val="Bodytext7Exact"/>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en-US" w:eastAsia="en-US" w:bidi="en-US"/>
    </w:rPr>
  </w:style>
  <w:style w:type="character" w:customStyle="1" w:styleId="Bodytext314pt">
    <w:name w:val="Body text (3) + 14 pt"/>
    <w:basedOn w:val="Bodytext3"/>
    <w:rPr>
      <w:rFonts w:ascii="Times New Roman" w:eastAsia="Times New Roman" w:hAnsi="Times New Roman" w:cs="Times New Roman"/>
      <w:b/>
      <w:bCs/>
      <w:i w:val="0"/>
      <w:iCs w:val="0"/>
      <w:smallCaps w:val="0"/>
      <w:strike w:val="0"/>
      <w:color w:val="000000"/>
      <w:spacing w:val="0"/>
      <w:w w:val="100"/>
      <w:position w:val="0"/>
      <w:sz w:val="28"/>
      <w:szCs w:val="28"/>
      <w:u w:val="none"/>
      <w:lang w:val="cs-CZ" w:eastAsia="cs-CZ" w:bidi="cs-CZ"/>
    </w:rPr>
  </w:style>
  <w:style w:type="character" w:customStyle="1" w:styleId="Bodytext2Exact">
    <w:name w:val="Body text (2) Exact"/>
    <w:basedOn w:val="Standardnpsmoodstavce"/>
    <w:rPr>
      <w:rFonts w:ascii="Times New Roman" w:eastAsia="Times New Roman" w:hAnsi="Times New Roman" w:cs="Times New Roman"/>
      <w:b w:val="0"/>
      <w:bCs w:val="0"/>
      <w:i w:val="0"/>
      <w:iCs w:val="0"/>
      <w:smallCaps w:val="0"/>
      <w:strike w:val="0"/>
      <w:sz w:val="20"/>
      <w:szCs w:val="20"/>
      <w:u w:val="none"/>
    </w:rPr>
  </w:style>
  <w:style w:type="character" w:customStyle="1" w:styleId="Heading22">
    <w:name w:val="Heading #2 (2)_"/>
    <w:basedOn w:val="Standardnpsmoodstavce"/>
    <w:link w:val="Heading220"/>
    <w:rPr>
      <w:rFonts w:ascii="Times New Roman" w:eastAsia="Times New Roman" w:hAnsi="Times New Roman" w:cs="Times New Roman"/>
      <w:b w:val="0"/>
      <w:bCs w:val="0"/>
      <w:i w:val="0"/>
      <w:iCs w:val="0"/>
      <w:smallCaps w:val="0"/>
      <w:strike w:val="0"/>
      <w:sz w:val="20"/>
      <w:szCs w:val="20"/>
      <w:u w:val="none"/>
    </w:rPr>
  </w:style>
  <w:style w:type="character" w:customStyle="1" w:styleId="Bodytext9">
    <w:name w:val="Body text (9)_"/>
    <w:basedOn w:val="Standardnpsmoodstavce"/>
    <w:link w:val="Bodytext90"/>
    <w:rPr>
      <w:b w:val="0"/>
      <w:bCs w:val="0"/>
      <w:i w:val="0"/>
      <w:iCs w:val="0"/>
      <w:smallCaps w:val="0"/>
      <w:strike w:val="0"/>
      <w:sz w:val="16"/>
      <w:szCs w:val="16"/>
      <w:u w:val="none"/>
    </w:rPr>
  </w:style>
  <w:style w:type="character" w:customStyle="1" w:styleId="Bodytext10">
    <w:name w:val="Body text (10)_"/>
    <w:basedOn w:val="Standardnpsmoodstavce"/>
    <w:link w:val="Bodytext100"/>
    <w:rPr>
      <w:b w:val="0"/>
      <w:bCs w:val="0"/>
      <w:i w:val="0"/>
      <w:iCs w:val="0"/>
      <w:smallCaps w:val="0"/>
      <w:strike w:val="0"/>
      <w:sz w:val="12"/>
      <w:szCs w:val="12"/>
      <w:u w:val="none"/>
    </w:rPr>
  </w:style>
  <w:style w:type="character" w:customStyle="1" w:styleId="Heading1">
    <w:name w:val="Heading #1_"/>
    <w:basedOn w:val="Standardnpsmoodstavce"/>
    <w:link w:val="Heading10"/>
    <w:rPr>
      <w:rFonts w:ascii="Trebuchet MS" w:eastAsia="Trebuchet MS" w:hAnsi="Trebuchet MS" w:cs="Trebuchet MS"/>
      <w:b w:val="0"/>
      <w:bCs w:val="0"/>
      <w:i w:val="0"/>
      <w:iCs w:val="0"/>
      <w:smallCaps w:val="0"/>
      <w:strike w:val="0"/>
      <w:sz w:val="19"/>
      <w:szCs w:val="19"/>
      <w:u w:val="none"/>
    </w:rPr>
  </w:style>
  <w:style w:type="character" w:customStyle="1" w:styleId="Heading11">
    <w:name w:val="Heading #1"/>
    <w:basedOn w:val="Heading1"/>
    <w:rPr>
      <w:rFonts w:ascii="Trebuchet MS" w:eastAsia="Trebuchet MS" w:hAnsi="Trebuchet MS" w:cs="Trebuchet MS"/>
      <w:b w:val="0"/>
      <w:bCs w:val="0"/>
      <w:i w:val="0"/>
      <w:iCs w:val="0"/>
      <w:smallCaps w:val="0"/>
      <w:strike w:val="0"/>
      <w:color w:val="000000"/>
      <w:spacing w:val="0"/>
      <w:w w:val="100"/>
      <w:position w:val="0"/>
      <w:sz w:val="19"/>
      <w:szCs w:val="19"/>
      <w:u w:val="single"/>
      <w:lang w:val="cs-CZ" w:eastAsia="cs-CZ" w:bidi="cs-CZ"/>
    </w:rPr>
  </w:style>
  <w:style w:type="character" w:customStyle="1" w:styleId="Heading12">
    <w:name w:val="Heading #1"/>
    <w:basedOn w:val="Heading1"/>
    <w:rPr>
      <w:rFonts w:ascii="Trebuchet MS" w:eastAsia="Trebuchet MS" w:hAnsi="Trebuchet MS" w:cs="Trebuchet MS"/>
      <w:b w:val="0"/>
      <w:bCs w:val="0"/>
      <w:i w:val="0"/>
      <w:iCs w:val="0"/>
      <w:smallCaps w:val="0"/>
      <w:strike w:val="0"/>
      <w:color w:val="000000"/>
      <w:spacing w:val="0"/>
      <w:w w:val="100"/>
      <w:position w:val="0"/>
      <w:sz w:val="19"/>
      <w:szCs w:val="19"/>
      <w:u w:val="single"/>
      <w:lang w:val="cs-CZ" w:eastAsia="cs-CZ" w:bidi="cs-CZ"/>
    </w:rPr>
  </w:style>
  <w:style w:type="character" w:customStyle="1" w:styleId="Heading13">
    <w:name w:val="Heading #1"/>
    <w:basedOn w:val="Heading1"/>
    <w:rPr>
      <w:rFonts w:ascii="Trebuchet MS" w:eastAsia="Trebuchet MS" w:hAnsi="Trebuchet MS" w:cs="Trebuchet MS"/>
      <w:b w:val="0"/>
      <w:bCs w:val="0"/>
      <w:i w:val="0"/>
      <w:iCs w:val="0"/>
      <w:smallCaps w:val="0"/>
      <w:strike w:val="0"/>
      <w:color w:val="000000"/>
      <w:spacing w:val="0"/>
      <w:w w:val="100"/>
      <w:position w:val="0"/>
      <w:sz w:val="19"/>
      <w:szCs w:val="19"/>
      <w:u w:val="none"/>
      <w:lang w:val="cs-CZ" w:eastAsia="cs-CZ" w:bidi="cs-CZ"/>
    </w:rPr>
  </w:style>
  <w:style w:type="character" w:customStyle="1" w:styleId="Bodytext6Exact">
    <w:name w:val="Body text (6) Exact"/>
    <w:basedOn w:val="Standardnpsmoodstavce"/>
    <w:rPr>
      <w:rFonts w:ascii="Times New Roman" w:eastAsia="Times New Roman" w:hAnsi="Times New Roman" w:cs="Times New Roman"/>
      <w:b w:val="0"/>
      <w:bCs w:val="0"/>
      <w:i/>
      <w:iCs/>
      <w:smallCaps w:val="0"/>
      <w:strike w:val="0"/>
      <w:sz w:val="16"/>
      <w:szCs w:val="16"/>
      <w:u w:val="none"/>
      <w:lang w:val="en-US" w:eastAsia="en-US" w:bidi="en-US"/>
    </w:rPr>
  </w:style>
  <w:style w:type="character" w:customStyle="1" w:styleId="HeaderorfooterCorbel6ptBoldItalic">
    <w:name w:val="Header or footer + Corbel;6 pt;Bold;Italic"/>
    <w:basedOn w:val="Headerorfooter"/>
    <w:rPr>
      <w:rFonts w:ascii="Corbel" w:eastAsia="Corbel" w:hAnsi="Corbel" w:cs="Corbel"/>
      <w:b/>
      <w:bCs/>
      <w:i/>
      <w:iCs/>
      <w:smallCaps w:val="0"/>
      <w:strike w:val="0"/>
      <w:color w:val="000000"/>
      <w:spacing w:val="0"/>
      <w:w w:val="100"/>
      <w:position w:val="0"/>
      <w:sz w:val="12"/>
      <w:szCs w:val="12"/>
      <w:u w:val="none"/>
      <w:lang w:val="en-US" w:eastAsia="en-US" w:bidi="en-US"/>
    </w:rPr>
  </w:style>
  <w:style w:type="character" w:customStyle="1" w:styleId="Bodytext11Exact">
    <w:name w:val="Body text (11) Exact"/>
    <w:basedOn w:val="Standardnpsmoodstavce"/>
    <w:link w:val="Bodytext11"/>
    <w:rPr>
      <w:rFonts w:ascii="Times New Roman" w:eastAsia="Times New Roman" w:hAnsi="Times New Roman" w:cs="Times New Roman"/>
      <w:b w:val="0"/>
      <w:bCs w:val="0"/>
      <w:i/>
      <w:iCs/>
      <w:smallCaps w:val="0"/>
      <w:strike w:val="0"/>
      <w:sz w:val="20"/>
      <w:szCs w:val="20"/>
      <w:u w:val="none"/>
      <w:lang w:val="en-US" w:eastAsia="en-US" w:bidi="en-US"/>
    </w:rPr>
  </w:style>
  <w:style w:type="paragraph" w:customStyle="1" w:styleId="Bodytext7">
    <w:name w:val="Body text (7)"/>
    <w:basedOn w:val="Normln"/>
    <w:link w:val="Bodytext7Exact"/>
    <w:pPr>
      <w:shd w:val="clear" w:color="auto" w:fill="FFFFFF"/>
      <w:spacing w:line="0" w:lineRule="atLeast"/>
    </w:pPr>
    <w:rPr>
      <w:rFonts w:ascii="Times New Roman" w:eastAsia="Times New Roman" w:hAnsi="Times New Roman" w:cs="Times New Roman"/>
      <w:sz w:val="18"/>
      <w:szCs w:val="18"/>
    </w:rPr>
  </w:style>
  <w:style w:type="paragraph" w:customStyle="1" w:styleId="Bodytext30">
    <w:name w:val="Body text (3)"/>
    <w:basedOn w:val="Normln"/>
    <w:link w:val="Bodytext3"/>
    <w:pPr>
      <w:shd w:val="clear" w:color="auto" w:fill="FFFFFF"/>
      <w:spacing w:after="60" w:line="0" w:lineRule="atLeast"/>
      <w:jc w:val="both"/>
    </w:pPr>
    <w:rPr>
      <w:rFonts w:ascii="Times New Roman" w:eastAsia="Times New Roman" w:hAnsi="Times New Roman" w:cs="Times New Roman"/>
      <w:b/>
      <w:bCs/>
    </w:rPr>
  </w:style>
  <w:style w:type="paragraph" w:customStyle="1" w:styleId="Headerorfooter0">
    <w:name w:val="Header or footer"/>
    <w:basedOn w:val="Normln"/>
    <w:link w:val="Headerorfooter"/>
    <w:pPr>
      <w:shd w:val="clear" w:color="auto" w:fill="FFFFFF"/>
      <w:spacing w:line="0" w:lineRule="atLeast"/>
      <w:jc w:val="right"/>
    </w:pPr>
    <w:rPr>
      <w:rFonts w:ascii="Times New Roman" w:eastAsia="Times New Roman" w:hAnsi="Times New Roman" w:cs="Times New Roman"/>
      <w:sz w:val="18"/>
      <w:szCs w:val="18"/>
    </w:rPr>
  </w:style>
  <w:style w:type="paragraph" w:customStyle="1" w:styleId="Bodytext40">
    <w:name w:val="Body text (4)"/>
    <w:basedOn w:val="Normln"/>
    <w:link w:val="Bodytext4"/>
    <w:pPr>
      <w:shd w:val="clear" w:color="auto" w:fill="FFFFFF"/>
      <w:spacing w:before="60" w:after="300" w:line="0" w:lineRule="atLeast"/>
      <w:jc w:val="right"/>
    </w:pPr>
    <w:rPr>
      <w:rFonts w:ascii="Times New Roman" w:eastAsia="Times New Roman" w:hAnsi="Times New Roman" w:cs="Times New Roman"/>
      <w:i/>
      <w:iCs/>
      <w:sz w:val="16"/>
      <w:szCs w:val="16"/>
    </w:rPr>
  </w:style>
  <w:style w:type="paragraph" w:customStyle="1" w:styleId="Heading20">
    <w:name w:val="Heading #2"/>
    <w:basedOn w:val="Normln"/>
    <w:link w:val="Heading2"/>
    <w:pPr>
      <w:shd w:val="clear" w:color="auto" w:fill="FFFFFF"/>
      <w:spacing w:before="720" w:line="248" w:lineRule="exact"/>
      <w:jc w:val="both"/>
      <w:outlineLvl w:val="1"/>
    </w:pPr>
    <w:rPr>
      <w:rFonts w:ascii="Times New Roman" w:eastAsia="Times New Roman" w:hAnsi="Times New Roman" w:cs="Times New Roman"/>
      <w:b/>
      <w:bCs/>
      <w:sz w:val="21"/>
      <w:szCs w:val="21"/>
    </w:rPr>
  </w:style>
  <w:style w:type="paragraph" w:customStyle="1" w:styleId="Bodytext20">
    <w:name w:val="Body text (2)"/>
    <w:basedOn w:val="Normln"/>
    <w:link w:val="Bodytext2"/>
    <w:pPr>
      <w:shd w:val="clear" w:color="auto" w:fill="FFFFFF"/>
      <w:spacing w:line="248" w:lineRule="exact"/>
      <w:jc w:val="both"/>
    </w:pPr>
    <w:rPr>
      <w:rFonts w:ascii="Times New Roman" w:eastAsia="Times New Roman" w:hAnsi="Times New Roman" w:cs="Times New Roman"/>
      <w:sz w:val="20"/>
      <w:szCs w:val="20"/>
    </w:rPr>
  </w:style>
  <w:style w:type="paragraph" w:customStyle="1" w:styleId="Bodytext50">
    <w:name w:val="Body text (5)"/>
    <w:basedOn w:val="Normln"/>
    <w:link w:val="Bodytext5"/>
    <w:pPr>
      <w:shd w:val="clear" w:color="auto" w:fill="FFFFFF"/>
      <w:spacing w:after="240" w:line="248" w:lineRule="exact"/>
      <w:jc w:val="both"/>
    </w:pPr>
    <w:rPr>
      <w:rFonts w:ascii="Times New Roman" w:eastAsia="Times New Roman" w:hAnsi="Times New Roman" w:cs="Times New Roman"/>
      <w:b/>
      <w:bCs/>
      <w:sz w:val="21"/>
      <w:szCs w:val="21"/>
    </w:rPr>
  </w:style>
  <w:style w:type="paragraph" w:customStyle="1" w:styleId="Bodytext60">
    <w:name w:val="Body text (6)"/>
    <w:basedOn w:val="Normln"/>
    <w:link w:val="Bodytext6"/>
    <w:pPr>
      <w:shd w:val="clear" w:color="auto" w:fill="FFFFFF"/>
      <w:spacing w:line="230" w:lineRule="exact"/>
    </w:pPr>
    <w:rPr>
      <w:rFonts w:ascii="Times New Roman" w:eastAsia="Times New Roman" w:hAnsi="Times New Roman" w:cs="Times New Roman"/>
      <w:i/>
      <w:iCs/>
      <w:sz w:val="16"/>
      <w:szCs w:val="16"/>
    </w:rPr>
  </w:style>
  <w:style w:type="paragraph" w:customStyle="1" w:styleId="Tablecaption0">
    <w:name w:val="Table caption"/>
    <w:basedOn w:val="Normln"/>
    <w:link w:val="Tablecaption"/>
    <w:pPr>
      <w:shd w:val="clear" w:color="auto" w:fill="FFFFFF"/>
      <w:spacing w:line="0" w:lineRule="atLeast"/>
    </w:pPr>
    <w:rPr>
      <w:rFonts w:ascii="Times New Roman" w:eastAsia="Times New Roman" w:hAnsi="Times New Roman" w:cs="Times New Roman"/>
      <w:sz w:val="18"/>
      <w:szCs w:val="18"/>
      <w:lang w:val="en-US" w:eastAsia="en-US" w:bidi="en-US"/>
    </w:rPr>
  </w:style>
  <w:style w:type="paragraph" w:customStyle="1" w:styleId="Tablecaption20">
    <w:name w:val="Table caption (2)"/>
    <w:basedOn w:val="Normln"/>
    <w:link w:val="Tablecaption2"/>
    <w:pPr>
      <w:shd w:val="clear" w:color="auto" w:fill="FFFFFF"/>
      <w:spacing w:line="76" w:lineRule="exact"/>
      <w:jc w:val="right"/>
    </w:pPr>
    <w:rPr>
      <w:rFonts w:ascii="Times New Roman" w:eastAsia="Times New Roman" w:hAnsi="Times New Roman" w:cs="Times New Roman"/>
      <w:sz w:val="8"/>
      <w:szCs w:val="8"/>
    </w:rPr>
  </w:style>
  <w:style w:type="paragraph" w:customStyle="1" w:styleId="Tablecaption30">
    <w:name w:val="Table caption (3)"/>
    <w:basedOn w:val="Normln"/>
    <w:link w:val="Tablecaption3"/>
    <w:pPr>
      <w:shd w:val="clear" w:color="auto" w:fill="FFFFFF"/>
      <w:spacing w:line="0" w:lineRule="atLeast"/>
    </w:pPr>
    <w:rPr>
      <w:rFonts w:ascii="Times New Roman" w:eastAsia="Times New Roman" w:hAnsi="Times New Roman" w:cs="Times New Roman"/>
      <w:b/>
      <w:bCs/>
      <w:sz w:val="21"/>
      <w:szCs w:val="21"/>
    </w:rPr>
  </w:style>
  <w:style w:type="paragraph" w:customStyle="1" w:styleId="Bodytext8">
    <w:name w:val="Body text (8)"/>
    <w:basedOn w:val="Normln"/>
    <w:link w:val="Bodytext8Exact"/>
    <w:pPr>
      <w:shd w:val="clear" w:color="auto" w:fill="FFFFFF"/>
      <w:spacing w:line="0" w:lineRule="atLeast"/>
    </w:pPr>
    <w:rPr>
      <w:rFonts w:ascii="Times New Roman" w:eastAsia="Times New Roman" w:hAnsi="Times New Roman" w:cs="Times New Roman"/>
      <w:b/>
      <w:bCs/>
    </w:rPr>
  </w:style>
  <w:style w:type="paragraph" w:customStyle="1" w:styleId="Heading220">
    <w:name w:val="Heading #2 (2)"/>
    <w:basedOn w:val="Normln"/>
    <w:link w:val="Heading22"/>
    <w:pPr>
      <w:shd w:val="clear" w:color="auto" w:fill="FFFFFF"/>
      <w:spacing w:line="0" w:lineRule="atLeast"/>
      <w:jc w:val="right"/>
      <w:outlineLvl w:val="1"/>
    </w:pPr>
    <w:rPr>
      <w:rFonts w:ascii="Times New Roman" w:eastAsia="Times New Roman" w:hAnsi="Times New Roman" w:cs="Times New Roman"/>
      <w:sz w:val="20"/>
      <w:szCs w:val="20"/>
    </w:rPr>
  </w:style>
  <w:style w:type="paragraph" w:customStyle="1" w:styleId="Bodytext90">
    <w:name w:val="Body text (9)"/>
    <w:basedOn w:val="Normln"/>
    <w:link w:val="Bodytext9"/>
    <w:pPr>
      <w:shd w:val="clear" w:color="auto" w:fill="FFFFFF"/>
      <w:spacing w:line="0" w:lineRule="atLeast"/>
    </w:pPr>
    <w:rPr>
      <w:sz w:val="16"/>
      <w:szCs w:val="16"/>
    </w:rPr>
  </w:style>
  <w:style w:type="paragraph" w:customStyle="1" w:styleId="Bodytext100">
    <w:name w:val="Body text (10)"/>
    <w:basedOn w:val="Normln"/>
    <w:link w:val="Bodytext10"/>
    <w:pPr>
      <w:shd w:val="clear" w:color="auto" w:fill="FFFFFF"/>
      <w:spacing w:line="0" w:lineRule="atLeast"/>
      <w:jc w:val="right"/>
    </w:pPr>
    <w:rPr>
      <w:sz w:val="12"/>
      <w:szCs w:val="12"/>
    </w:rPr>
  </w:style>
  <w:style w:type="paragraph" w:customStyle="1" w:styleId="Heading10">
    <w:name w:val="Heading #1"/>
    <w:basedOn w:val="Normln"/>
    <w:link w:val="Heading1"/>
    <w:pPr>
      <w:shd w:val="clear" w:color="auto" w:fill="FFFFFF"/>
      <w:spacing w:after="420" w:line="0" w:lineRule="atLeast"/>
      <w:jc w:val="right"/>
      <w:outlineLvl w:val="0"/>
    </w:pPr>
    <w:rPr>
      <w:rFonts w:ascii="Trebuchet MS" w:eastAsia="Trebuchet MS" w:hAnsi="Trebuchet MS" w:cs="Trebuchet MS"/>
      <w:sz w:val="19"/>
      <w:szCs w:val="19"/>
    </w:rPr>
  </w:style>
  <w:style w:type="paragraph" w:customStyle="1" w:styleId="Bodytext11">
    <w:name w:val="Body text (11)"/>
    <w:basedOn w:val="Normln"/>
    <w:link w:val="Bodytext11Exact"/>
    <w:pPr>
      <w:shd w:val="clear" w:color="auto" w:fill="FFFFFF"/>
      <w:spacing w:line="0" w:lineRule="atLeast"/>
    </w:pPr>
    <w:rPr>
      <w:rFonts w:ascii="Times New Roman" w:eastAsia="Times New Roman" w:hAnsi="Times New Roman" w:cs="Times New Roman"/>
      <w:i/>
      <w:iCs/>
      <w:sz w:val="20"/>
      <w:szCs w:val="20"/>
      <w:lang w:val="en-US" w:eastAsia="en-US" w:bidi="en-US"/>
    </w:rPr>
  </w:style>
  <w:style w:type="paragraph" w:styleId="Zhlav">
    <w:name w:val="header"/>
    <w:basedOn w:val="Normln"/>
    <w:link w:val="ZhlavChar"/>
    <w:unhideWhenUsed/>
    <w:rsid w:val="006531DE"/>
    <w:pPr>
      <w:tabs>
        <w:tab w:val="center" w:pos="4536"/>
        <w:tab w:val="right" w:pos="9072"/>
      </w:tabs>
    </w:pPr>
  </w:style>
  <w:style w:type="character" w:customStyle="1" w:styleId="ZhlavChar">
    <w:name w:val="Záhlaví Char"/>
    <w:basedOn w:val="Standardnpsmoodstavce"/>
    <w:link w:val="Zhlav"/>
    <w:uiPriority w:val="99"/>
    <w:rsid w:val="006531DE"/>
    <w:rPr>
      <w:color w:val="000000"/>
    </w:rPr>
  </w:style>
  <w:style w:type="paragraph" w:styleId="Zpat">
    <w:name w:val="footer"/>
    <w:basedOn w:val="Normln"/>
    <w:link w:val="ZpatChar"/>
    <w:unhideWhenUsed/>
    <w:rsid w:val="006531DE"/>
    <w:pPr>
      <w:tabs>
        <w:tab w:val="center" w:pos="4536"/>
        <w:tab w:val="right" w:pos="9072"/>
      </w:tabs>
    </w:pPr>
  </w:style>
  <w:style w:type="character" w:customStyle="1" w:styleId="ZpatChar">
    <w:name w:val="Zápatí Char"/>
    <w:basedOn w:val="Standardnpsmoodstavce"/>
    <w:link w:val="Zpat"/>
    <w:uiPriority w:val="99"/>
    <w:rsid w:val="006531DE"/>
    <w:rPr>
      <w:color w:val="000000"/>
    </w:rPr>
  </w:style>
  <w:style w:type="paragraph" w:styleId="Odstavecseseznamem">
    <w:name w:val="List Paragraph"/>
    <w:basedOn w:val="Normln"/>
    <w:link w:val="OdstavecseseznamemChar"/>
    <w:uiPriority w:val="34"/>
    <w:qFormat/>
    <w:rsid w:val="000D08DB"/>
    <w:pPr>
      <w:ind w:left="720"/>
      <w:contextualSpacing/>
    </w:pPr>
  </w:style>
  <w:style w:type="paragraph" w:styleId="Textbubliny">
    <w:name w:val="Balloon Text"/>
    <w:basedOn w:val="Normln"/>
    <w:link w:val="TextbublinyChar"/>
    <w:uiPriority w:val="99"/>
    <w:semiHidden/>
    <w:unhideWhenUsed/>
    <w:rsid w:val="00FE0D0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E0D00"/>
    <w:rPr>
      <w:rFonts w:ascii="Segoe UI" w:hAnsi="Segoe UI" w:cs="Segoe UI"/>
      <w:color w:val="000000"/>
      <w:sz w:val="18"/>
      <w:szCs w:val="18"/>
    </w:rPr>
  </w:style>
  <w:style w:type="table" w:styleId="Mkatabulky">
    <w:name w:val="Table Grid"/>
    <w:basedOn w:val="Normlntabulka"/>
    <w:uiPriority w:val="39"/>
    <w:rsid w:val="00FE0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39"/>
    <w:rsid w:val="009521F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E15128"/>
    <w:pPr>
      <w:widowControl/>
    </w:pPr>
    <w:rPr>
      <w:color w:val="000000"/>
    </w:rPr>
  </w:style>
  <w:style w:type="character" w:styleId="Odkaznakoment">
    <w:name w:val="annotation reference"/>
    <w:basedOn w:val="Standardnpsmoodstavce"/>
    <w:uiPriority w:val="99"/>
    <w:semiHidden/>
    <w:unhideWhenUsed/>
    <w:rsid w:val="00461523"/>
    <w:rPr>
      <w:sz w:val="16"/>
      <w:szCs w:val="16"/>
    </w:rPr>
  </w:style>
  <w:style w:type="paragraph" w:styleId="Textkomente">
    <w:name w:val="annotation text"/>
    <w:basedOn w:val="Normln"/>
    <w:link w:val="TextkomenteChar"/>
    <w:uiPriority w:val="99"/>
    <w:semiHidden/>
    <w:unhideWhenUsed/>
    <w:rsid w:val="00461523"/>
    <w:rPr>
      <w:sz w:val="20"/>
      <w:szCs w:val="20"/>
    </w:rPr>
  </w:style>
  <w:style w:type="character" w:customStyle="1" w:styleId="TextkomenteChar">
    <w:name w:val="Text komentáře Char"/>
    <w:basedOn w:val="Standardnpsmoodstavce"/>
    <w:link w:val="Textkomente"/>
    <w:uiPriority w:val="99"/>
    <w:semiHidden/>
    <w:rsid w:val="00461523"/>
    <w:rPr>
      <w:color w:val="000000"/>
      <w:sz w:val="20"/>
      <w:szCs w:val="20"/>
    </w:rPr>
  </w:style>
  <w:style w:type="paragraph" w:styleId="Pedmtkomente">
    <w:name w:val="annotation subject"/>
    <w:basedOn w:val="Textkomente"/>
    <w:next w:val="Textkomente"/>
    <w:link w:val="PedmtkomenteChar"/>
    <w:uiPriority w:val="99"/>
    <w:semiHidden/>
    <w:unhideWhenUsed/>
    <w:rsid w:val="00461523"/>
    <w:rPr>
      <w:b/>
      <w:bCs/>
    </w:rPr>
  </w:style>
  <w:style w:type="character" w:customStyle="1" w:styleId="PedmtkomenteChar">
    <w:name w:val="Předmět komentáře Char"/>
    <w:basedOn w:val="TextkomenteChar"/>
    <w:link w:val="Pedmtkomente"/>
    <w:uiPriority w:val="99"/>
    <w:semiHidden/>
    <w:rsid w:val="00461523"/>
    <w:rPr>
      <w:b/>
      <w:bCs/>
      <w:color w:val="000000"/>
      <w:sz w:val="20"/>
      <w:szCs w:val="20"/>
    </w:rPr>
  </w:style>
  <w:style w:type="character" w:customStyle="1" w:styleId="OdstavecseseznamemChar">
    <w:name w:val="Odstavec se seznamem Char"/>
    <w:link w:val="Odstavecseseznamem"/>
    <w:uiPriority w:val="34"/>
    <w:qFormat/>
    <w:locked/>
    <w:rsid w:val="00DC6F37"/>
    <w:rPr>
      <w:color w:val="000000"/>
    </w:rPr>
  </w:style>
  <w:style w:type="character" w:customStyle="1" w:styleId="Nadpis2Char">
    <w:name w:val="Nadpis 2 Char"/>
    <w:basedOn w:val="Standardnpsmoodstavce"/>
    <w:link w:val="Nadpis2"/>
    <w:qFormat/>
    <w:rsid w:val="005B1660"/>
    <w:rPr>
      <w:rFonts w:ascii="Cambria" w:eastAsia="Times New Roman" w:hAnsi="Cambria" w:cs="Times New Roman"/>
      <w:b/>
      <w:bCs/>
      <w:sz w:val="26"/>
      <w:szCs w:val="26"/>
      <w:lang w:bidi="ar-SA"/>
    </w:rPr>
  </w:style>
  <w:style w:type="character" w:customStyle="1" w:styleId="ZkladntextChar">
    <w:name w:val="Základní text Char"/>
    <w:basedOn w:val="Standardnpsmoodstavce"/>
    <w:link w:val="Zkladntext"/>
    <w:qFormat/>
    <w:rsid w:val="005B1660"/>
    <w:rPr>
      <w:rFonts w:ascii="Arial" w:eastAsia="Times New Roman" w:hAnsi="Arial" w:cs="Times New Roman"/>
      <w:kern w:val="2"/>
      <w:sz w:val="20"/>
    </w:rPr>
  </w:style>
  <w:style w:type="paragraph" w:styleId="Zkladntext">
    <w:name w:val="Body Text"/>
    <w:basedOn w:val="Normln"/>
    <w:link w:val="ZkladntextChar"/>
    <w:rsid w:val="005B1660"/>
    <w:pPr>
      <w:widowControl/>
      <w:suppressAutoHyphens/>
      <w:spacing w:after="120"/>
    </w:pPr>
    <w:rPr>
      <w:rFonts w:ascii="Arial" w:eastAsia="Times New Roman" w:hAnsi="Arial" w:cs="Times New Roman"/>
      <w:color w:val="auto"/>
      <w:kern w:val="2"/>
      <w:sz w:val="20"/>
    </w:rPr>
  </w:style>
  <w:style w:type="character" w:customStyle="1" w:styleId="ZkladntextChar1">
    <w:name w:val="Základní text Char1"/>
    <w:basedOn w:val="Standardnpsmoodstavce"/>
    <w:uiPriority w:val="99"/>
    <w:semiHidden/>
    <w:rsid w:val="005B166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495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sk.ezak.cz/profile_display_8.html"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mfcr.ezak.cz/manual.html"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3.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k.ezak.cz/profile_display_8.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hyperlink" Target="mailto:lucie.bujakova@nemtr.cz"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aurelie.galijasevicova@nemtr.cz" TargetMode="External"/><Relationship Id="rId14" Type="http://schemas.openxmlformats.org/officeDocument/2006/relationships/header" Target="header2.xml"/><Relationship Id="rId22" Type="http://schemas.openxmlformats.org/officeDocument/2006/relationships/header" Target="header6.xml"/><Relationship Id="rId30" Type="http://schemas.microsoft.com/office/2016/09/relationships/commentsIds" Target="commentsIds.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http://www.nemtr.cz"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23910-C5D9-4156-BDE8-8419D2584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8</Pages>
  <Words>2285</Words>
  <Characters>13488</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 Tomáš Walach</dc:creator>
  <cp:lastModifiedBy>Lucie Bujáková</cp:lastModifiedBy>
  <cp:revision>25</cp:revision>
  <cp:lastPrinted>2026-03-25T13:14:00Z</cp:lastPrinted>
  <dcterms:created xsi:type="dcterms:W3CDTF">2026-03-11T09:02:00Z</dcterms:created>
  <dcterms:modified xsi:type="dcterms:W3CDTF">2026-04-01T07:50:00Z</dcterms:modified>
</cp:coreProperties>
</file>