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"/>
        <w:gridCol w:w="1620"/>
        <w:gridCol w:w="1620"/>
        <w:gridCol w:w="680"/>
        <w:gridCol w:w="2560"/>
      </w:tblGrid>
      <w:tr w:rsidR="005B1A98" w:rsidRPr="005C5D52" w14:paraId="6ABCD21B" w14:textId="77777777">
        <w:trPr>
          <w:trHeight w:val="360"/>
        </w:trPr>
        <w:tc>
          <w:tcPr>
            <w:tcW w:w="97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5C5D52" w:rsidRDefault="001725AF">
            <w:pPr>
              <w:jc w:val="center"/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 xml:space="preserve">KRYCÍ LIST NABÍDKY </w:t>
            </w:r>
          </w:p>
        </w:tc>
      </w:tr>
      <w:tr w:rsidR="005B1A98" w:rsidRPr="005C5D52" w14:paraId="58A5618A" w14:textId="77777777">
        <w:trPr>
          <w:trHeight w:val="255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20AF43F1" w:rsidR="005B1A98" w:rsidRPr="005C5D52" w:rsidRDefault="001725AF">
            <w:pPr>
              <w:jc w:val="center"/>
              <w:rPr>
                <w:sz w:val="22"/>
                <w:szCs w:val="22"/>
              </w:rPr>
            </w:pPr>
            <w:r w:rsidRPr="005C5D52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FE051A" w:rsidRPr="005C5D52">
              <w:rPr>
                <w:b/>
                <w:color w:val="000000"/>
                <w:sz w:val="22"/>
                <w:szCs w:val="22"/>
              </w:rPr>
              <w:t>Po</w:t>
            </w:r>
            <w:r w:rsidR="00C47CA7" w:rsidRPr="005C5D52">
              <w:rPr>
                <w:b/>
                <w:color w:val="000000"/>
                <w:sz w:val="22"/>
                <w:szCs w:val="22"/>
              </w:rPr>
              <w:t xml:space="preserve">dlimitní </w:t>
            </w:r>
            <w:r w:rsidRPr="005C5D52">
              <w:rPr>
                <w:b/>
                <w:color w:val="000000"/>
                <w:sz w:val="22"/>
                <w:szCs w:val="22"/>
              </w:rPr>
              <w:t>veřejná zakázka</w:t>
            </w:r>
          </w:p>
        </w:tc>
      </w:tr>
      <w:tr w:rsidR="005B1A98" w:rsidRPr="005C5D52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0B167" w14:textId="13217C66" w:rsidR="005B1A98" w:rsidRPr="005C5D52" w:rsidRDefault="00CC4416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D52">
              <w:rPr>
                <w:rFonts w:ascii="Times New Roman" w:hAnsi="Times New Roman" w:cs="Times New Roman"/>
                <w:b/>
                <w:sz w:val="22"/>
                <w:szCs w:val="22"/>
              </w:rPr>
              <w:t>„</w:t>
            </w:r>
            <w:r w:rsidR="00FE051A" w:rsidRPr="005C5D52">
              <w:rPr>
                <w:rFonts w:ascii="Times New Roman" w:hAnsi="Times New Roman" w:cs="Times New Roman"/>
                <w:b/>
                <w:sz w:val="22"/>
                <w:szCs w:val="22"/>
              </w:rPr>
              <w:t>Analyzátory acidobazické rovnováhy</w:t>
            </w:r>
            <w:r w:rsidRPr="005C5D52">
              <w:rPr>
                <w:rFonts w:ascii="Times New Roman" w:hAnsi="Times New Roman" w:cs="Times New Roman"/>
                <w:b/>
                <w:sz w:val="22"/>
                <w:szCs w:val="22"/>
              </w:rPr>
              <w:t>“</w:t>
            </w:r>
          </w:p>
        </w:tc>
      </w:tr>
      <w:tr w:rsidR="005B1A98" w:rsidRPr="005C5D52" w14:paraId="64CF39C7" w14:textId="77777777">
        <w:trPr>
          <w:trHeight w:val="255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5C5D52" w:rsidRDefault="001725AF">
            <w:pPr>
              <w:jc w:val="center"/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5B1A98" w:rsidRPr="005C5D52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2.1. Zadavatel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</w:tr>
      <w:tr w:rsidR="005B1A98" w:rsidRPr="005C5D52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2E444BDD" w:rsidR="005B1A98" w:rsidRPr="005C5D52" w:rsidRDefault="00A61D4A" w:rsidP="00A61D4A">
            <w:pPr>
              <w:pStyle w:val="Bezmezer"/>
              <w:rPr>
                <w:rFonts w:ascii="Times New Roman" w:hAnsi="Times New Roman"/>
              </w:rPr>
            </w:pPr>
            <w:r w:rsidRPr="005C5D52">
              <w:rPr>
                <w:rFonts w:ascii="Times New Roman" w:hAnsi="Times New Roman"/>
              </w:rPr>
              <w:t>Moravskoslezská nemocnice Karviná - Ráj, příspěvková organizace</w:t>
            </w:r>
          </w:p>
        </w:tc>
      </w:tr>
      <w:tr w:rsidR="005B1A98" w:rsidRPr="005C5D52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5C5D52" w:rsidRDefault="00000000" w:rsidP="0092529F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E76AE8" w:rsidRPr="005C5D52">
                <w:rPr>
                  <w:rStyle w:val="Hypertextovodkaz"/>
                  <w:color w:val="333333"/>
                  <w:sz w:val="22"/>
                  <w:szCs w:val="22"/>
                </w:rPr>
                <w:t xml:space="preserve">Vydmuchov 399/5, </w:t>
              </w:r>
            </w:hyperlink>
            <w:hyperlink r:id="rId8" w:history="1">
              <w:r w:rsidR="00E76AE8" w:rsidRPr="005C5D52">
                <w:rPr>
                  <w:rStyle w:val="Hypertextovodkaz"/>
                  <w:color w:val="333333"/>
                  <w:sz w:val="22"/>
                  <w:szCs w:val="22"/>
                </w:rPr>
                <w:t xml:space="preserve">Ráj, </w:t>
              </w:r>
            </w:hyperlink>
            <w:hyperlink r:id="rId9" w:history="1">
              <w:r w:rsidR="00E76AE8" w:rsidRPr="005C5D52">
                <w:rPr>
                  <w:rStyle w:val="Hypertextovodkaz"/>
                  <w:color w:val="333333"/>
                  <w:sz w:val="22"/>
                  <w:szCs w:val="22"/>
                </w:rPr>
                <w:t xml:space="preserve">734 </w:t>
              </w:r>
            </w:hyperlink>
            <w:hyperlink r:id="rId10" w:history="1">
              <w:r w:rsidR="00E76AE8" w:rsidRPr="005C5D52">
                <w:rPr>
                  <w:rStyle w:val="Hypertextovodkaz"/>
                  <w:color w:val="333333"/>
                  <w:sz w:val="22"/>
                  <w:szCs w:val="22"/>
                </w:rPr>
                <w:t>01</w:t>
              </w:r>
            </w:hyperlink>
            <w:hyperlink r:id="rId11" w:history="1">
              <w:r w:rsidR="00E76AE8" w:rsidRPr="005C5D52">
                <w:rPr>
                  <w:rStyle w:val="Hypertextovodkaz"/>
                  <w:color w:val="333333"/>
                  <w:sz w:val="22"/>
                  <w:szCs w:val="22"/>
                </w:rPr>
                <w:t xml:space="preserve"> Karviná</w:t>
              </w:r>
            </w:hyperlink>
          </w:p>
        </w:tc>
      </w:tr>
      <w:tr w:rsidR="005B1A98" w:rsidRPr="005C5D52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5C5D52" w:rsidRDefault="00E76AE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C5D52">
              <w:rPr>
                <w:rFonts w:eastAsia="Calibri"/>
                <w:sz w:val="22"/>
                <w:szCs w:val="22"/>
                <w:lang w:eastAsia="en-US"/>
              </w:rPr>
              <w:t>00844853</w:t>
            </w:r>
          </w:p>
        </w:tc>
      </w:tr>
      <w:tr w:rsidR="005B1A98" w:rsidRPr="005C5D52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5C5D52" w:rsidRDefault="00E76AE8">
            <w:pPr>
              <w:jc w:val="both"/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CZ00844853</w:t>
            </w:r>
          </w:p>
        </w:tc>
      </w:tr>
      <w:tr w:rsidR="005B1A98" w:rsidRPr="005C5D52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5B0A" w14:textId="77777777" w:rsidR="00BC05E7" w:rsidRPr="005C5D52" w:rsidRDefault="00BC05E7">
            <w:pPr>
              <w:rPr>
                <w:b/>
                <w:sz w:val="22"/>
                <w:szCs w:val="22"/>
              </w:rPr>
            </w:pPr>
          </w:p>
          <w:p w14:paraId="7A28D687" w14:textId="77777777" w:rsidR="00BC05E7" w:rsidRPr="005C5D52" w:rsidRDefault="00BC05E7">
            <w:pPr>
              <w:rPr>
                <w:b/>
                <w:sz w:val="22"/>
                <w:szCs w:val="22"/>
              </w:rPr>
            </w:pPr>
          </w:p>
          <w:p w14:paraId="06789207" w14:textId="285258E3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Kontaktní osoba zadavatele: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JUDr. Rita Kubicová,</w:t>
            </w:r>
          </w:p>
          <w:p w14:paraId="02CF9329" w14:textId="7DBB28D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 xml:space="preserve">advokátka, AK se sídlem </w:t>
            </w:r>
            <w:r w:rsidR="00827A65" w:rsidRPr="005C5D52">
              <w:rPr>
                <w:sz w:val="22"/>
                <w:szCs w:val="22"/>
              </w:rPr>
              <w:t>Havlíčkovo nábřeží 2728/38</w:t>
            </w:r>
            <w:r w:rsidRPr="005C5D52">
              <w:rPr>
                <w:sz w:val="22"/>
                <w:szCs w:val="22"/>
              </w:rPr>
              <w:t>,</w:t>
            </w:r>
          </w:p>
          <w:p w14:paraId="704D4476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</w:tr>
      <w:tr w:rsidR="005B1A98" w:rsidRPr="005C5D52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Tel.</w:t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5C5D52" w:rsidRDefault="001725AF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5C5D52">
              <w:rPr>
                <w:rFonts w:eastAsia="Calibri"/>
                <w:sz w:val="22"/>
                <w:szCs w:val="22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</w:tr>
      <w:tr w:rsidR="005B1A98" w:rsidRPr="005C5D52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5B1A98" w:rsidRPr="005C5D52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2.2. Účastník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 </w:t>
            </w:r>
          </w:p>
        </w:tc>
      </w:tr>
      <w:tr w:rsidR="005B1A98" w:rsidRPr="005C5D52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5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62EF46D4" w:rsidR="005B1A98" w:rsidRPr="005C5D52" w:rsidRDefault="001725AF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1811465325"/>
                <w:placeholder>
                  <w:docPart w:val="385E36527072417DA90F3FA7B28667EF"/>
                </w:placeholder>
                <w:text/>
              </w:sdtPr>
              <w:sdtContent>
                <w:r w:rsidR="005C5D52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0E97CC2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921568162"/>
                <w:placeholder>
                  <w:docPart w:val="6FB004D381404DE6880B908D5D45F20D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4287EA00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2016447392"/>
                <w:placeholder>
                  <w:docPart w:val="C89E0B15E2A948F4B71515C6CBFAF0ED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6D8987BD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1679390988"/>
                <w:placeholder>
                  <w:docPart w:val="FB8AA38DAA544BBEA2567B3AF6476B69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2464271A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233699891"/>
                <w:placeholder>
                  <w:docPart w:val="BB4502AA33324B9388BB98EE48B5BAB8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</w:tc>
      </w:tr>
      <w:tr w:rsidR="005C5D52" w:rsidRPr="005C5D52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60" w:type="dxa"/>
            <w:gridSpan w:val="5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0A66F4B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2122756872"/>
                <w:placeholder>
                  <w:docPart w:val="DB2E0012B8BA49849A6A338191DD0020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Spisová značka v obchodním rejstříku: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4D58D595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788019683"/>
                <w:placeholder>
                  <w:docPart w:val="298FC043A67F42218041E73DD056CA58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5C5D52" w:rsidRPr="005C5D52" w:rsidRDefault="005C5D52" w:rsidP="005C5D52">
            <w:pPr>
              <w:rPr>
                <w:b/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Forma podniku účastníka: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63E035BF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i/>
                <w:iCs/>
                <w:sz w:val="22"/>
                <w:szCs w:val="22"/>
              </w:rPr>
              <w:t xml:space="preserve">Účastník uvede, zda-li je malým, středním nebo velkým podnikem dle Doporučení Komise č. 2003/361/ES, o definici mikropodniků, malých a středních podniků 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866062626"/>
                <w:placeholder>
                  <w:docPart w:val="6586B586FF294651BFD53789C74F8A5B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  <w:r w:rsidRPr="005C5D52">
              <w:rPr>
                <w:sz w:val="22"/>
                <w:szCs w:val="22"/>
              </w:rPr>
              <w:t xml:space="preserve"> </w:t>
            </w:r>
          </w:p>
        </w:tc>
      </w:tr>
      <w:tr w:rsidR="005C5D52" w:rsidRPr="005C5D52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Osoba oprávněna jednat za účastníka: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6EED02CC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206484460"/>
                <w:placeholder>
                  <w:docPart w:val="48B147C169594DDD96C42FA1ECE170A6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2235D7EE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-335770684"/>
                <w:placeholder>
                  <w:docPart w:val="449E84ABD6F64D21B59DA1B8E30CE1D5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06FF6186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2008635557"/>
                <w:placeholder>
                  <w:docPart w:val="60B278D7E78F4502B64313E13A878965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7EFD89FB" w14:textId="77777777" w:rsidTr="008B0EF6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6AE9744C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  <w:sdt>
              <w:sdtPr>
                <w:rPr>
                  <w:b/>
                  <w:sz w:val="22"/>
                  <w:szCs w:val="22"/>
                  <w:highlight w:val="yellow"/>
                </w:rPr>
                <w:id w:val="1739901340"/>
                <w:placeholder>
                  <w:docPart w:val="8A11AA6DDABC4DE1B649B812ECD290CD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124390" w:rsidRPr="005C5D52" w14:paraId="42313F2B" w14:textId="77777777" w:rsidTr="00124390">
        <w:trPr>
          <w:trHeight w:val="255"/>
        </w:trPr>
        <w:tc>
          <w:tcPr>
            <w:tcW w:w="9720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5B72D" w14:textId="77777777" w:rsidR="00124390" w:rsidRPr="005C5D52" w:rsidRDefault="00124390" w:rsidP="005C5D52">
            <w:pPr>
              <w:rPr>
                <w:sz w:val="22"/>
                <w:szCs w:val="22"/>
              </w:rPr>
            </w:pPr>
          </w:p>
        </w:tc>
      </w:tr>
      <w:tr w:rsidR="005C5D52" w:rsidRPr="005C5D52" w14:paraId="7EE88F8A" w14:textId="77777777" w:rsidTr="008B0EF6">
        <w:trPr>
          <w:trHeight w:val="586"/>
        </w:trPr>
        <w:tc>
          <w:tcPr>
            <w:tcW w:w="9720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4AB4" w14:textId="6E5ADE6B" w:rsidR="005C5D52" w:rsidRPr="008B0EF6" w:rsidRDefault="00660AA7" w:rsidP="008B0EF6">
            <w:pPr>
              <w:pStyle w:val="Zkladntext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C5D52" w:rsidRPr="008B0EF6">
              <w:rPr>
                <w:rFonts w:ascii="Times New Roman" w:hAnsi="Times New Roman" w:cs="Times New Roman"/>
                <w:b/>
              </w:rPr>
              <w:t xml:space="preserve">. Nabídková cena </w:t>
            </w:r>
            <w:r w:rsidR="005C5D52" w:rsidRPr="008B0EF6">
              <w:rPr>
                <w:rFonts w:ascii="Times New Roman" w:hAnsi="Times New Roman" w:cs="Times New Roman"/>
                <w:b/>
                <w:bCs/>
                <w:shd w:val="clear" w:color="auto" w:fill="BFBFBF" w:themeFill="background1" w:themeFillShade="BF"/>
              </w:rPr>
              <w:t xml:space="preserve">za </w:t>
            </w:r>
            <w:r w:rsidR="008B0EF6">
              <w:rPr>
                <w:rFonts w:ascii="Times New Roman" w:hAnsi="Times New Roman" w:cs="Times New Roman"/>
                <w:b/>
                <w:bCs/>
                <w:shd w:val="clear" w:color="auto" w:fill="BFBFBF" w:themeFill="background1" w:themeFillShade="BF"/>
              </w:rPr>
              <w:t>dodávky specifického spotřebního materiálu k a</w:t>
            </w:r>
            <w:r w:rsidR="008B0EF6" w:rsidRPr="008B0EF6">
              <w:rPr>
                <w:rFonts w:ascii="Times New Roman" w:hAnsi="Times New Roman" w:cs="Times New Roman"/>
                <w:b/>
                <w:bCs/>
              </w:rPr>
              <w:t>nalyzátoru acidobazické rovnováhy pro Oddělení klinické biochemie</w:t>
            </w:r>
          </w:p>
        </w:tc>
      </w:tr>
      <w:tr w:rsidR="008B0EF6" w:rsidRPr="005C5D52" w14:paraId="5601DC79" w14:textId="77777777" w:rsidTr="00124390">
        <w:trPr>
          <w:trHeight w:val="360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96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8"/>
              <w:gridCol w:w="1134"/>
              <w:gridCol w:w="1701"/>
              <w:gridCol w:w="1701"/>
              <w:gridCol w:w="1701"/>
              <w:gridCol w:w="1984"/>
            </w:tblGrid>
            <w:tr w:rsidR="00660AA7" w14:paraId="28C82F04" w14:textId="77777777" w:rsidTr="0068010C">
              <w:tc>
                <w:tcPr>
                  <w:tcW w:w="1398" w:type="dxa"/>
                  <w:shd w:val="clear" w:color="auto" w:fill="FFFFFF" w:themeFill="background1"/>
                </w:tcPr>
                <w:p w14:paraId="766B15E5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Vyšetření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3712F40" w14:textId="5BA44EE8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Počet ABR vyšetření</w:t>
                  </w:r>
                </w:p>
                <w:p w14:paraId="182E8943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za 1 rok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C548F1A" w14:textId="458A21AF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1 rok v Kč</w:t>
                  </w:r>
                </w:p>
                <w:p w14:paraId="6302C863" w14:textId="6318D2FE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bez DPH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CCE6609" w14:textId="79091A38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1 rok v Kč včetně DPH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52D72F0" w14:textId="41E06F98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8  let v Kč</w:t>
                  </w:r>
                </w:p>
                <w:p w14:paraId="0B9F2AD8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bez DPH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743B6925" w14:textId="48DF3322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hodnota za požadovaný počet ABR vyšetření za 8 let v Kč</w:t>
                  </w:r>
                </w:p>
                <w:p w14:paraId="263DB7FD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včetně DPH</w:t>
                  </w:r>
                </w:p>
              </w:tc>
            </w:tr>
            <w:tr w:rsidR="00660AA7" w14:paraId="0ADEB94F" w14:textId="77777777" w:rsidTr="0068010C">
              <w:trPr>
                <w:trHeight w:hRule="exact" w:val="521"/>
              </w:trPr>
              <w:tc>
                <w:tcPr>
                  <w:tcW w:w="1398" w:type="dxa"/>
                  <w:shd w:val="clear" w:color="auto" w:fill="FFFFFF" w:themeFill="background1"/>
                  <w:vAlign w:val="bottom"/>
                </w:tcPr>
                <w:p w14:paraId="22C07895" w14:textId="77777777" w:rsidR="00660AA7" w:rsidRPr="00660AA7" w:rsidRDefault="00660AA7" w:rsidP="00660AA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Vyšetření ABR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bottom"/>
                </w:tcPr>
                <w:p w14:paraId="4CDEB496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4300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6C2AAC6" w14:textId="6D583174" w:rsidR="00660AA7" w:rsidRPr="00660AA7" w:rsidRDefault="00000000" w:rsidP="00660AA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-1934269018"/>
                      <w:placeholder>
                        <w:docPart w:val="4F87FF1557D1488FBCEBDFAF223F05A7"/>
                      </w:placeholder>
                      <w:text/>
                    </w:sdtPr>
                    <w:sdtContent>
                      <w:r w:rsidR="00660AA7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51E1DF5" w14:textId="24B2603A" w:rsidR="00660AA7" w:rsidRPr="00660AA7" w:rsidRDefault="00000000" w:rsidP="00660AA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1304661493"/>
                      <w:placeholder>
                        <w:docPart w:val="5E95570E58BC442F894C93E3E0261F7D"/>
                      </w:placeholder>
                      <w:text/>
                    </w:sdtPr>
                    <w:sdtContent>
                      <w:r w:rsidR="00660AA7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F702A67" w14:textId="4CE64A07" w:rsidR="00660AA7" w:rsidRPr="00660AA7" w:rsidRDefault="00000000" w:rsidP="00660AA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840511313"/>
                      <w:placeholder>
                        <w:docPart w:val="AE9FAF816A2B46E3ADA8CB6E909434E1"/>
                      </w:placeholder>
                      <w:text/>
                    </w:sdtPr>
                    <w:sdtContent>
                      <w:r w:rsidR="00660AA7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7D17888E" w14:textId="46C1680C" w:rsidR="00660AA7" w:rsidRPr="00660AA7" w:rsidRDefault="00000000" w:rsidP="00660AA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-1427116313"/>
                      <w:placeholder>
                        <w:docPart w:val="E2F2148E15BC4287B180D532E084F412"/>
                      </w:placeholder>
                      <w:text/>
                    </w:sdtPr>
                    <w:sdtContent>
                      <w:r w:rsidR="00660AA7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</w:tr>
            <w:tr w:rsidR="00124390" w14:paraId="44D306DD" w14:textId="77777777" w:rsidTr="0068010C">
              <w:trPr>
                <w:trHeight w:hRule="exact" w:val="521"/>
              </w:trPr>
              <w:tc>
                <w:tcPr>
                  <w:tcW w:w="9619" w:type="dxa"/>
                  <w:gridSpan w:val="6"/>
                  <w:shd w:val="clear" w:color="auto" w:fill="D0CECE" w:themeFill="background2" w:themeFillShade="E6"/>
                  <w:vAlign w:val="bottom"/>
                </w:tcPr>
                <w:p w14:paraId="0938643F" w14:textId="77777777" w:rsidR="00124390" w:rsidRDefault="00124390" w:rsidP="00660AA7">
                  <w:pPr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  <w:p w14:paraId="395899C6" w14:textId="77777777" w:rsidR="00124390" w:rsidRDefault="00124390" w:rsidP="00660AA7">
                  <w:pPr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  <w:p w14:paraId="61563F9B" w14:textId="77777777" w:rsidR="00124390" w:rsidRPr="005C5D52" w:rsidRDefault="00124390" w:rsidP="00660AA7">
                  <w:pPr>
                    <w:jc w:val="center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11B4893E" w14:textId="2F8F372D" w:rsidR="00660AA7" w:rsidRPr="005C5D52" w:rsidRDefault="00660AA7" w:rsidP="00660AA7">
            <w:pPr>
              <w:rPr>
                <w:b/>
                <w:sz w:val="22"/>
                <w:szCs w:val="22"/>
              </w:rPr>
            </w:pPr>
          </w:p>
        </w:tc>
      </w:tr>
      <w:tr w:rsidR="005C5D52" w:rsidRPr="005C5D52" w14:paraId="5E748B93" w14:textId="77777777" w:rsidTr="00124390">
        <w:trPr>
          <w:trHeight w:val="360"/>
        </w:trPr>
        <w:tc>
          <w:tcPr>
            <w:tcW w:w="9720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0CA7A" w14:textId="6F6A60AB" w:rsidR="005C5D52" w:rsidRPr="00124390" w:rsidRDefault="005C5D52" w:rsidP="00124390">
            <w:pPr>
              <w:pStyle w:val="Zkladntext"/>
              <w:ind w:left="720"/>
              <w:jc w:val="center"/>
              <w:rPr>
                <w:rFonts w:ascii="Times New Roman" w:hAnsi="Times New Roman" w:cs="Times New Roman"/>
              </w:rPr>
            </w:pPr>
            <w:r w:rsidRPr="00124390">
              <w:rPr>
                <w:rFonts w:ascii="Times New Roman" w:hAnsi="Times New Roman" w:cs="Times New Roman"/>
                <w:b/>
              </w:rPr>
              <w:lastRenderedPageBreak/>
              <w:t xml:space="preserve">4. Nabídková cena </w:t>
            </w:r>
            <w:r w:rsidR="00124390" w:rsidRPr="00124390">
              <w:rPr>
                <w:rFonts w:ascii="Times New Roman" w:hAnsi="Times New Roman" w:cs="Times New Roman"/>
                <w:b/>
                <w:bCs/>
                <w:shd w:val="clear" w:color="auto" w:fill="BFBFBF" w:themeFill="background1" w:themeFillShade="BF"/>
              </w:rPr>
              <w:t xml:space="preserve">za dodávky specifického spotřebního materiálu k </w:t>
            </w:r>
            <w:r w:rsidR="00124390" w:rsidRPr="00124390">
              <w:rPr>
                <w:rFonts w:ascii="Times New Roman" w:hAnsi="Times New Roman" w:cs="Times New Roman"/>
                <w:b/>
                <w:bCs/>
              </w:rPr>
              <w:t>POCT kazetové</w:t>
            </w:r>
            <w:r w:rsidR="007F45B1">
              <w:rPr>
                <w:rFonts w:ascii="Times New Roman" w:hAnsi="Times New Roman" w:cs="Times New Roman"/>
                <w:b/>
                <w:bCs/>
              </w:rPr>
              <w:t>mu</w:t>
            </w:r>
            <w:r w:rsidR="00124390" w:rsidRPr="00124390">
              <w:rPr>
                <w:rFonts w:ascii="Times New Roman" w:hAnsi="Times New Roman" w:cs="Times New Roman"/>
                <w:b/>
                <w:bCs/>
              </w:rPr>
              <w:t xml:space="preserve"> analyzátoru acidobazické rovnováhy pro oddělení ARO</w:t>
            </w:r>
          </w:p>
        </w:tc>
      </w:tr>
      <w:tr w:rsidR="00660AA7" w:rsidRPr="005C5D52" w14:paraId="4BDC7246" w14:textId="77777777" w:rsidTr="00DB70E3">
        <w:trPr>
          <w:trHeight w:val="360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96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8"/>
              <w:gridCol w:w="1722"/>
              <w:gridCol w:w="1559"/>
              <w:gridCol w:w="1559"/>
              <w:gridCol w:w="1559"/>
              <w:gridCol w:w="1822"/>
            </w:tblGrid>
            <w:tr w:rsidR="00660AA7" w14:paraId="39647FDF" w14:textId="77777777" w:rsidTr="0068010C">
              <w:tc>
                <w:tcPr>
                  <w:tcW w:w="1398" w:type="dxa"/>
                  <w:shd w:val="clear" w:color="auto" w:fill="FFFFFF" w:themeFill="background1"/>
                </w:tcPr>
                <w:p w14:paraId="269E9DBD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Vyšetření</w:t>
                  </w:r>
                </w:p>
              </w:tc>
              <w:tc>
                <w:tcPr>
                  <w:tcW w:w="1722" w:type="dxa"/>
                  <w:shd w:val="clear" w:color="auto" w:fill="FFFFFF" w:themeFill="background1"/>
                </w:tcPr>
                <w:p w14:paraId="2E16205F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Počet ABR vyšetření</w:t>
                  </w:r>
                </w:p>
                <w:p w14:paraId="21E4A5A5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za 1 rok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BB36935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1 rok v Kč</w:t>
                  </w:r>
                </w:p>
                <w:p w14:paraId="0CD7EDEC" w14:textId="77777777" w:rsidR="00660AA7" w:rsidRPr="00660AA7" w:rsidRDefault="00660AA7" w:rsidP="00660AA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 xml:space="preserve">   bez DPH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2CF3E24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1 rok v Kč včetně DPH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38FC8E3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cena za požadovaný počet ABR vyšetření za 8  let v Kč</w:t>
                  </w:r>
                </w:p>
                <w:p w14:paraId="6E1A9630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bez DPH</w:t>
                  </w:r>
                </w:p>
              </w:tc>
              <w:tc>
                <w:tcPr>
                  <w:tcW w:w="1822" w:type="dxa"/>
                  <w:shd w:val="clear" w:color="auto" w:fill="FFFFFF" w:themeFill="background1"/>
                </w:tcPr>
                <w:p w14:paraId="0D0094AB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Celková nabídková hodnota za požadovaný počet ABR vyšetření za 8 let v Kč</w:t>
                  </w:r>
                </w:p>
                <w:p w14:paraId="6A5426E1" w14:textId="77777777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včetně DPH</w:t>
                  </w:r>
                </w:p>
              </w:tc>
            </w:tr>
            <w:tr w:rsidR="00660AA7" w14:paraId="660ED267" w14:textId="77777777" w:rsidTr="0068010C">
              <w:trPr>
                <w:trHeight w:hRule="exact" w:val="521"/>
              </w:trPr>
              <w:tc>
                <w:tcPr>
                  <w:tcW w:w="1398" w:type="dxa"/>
                  <w:shd w:val="clear" w:color="auto" w:fill="FFFFFF" w:themeFill="background1"/>
                  <w:vAlign w:val="bottom"/>
                </w:tcPr>
                <w:p w14:paraId="5F8A6AB2" w14:textId="77777777" w:rsidR="00660AA7" w:rsidRPr="00660AA7" w:rsidRDefault="00660AA7" w:rsidP="00660AA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Vyšetření ABR</w:t>
                  </w:r>
                </w:p>
              </w:tc>
              <w:tc>
                <w:tcPr>
                  <w:tcW w:w="1722" w:type="dxa"/>
                  <w:shd w:val="clear" w:color="auto" w:fill="FFFFFF" w:themeFill="background1"/>
                  <w:vAlign w:val="bottom"/>
                </w:tcPr>
                <w:p w14:paraId="5C2C22F4" w14:textId="38DAD430" w:rsidR="00660AA7" w:rsidRPr="00660AA7" w:rsidRDefault="00660AA7" w:rsidP="00660A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AA7">
                    <w:rPr>
                      <w:b/>
                      <w:bCs/>
                      <w:sz w:val="22"/>
                      <w:szCs w:val="22"/>
                    </w:rPr>
                    <w:t>300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445C0E3" w14:textId="1CF23B3D" w:rsidR="00660AA7" w:rsidRPr="00660AA7" w:rsidRDefault="00000000" w:rsidP="0068010C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-1875530309"/>
                      <w:placeholder>
                        <w:docPart w:val="92A2D62BF2664FCF82C2BF406F7795EC"/>
                      </w:placeholder>
                      <w:text/>
                    </w:sdtPr>
                    <w:sdtContent>
                      <w:r w:rsidR="0068010C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3057A91" w14:textId="238E9522" w:rsidR="00660AA7" w:rsidRPr="00660AA7" w:rsidRDefault="00000000" w:rsidP="0068010C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136926384"/>
                      <w:placeholder>
                        <w:docPart w:val="97740CE160E940C385D86941FD3B3A6F"/>
                      </w:placeholder>
                      <w:text/>
                    </w:sdtPr>
                    <w:sdtContent>
                      <w:r w:rsidR="0068010C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43BC5B3" w14:textId="36B43704" w:rsidR="00660AA7" w:rsidRPr="00660AA7" w:rsidRDefault="00000000" w:rsidP="0068010C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-990787335"/>
                      <w:placeholder>
                        <w:docPart w:val="F15EF542BECA46F68D302A59D480E0BB"/>
                      </w:placeholder>
                      <w:text/>
                    </w:sdtPr>
                    <w:sdtContent>
                      <w:r w:rsidR="0068010C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  <w:tc>
                <w:tcPr>
                  <w:tcW w:w="1822" w:type="dxa"/>
                  <w:shd w:val="clear" w:color="auto" w:fill="FFFFFF" w:themeFill="background1"/>
                </w:tcPr>
                <w:p w14:paraId="241C2046" w14:textId="09D8BDFE" w:rsidR="00660AA7" w:rsidRPr="00660AA7" w:rsidRDefault="00000000" w:rsidP="0068010C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highlight w:val="yellow"/>
                      </w:rPr>
                      <w:id w:val="-207720908"/>
                      <w:placeholder>
                        <w:docPart w:val="849118917374452ABA0FA065582BD6D9"/>
                      </w:placeholder>
                      <w:text/>
                    </w:sdtPr>
                    <w:sdtContent>
                      <w:r w:rsidR="0068010C" w:rsidRPr="005C5D52">
                        <w:rPr>
                          <w:b/>
                          <w:sz w:val="22"/>
                          <w:szCs w:val="22"/>
                          <w:highlight w:val="yellow"/>
                        </w:rPr>
                        <w:t>DOPLNÍ ÚČASTNÍK</w:t>
                      </w:r>
                    </w:sdtContent>
                  </w:sdt>
                </w:p>
              </w:tc>
            </w:tr>
          </w:tbl>
          <w:p w14:paraId="01343B88" w14:textId="7F45B2EE" w:rsidR="00660AA7" w:rsidRPr="005C5D52" w:rsidRDefault="00660AA7" w:rsidP="005C5D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5D52" w:rsidRPr="005C5D52" w14:paraId="24154BFC" w14:textId="77777777">
        <w:trPr>
          <w:trHeight w:val="360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15B38" w14:textId="645E5E8C" w:rsidR="005C5D52" w:rsidRPr="005C5D52" w:rsidRDefault="005C5D52" w:rsidP="005C5D52">
            <w:pPr>
              <w:jc w:val="center"/>
              <w:rPr>
                <w:b/>
                <w:sz w:val="22"/>
                <w:szCs w:val="22"/>
              </w:rPr>
            </w:pPr>
            <w:r w:rsidRPr="005C5D52">
              <w:rPr>
                <w:b/>
                <w:sz w:val="22"/>
                <w:szCs w:val="22"/>
              </w:rPr>
              <w:t xml:space="preserve">5. </w:t>
            </w:r>
            <w:r w:rsidR="0068010C">
              <w:rPr>
                <w:b/>
                <w:sz w:val="22"/>
                <w:szCs w:val="22"/>
              </w:rPr>
              <w:t>Celková n</w:t>
            </w:r>
            <w:r w:rsidRPr="005C5D52">
              <w:rPr>
                <w:b/>
                <w:sz w:val="22"/>
                <w:szCs w:val="22"/>
              </w:rPr>
              <w:t xml:space="preserve">abídková cena </w:t>
            </w:r>
            <w:r w:rsidRPr="005C5D52">
              <w:rPr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 xml:space="preserve">za </w:t>
            </w:r>
            <w:r w:rsidR="0068010C">
              <w:rPr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 xml:space="preserve">předmět </w:t>
            </w:r>
            <w:r w:rsidR="0068010C">
              <w:rPr>
                <w:b/>
                <w:bCs/>
                <w:sz w:val="22"/>
                <w:szCs w:val="22"/>
              </w:rPr>
              <w:t>plnění veřejné zakázky za 8 let (součet bodů 3 a 4)</w:t>
            </w:r>
          </w:p>
        </w:tc>
      </w:tr>
      <w:tr w:rsidR="005C5D52" w:rsidRPr="005C5D52" w14:paraId="696476CA" w14:textId="77777777" w:rsidTr="003E3157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065C4" w14:textId="77777777" w:rsidR="005C5D52" w:rsidRPr="005C5D52" w:rsidRDefault="005C5D52" w:rsidP="005C5D5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D52">
              <w:rPr>
                <w:b/>
                <w:bCs/>
                <w:sz w:val="22"/>
                <w:szCs w:val="22"/>
              </w:rPr>
              <w:t>Cena bez DPH:</w:t>
            </w:r>
          </w:p>
          <w:p w14:paraId="7AD5B212" w14:textId="3E7F5476" w:rsidR="005C5D52" w:rsidRPr="005C5D52" w:rsidRDefault="00000000" w:rsidP="005C5D52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2097123487"/>
                <w:placeholder>
                  <w:docPart w:val="9CB88264BBCC4C2AB7A324F904373B30"/>
                </w:placeholder>
                <w:text/>
              </w:sdtPr>
              <w:sdtContent>
                <w:r w:rsidR="0068010C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91672" w14:textId="77777777" w:rsidR="005C5D52" w:rsidRPr="005C5D52" w:rsidRDefault="005C5D52" w:rsidP="005C5D5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D52">
              <w:rPr>
                <w:b/>
                <w:bCs/>
                <w:sz w:val="22"/>
                <w:szCs w:val="22"/>
              </w:rPr>
              <w:t>Samostatně DPH (sazba …%):</w:t>
            </w:r>
          </w:p>
          <w:p w14:paraId="731D6881" w14:textId="61AC8FDB" w:rsidR="005C5D52" w:rsidRPr="005C5D52" w:rsidRDefault="00000000" w:rsidP="005C5D52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-1853017665"/>
                <w:placeholder>
                  <w:docPart w:val="DA1AB9CF6FF34D909B47F381A4B0FE93"/>
                </w:placeholder>
                <w:text/>
              </w:sdtPr>
              <w:sdtContent>
                <w:r w:rsidR="0068010C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B91ABB" w14:textId="77777777" w:rsidR="005C5D52" w:rsidRPr="005C5D52" w:rsidRDefault="005C5D52" w:rsidP="005C5D5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D52">
              <w:rPr>
                <w:b/>
                <w:bCs/>
                <w:sz w:val="22"/>
                <w:szCs w:val="22"/>
              </w:rPr>
              <w:t>Cena včetně DPH:</w:t>
            </w:r>
          </w:p>
          <w:p w14:paraId="740470B3" w14:textId="10320F68" w:rsidR="005C5D52" w:rsidRPr="005C5D52" w:rsidRDefault="00000000" w:rsidP="005C5D52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1012648871"/>
                <w:placeholder>
                  <w:docPart w:val="651F9167076249ECB13D736578A54DDF"/>
                </w:placeholder>
                <w:text/>
              </w:sdtPr>
              <w:sdtContent>
                <w:r w:rsidR="0068010C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442CB3B5" w14:textId="77777777">
        <w:trPr>
          <w:trHeight w:val="360"/>
        </w:trPr>
        <w:tc>
          <w:tcPr>
            <w:tcW w:w="97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068C0E82" w:rsidR="005C5D52" w:rsidRPr="005C5D52" w:rsidRDefault="00A6296B" w:rsidP="005C5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C5D52" w:rsidRPr="005C5D52">
              <w:rPr>
                <w:b/>
                <w:sz w:val="22"/>
                <w:szCs w:val="22"/>
              </w:rPr>
              <w:t xml:space="preserve">. Osoba oprávněná jednat za účastníka </w:t>
            </w:r>
          </w:p>
        </w:tc>
      </w:tr>
      <w:tr w:rsidR="005C5D52" w:rsidRPr="005C5D52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C5D52" w:rsidRP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Titul, jméno, příjmení: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54FB4A2D" w:rsidR="005C5D52" w:rsidRPr="005C5D52" w:rsidRDefault="00000000" w:rsidP="005C5D52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339822103"/>
                <w:placeholder>
                  <w:docPart w:val="23BCC9E7DD2D49A592E43361D19D6F96"/>
                </w:placeholder>
                <w:text/>
              </w:sdtPr>
              <w:sdtContent>
                <w:r w:rsidR="00E7036A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E7036A" w:rsidRPr="005C5D52" w14:paraId="236DAA61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2B476" w14:textId="6D4DC85A" w:rsidR="00E7036A" w:rsidRPr="005C5D52" w:rsidRDefault="00E7036A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Funkce: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20102" w14:textId="7E5C6D3B" w:rsidR="00E7036A" w:rsidRPr="005C5D52" w:rsidRDefault="00000000" w:rsidP="005C5D52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-1573110438"/>
                <w:placeholder>
                  <w:docPart w:val="5586F5542F6749D5B5BA5B9C3ED01F9F"/>
                </w:placeholder>
                <w:text/>
              </w:sdtPr>
              <w:sdtContent>
                <w:r w:rsidR="00E7036A"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C5D52" w:rsidRPr="005C5D52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4DF3936B" w:rsidR="005C5D52" w:rsidRPr="005C5D52" w:rsidRDefault="00E7036A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Podpis opráv</w:t>
            </w:r>
            <w:r>
              <w:rPr>
                <w:sz w:val="22"/>
                <w:szCs w:val="22"/>
              </w:rPr>
              <w:t>něné</w:t>
            </w:r>
            <w:r w:rsidRPr="005C5D52">
              <w:rPr>
                <w:sz w:val="22"/>
                <w:szCs w:val="22"/>
              </w:rPr>
              <w:t xml:space="preserve"> osoby: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4CC51" w14:textId="77777777" w:rsidR="005C5D52" w:rsidRDefault="005C5D52" w:rsidP="005C5D52">
            <w:pPr>
              <w:rPr>
                <w:sz w:val="22"/>
                <w:szCs w:val="22"/>
              </w:rPr>
            </w:pPr>
            <w:r w:rsidRPr="005C5D52">
              <w:rPr>
                <w:sz w:val="22"/>
                <w:szCs w:val="22"/>
              </w:rPr>
              <w:t> </w:t>
            </w:r>
          </w:p>
          <w:p w14:paraId="78376C53" w14:textId="77777777" w:rsidR="00E7036A" w:rsidRDefault="00E7036A" w:rsidP="005C5D52">
            <w:pPr>
              <w:rPr>
                <w:sz w:val="22"/>
                <w:szCs w:val="22"/>
              </w:rPr>
            </w:pPr>
          </w:p>
          <w:p w14:paraId="0F8C0275" w14:textId="77777777" w:rsidR="002854E3" w:rsidRDefault="002854E3" w:rsidP="002854E3">
            <w:pPr>
              <w:jc w:val="both"/>
              <w:rPr>
                <w:sz w:val="22"/>
                <w:szCs w:val="22"/>
              </w:rPr>
            </w:pPr>
          </w:p>
          <w:p w14:paraId="0946EE7E" w14:textId="77777777" w:rsidR="002854E3" w:rsidRDefault="002854E3" w:rsidP="002854E3">
            <w:pPr>
              <w:jc w:val="both"/>
              <w:rPr>
                <w:sz w:val="22"/>
                <w:szCs w:val="22"/>
              </w:rPr>
            </w:pPr>
          </w:p>
          <w:p w14:paraId="0A2E09FC" w14:textId="0137FCCB" w:rsidR="00E7036A" w:rsidRPr="005C5D52" w:rsidRDefault="002854E3" w:rsidP="002854E3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  <w:highlight w:val="yellow"/>
              </w:rPr>
              <w:t>………………………..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2E524746" w14:textId="77777777" w:rsidR="005B1A98" w:rsidRPr="005C5D52" w:rsidRDefault="005B1A98">
      <w:pPr>
        <w:rPr>
          <w:sz w:val="22"/>
          <w:szCs w:val="22"/>
        </w:rPr>
      </w:pPr>
    </w:p>
    <w:p w14:paraId="2585056C" w14:textId="77777777" w:rsidR="005B1A98" w:rsidRPr="005C5D52" w:rsidRDefault="005B1A98">
      <w:pPr>
        <w:rPr>
          <w:sz w:val="22"/>
          <w:szCs w:val="22"/>
        </w:rPr>
      </w:pPr>
    </w:p>
    <w:sectPr w:rsidR="005B1A98" w:rsidRPr="005C5D52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9E2E" w14:textId="77777777" w:rsidR="002B6B4B" w:rsidRDefault="002B6B4B">
      <w:r>
        <w:separator/>
      </w:r>
    </w:p>
  </w:endnote>
  <w:endnote w:type="continuationSeparator" w:id="0">
    <w:p w14:paraId="329D1247" w14:textId="77777777" w:rsidR="002B6B4B" w:rsidRDefault="002B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5B6BB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426C" w14:textId="77777777" w:rsidR="002B6B4B" w:rsidRDefault="002B6B4B">
      <w:r>
        <w:rPr>
          <w:color w:val="000000"/>
        </w:rPr>
        <w:separator/>
      </w:r>
    </w:p>
  </w:footnote>
  <w:footnote w:type="continuationSeparator" w:id="0">
    <w:p w14:paraId="15D81BD0" w14:textId="77777777" w:rsidR="002B6B4B" w:rsidRDefault="002B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F11" w14:textId="77777777" w:rsidR="000516A2" w:rsidRDefault="000516A2">
    <w:pPr>
      <w:pStyle w:val="Zhlav"/>
      <w:rPr>
        <w:b/>
      </w:rPr>
    </w:pPr>
  </w:p>
  <w:p w14:paraId="0D7CAF97" w14:textId="344D0E6D" w:rsidR="000516A2" w:rsidRDefault="000516A2" w:rsidP="000516A2">
    <w:pPr>
      <w:pStyle w:val="Zhlav"/>
      <w:tabs>
        <w:tab w:val="clear" w:pos="4536"/>
      </w:tabs>
      <w:rPr>
        <w:b/>
      </w:rPr>
    </w:pPr>
    <w:r>
      <w:rPr>
        <w:b/>
      </w:rPr>
      <w:tab/>
      <w:t xml:space="preserve">                 </w:t>
    </w:r>
  </w:p>
  <w:p w14:paraId="28A18556" w14:textId="4043A40C" w:rsidR="005B6BB6" w:rsidRPr="00155A19" w:rsidRDefault="001725AF">
    <w:pPr>
      <w:pStyle w:val="Zhlav"/>
    </w:pPr>
    <w:r w:rsidRPr="00155A19">
      <w:rPr>
        <w:b/>
      </w:rPr>
      <w:t xml:space="preserve">         </w:t>
    </w:r>
  </w:p>
  <w:p w14:paraId="5784FCD9" w14:textId="5CDDD7FB" w:rsidR="007A29BB" w:rsidRPr="00FE051A" w:rsidRDefault="007A29BB" w:rsidP="007A29BB">
    <w:pPr>
      <w:pStyle w:val="Nadpis1"/>
      <w:numPr>
        <w:ilvl w:val="0"/>
        <w:numId w:val="0"/>
      </w:numPr>
      <w:rPr>
        <w:bCs/>
      </w:rPr>
    </w:pPr>
    <w:r w:rsidRPr="00FE051A">
      <w:rPr>
        <w:bCs/>
      </w:rPr>
      <w:t>Příl</w:t>
    </w:r>
    <w:r w:rsidR="009E398F" w:rsidRPr="00FE051A">
      <w:rPr>
        <w:bCs/>
      </w:rPr>
      <w:t xml:space="preserve">oha č. </w:t>
    </w:r>
    <w:r w:rsidR="00FE051A" w:rsidRPr="00FE051A">
      <w:rPr>
        <w:bCs/>
      </w:rPr>
      <w:t>2 Výzvy k podání nabídky</w:t>
    </w:r>
  </w:p>
  <w:p w14:paraId="2D3AF325" w14:textId="2122EEE6" w:rsidR="00CC4416" w:rsidRPr="00FE051A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bCs/>
      </w:rPr>
    </w:pPr>
    <w:r w:rsidRPr="00FE051A">
      <w:rPr>
        <w:rFonts w:ascii="Times New Roman" w:hAnsi="Times New Roman" w:cs="Times New Roman"/>
        <w:b/>
        <w:bCs/>
      </w:rPr>
      <w:t>VZ „</w:t>
    </w:r>
    <w:r w:rsidR="00FE051A" w:rsidRPr="00FE051A">
      <w:rPr>
        <w:rFonts w:ascii="Times New Roman" w:hAnsi="Times New Roman" w:cs="Times New Roman"/>
        <w:b/>
        <w:bCs/>
      </w:rPr>
      <w:t>Analyzátory acidobazické rovnováhy</w:t>
    </w:r>
    <w:r w:rsidRPr="00FE051A">
      <w:rPr>
        <w:rFonts w:ascii="Times New Roman" w:hAnsi="Times New Roman" w:cs="Times New Roman"/>
        <w:b/>
        <w:bCs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A2C33"/>
    <w:multiLevelType w:val="hybridMultilevel"/>
    <w:tmpl w:val="5B58A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96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5026F"/>
    <w:rsid w:val="000516A2"/>
    <w:rsid w:val="00071E06"/>
    <w:rsid w:val="00072640"/>
    <w:rsid w:val="00093210"/>
    <w:rsid w:val="000E54DD"/>
    <w:rsid w:val="000E7889"/>
    <w:rsid w:val="000F06DF"/>
    <w:rsid w:val="00111838"/>
    <w:rsid w:val="00124390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1695C"/>
    <w:rsid w:val="002629C5"/>
    <w:rsid w:val="00266983"/>
    <w:rsid w:val="002671FC"/>
    <w:rsid w:val="0027292D"/>
    <w:rsid w:val="002854E3"/>
    <w:rsid w:val="002A6CB1"/>
    <w:rsid w:val="002A7524"/>
    <w:rsid w:val="002B0907"/>
    <w:rsid w:val="002B6B4B"/>
    <w:rsid w:val="002C5773"/>
    <w:rsid w:val="002E18E3"/>
    <w:rsid w:val="002F5B6F"/>
    <w:rsid w:val="00305AF3"/>
    <w:rsid w:val="003163A3"/>
    <w:rsid w:val="00317D47"/>
    <w:rsid w:val="00322512"/>
    <w:rsid w:val="003326DF"/>
    <w:rsid w:val="0034378E"/>
    <w:rsid w:val="00362FF3"/>
    <w:rsid w:val="00366293"/>
    <w:rsid w:val="0037782A"/>
    <w:rsid w:val="003A5B6E"/>
    <w:rsid w:val="003C35CE"/>
    <w:rsid w:val="003C7ED9"/>
    <w:rsid w:val="00421161"/>
    <w:rsid w:val="004233A4"/>
    <w:rsid w:val="00440DAC"/>
    <w:rsid w:val="0046150E"/>
    <w:rsid w:val="004743E7"/>
    <w:rsid w:val="00477120"/>
    <w:rsid w:val="004A2271"/>
    <w:rsid w:val="004A4BDD"/>
    <w:rsid w:val="004A6C5C"/>
    <w:rsid w:val="004A7A97"/>
    <w:rsid w:val="004C7303"/>
    <w:rsid w:val="004F21BE"/>
    <w:rsid w:val="00500F5F"/>
    <w:rsid w:val="00514401"/>
    <w:rsid w:val="00545C3F"/>
    <w:rsid w:val="00580EE4"/>
    <w:rsid w:val="00581DDD"/>
    <w:rsid w:val="00582F57"/>
    <w:rsid w:val="005B1A98"/>
    <w:rsid w:val="005B4807"/>
    <w:rsid w:val="005B6BB6"/>
    <w:rsid w:val="005C5D52"/>
    <w:rsid w:val="005E0DAC"/>
    <w:rsid w:val="0060208F"/>
    <w:rsid w:val="006057DC"/>
    <w:rsid w:val="006404F3"/>
    <w:rsid w:val="00660AA7"/>
    <w:rsid w:val="0067568E"/>
    <w:rsid w:val="0068010C"/>
    <w:rsid w:val="00681477"/>
    <w:rsid w:val="006901BB"/>
    <w:rsid w:val="006B56A3"/>
    <w:rsid w:val="006E28CC"/>
    <w:rsid w:val="00720A15"/>
    <w:rsid w:val="00725239"/>
    <w:rsid w:val="007308E5"/>
    <w:rsid w:val="00786950"/>
    <w:rsid w:val="007A29BB"/>
    <w:rsid w:val="007C04F3"/>
    <w:rsid w:val="007C0CAE"/>
    <w:rsid w:val="007C178C"/>
    <w:rsid w:val="007F45B1"/>
    <w:rsid w:val="007F5515"/>
    <w:rsid w:val="00812BAC"/>
    <w:rsid w:val="00827A65"/>
    <w:rsid w:val="00846FD9"/>
    <w:rsid w:val="008B0EF6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16082"/>
    <w:rsid w:val="00A61D4A"/>
    <w:rsid w:val="00A6296B"/>
    <w:rsid w:val="00A806A7"/>
    <w:rsid w:val="00A932A1"/>
    <w:rsid w:val="00A933EF"/>
    <w:rsid w:val="00AA0E63"/>
    <w:rsid w:val="00AB40E9"/>
    <w:rsid w:val="00AB56E9"/>
    <w:rsid w:val="00AD1551"/>
    <w:rsid w:val="00B62C17"/>
    <w:rsid w:val="00B70CFF"/>
    <w:rsid w:val="00B95206"/>
    <w:rsid w:val="00BA7A07"/>
    <w:rsid w:val="00BC05E7"/>
    <w:rsid w:val="00BC0FF7"/>
    <w:rsid w:val="00BD34AE"/>
    <w:rsid w:val="00BE0BA3"/>
    <w:rsid w:val="00C227DB"/>
    <w:rsid w:val="00C3302C"/>
    <w:rsid w:val="00C36A78"/>
    <w:rsid w:val="00C458C4"/>
    <w:rsid w:val="00C47CA7"/>
    <w:rsid w:val="00C5652D"/>
    <w:rsid w:val="00C6007F"/>
    <w:rsid w:val="00C6167E"/>
    <w:rsid w:val="00C6478D"/>
    <w:rsid w:val="00CA51AC"/>
    <w:rsid w:val="00CC4416"/>
    <w:rsid w:val="00CD07B6"/>
    <w:rsid w:val="00CD6456"/>
    <w:rsid w:val="00D05E6C"/>
    <w:rsid w:val="00D11714"/>
    <w:rsid w:val="00D124B1"/>
    <w:rsid w:val="00D2786C"/>
    <w:rsid w:val="00DB74DD"/>
    <w:rsid w:val="00DD2A09"/>
    <w:rsid w:val="00E265E6"/>
    <w:rsid w:val="00E467A5"/>
    <w:rsid w:val="00E7036A"/>
    <w:rsid w:val="00E7415A"/>
    <w:rsid w:val="00E76AE8"/>
    <w:rsid w:val="00E83A00"/>
    <w:rsid w:val="00E84914"/>
    <w:rsid w:val="00E96859"/>
    <w:rsid w:val="00ED2A13"/>
    <w:rsid w:val="00EF6292"/>
    <w:rsid w:val="00F35CA4"/>
    <w:rsid w:val="00F778D9"/>
    <w:rsid w:val="00F9584C"/>
    <w:rsid w:val="00F96C7B"/>
    <w:rsid w:val="00FE051A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uiPriority w:val="99"/>
    <w:qFormat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rsid w:val="008B0EF6"/>
    <w:pPr>
      <w:suppressAutoHyphens w:val="0"/>
      <w:autoSpaceDN/>
      <w:spacing w:after="200" w:line="276" w:lineRule="auto"/>
      <w:jc w:val="both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0EF6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5E36527072417DA90F3FA7B2866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BCFEC-432A-4984-BD2D-3074F5AA711F}"/>
      </w:docPartPr>
      <w:docPartBody>
        <w:p w:rsidR="00A04CF6" w:rsidRDefault="0073366E" w:rsidP="0073366E">
          <w:pPr>
            <w:pStyle w:val="385E36527072417DA90F3FA7B28667EF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B004D381404DE6880B908D5D45F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15CC6-6422-4667-A602-0D974173B721}"/>
      </w:docPartPr>
      <w:docPartBody>
        <w:p w:rsidR="00A04CF6" w:rsidRDefault="0073366E" w:rsidP="0073366E">
          <w:pPr>
            <w:pStyle w:val="6FB004D381404DE6880B908D5D45F20D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9E0B15E2A948F4B71515C6CBFAF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B1D8-7138-4F6C-8BA9-A1649313F006}"/>
      </w:docPartPr>
      <w:docPartBody>
        <w:p w:rsidR="00A04CF6" w:rsidRDefault="0073366E" w:rsidP="0073366E">
          <w:pPr>
            <w:pStyle w:val="C89E0B15E2A948F4B71515C6CBFAF0ED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8AA38DAA544BBEA2567B3AF6476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5D52F-75DE-4D1E-A5E3-025F3C999A47}"/>
      </w:docPartPr>
      <w:docPartBody>
        <w:p w:rsidR="00A04CF6" w:rsidRDefault="0073366E" w:rsidP="0073366E">
          <w:pPr>
            <w:pStyle w:val="FB8AA38DAA544BBEA2567B3AF6476B69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4502AA33324B9388BB98EE48B5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199FE-F8F5-47BF-8A4F-2B5A534A1471}"/>
      </w:docPartPr>
      <w:docPartBody>
        <w:p w:rsidR="00A04CF6" w:rsidRDefault="0073366E" w:rsidP="0073366E">
          <w:pPr>
            <w:pStyle w:val="BB4502AA33324B9388BB98EE48B5BAB8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2E0012B8BA49849A6A338191DD0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3AAA2-F304-4258-9674-17A010B3610D}"/>
      </w:docPartPr>
      <w:docPartBody>
        <w:p w:rsidR="00A04CF6" w:rsidRDefault="0073366E" w:rsidP="0073366E">
          <w:pPr>
            <w:pStyle w:val="DB2E0012B8BA49849A6A338191DD0020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8FC043A67F42218041E73DD056C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529CB-6C69-405E-844D-B3FD0BE485E3}"/>
      </w:docPartPr>
      <w:docPartBody>
        <w:p w:rsidR="00A04CF6" w:rsidRDefault="0073366E" w:rsidP="0073366E">
          <w:pPr>
            <w:pStyle w:val="298FC043A67F42218041E73DD056CA58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86B586FF294651BFD53789C74F8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218CB-71C4-4609-AEE1-D348EB01CB56}"/>
      </w:docPartPr>
      <w:docPartBody>
        <w:p w:rsidR="00A04CF6" w:rsidRDefault="0073366E" w:rsidP="0073366E">
          <w:pPr>
            <w:pStyle w:val="6586B586FF294651BFD53789C74F8A5B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B147C169594DDD96C42FA1ECE17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BFD94-ACEC-4025-974F-A5A7B91E4A4A}"/>
      </w:docPartPr>
      <w:docPartBody>
        <w:p w:rsidR="00A04CF6" w:rsidRDefault="0073366E" w:rsidP="0073366E">
          <w:pPr>
            <w:pStyle w:val="48B147C169594DDD96C42FA1ECE170A6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9E84ABD6F64D21B59DA1B8E30CE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85888-A4C8-4849-A203-27107078D206}"/>
      </w:docPartPr>
      <w:docPartBody>
        <w:p w:rsidR="00A04CF6" w:rsidRDefault="0073366E" w:rsidP="0073366E">
          <w:pPr>
            <w:pStyle w:val="449E84ABD6F64D21B59DA1B8E30CE1D5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B278D7E78F4502B64313E13A87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9E341-D3ED-4315-956F-486812F1553C}"/>
      </w:docPartPr>
      <w:docPartBody>
        <w:p w:rsidR="00A04CF6" w:rsidRDefault="0073366E" w:rsidP="0073366E">
          <w:pPr>
            <w:pStyle w:val="60B278D7E78F4502B64313E13A878965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11AA6DDABC4DE1B649B812ECD29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82DDD7-3B10-43BA-BFAB-8F9ECFAD88E8}"/>
      </w:docPartPr>
      <w:docPartBody>
        <w:p w:rsidR="00A04CF6" w:rsidRDefault="0073366E" w:rsidP="0073366E">
          <w:pPr>
            <w:pStyle w:val="8A11AA6DDABC4DE1B649B812ECD290CD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87FF1557D1488FBCEBDFAF223F0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1C01BB-9FE5-479D-A23C-A9F472366B63}"/>
      </w:docPartPr>
      <w:docPartBody>
        <w:p w:rsidR="00A04CF6" w:rsidRDefault="0073366E" w:rsidP="0073366E">
          <w:pPr>
            <w:pStyle w:val="4F87FF1557D1488FBCEBDFAF223F05A7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95570E58BC442F894C93E3E0261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6276D-23ED-4746-9314-29FCC14934F0}"/>
      </w:docPartPr>
      <w:docPartBody>
        <w:p w:rsidR="00A04CF6" w:rsidRDefault="0073366E" w:rsidP="0073366E">
          <w:pPr>
            <w:pStyle w:val="5E95570E58BC442F894C93E3E0261F7D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9FAF816A2B46E3ADA8CB6E90943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7AF2B-FCD8-4D90-B95E-8730C7142A6E}"/>
      </w:docPartPr>
      <w:docPartBody>
        <w:p w:rsidR="00A04CF6" w:rsidRDefault="0073366E" w:rsidP="0073366E">
          <w:pPr>
            <w:pStyle w:val="AE9FAF816A2B46E3ADA8CB6E909434E1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F2148E15BC4287B180D532E084F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F9963-DD34-4151-B3A6-F79D39FC9626}"/>
      </w:docPartPr>
      <w:docPartBody>
        <w:p w:rsidR="00A04CF6" w:rsidRDefault="0073366E" w:rsidP="0073366E">
          <w:pPr>
            <w:pStyle w:val="E2F2148E15BC4287B180D532E084F412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A2D62BF2664FCF82C2BF406F779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80402-8B79-4405-9FF6-893BECAEE3B8}"/>
      </w:docPartPr>
      <w:docPartBody>
        <w:p w:rsidR="00A04CF6" w:rsidRDefault="0073366E" w:rsidP="0073366E">
          <w:pPr>
            <w:pStyle w:val="92A2D62BF2664FCF82C2BF406F7795EC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740CE160E940C385D86941FD3B3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65304-1C10-40B1-9878-A928569DD732}"/>
      </w:docPartPr>
      <w:docPartBody>
        <w:p w:rsidR="00A04CF6" w:rsidRDefault="0073366E" w:rsidP="0073366E">
          <w:pPr>
            <w:pStyle w:val="97740CE160E940C385D86941FD3B3A6F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5EF542BECA46F68D302A59D480E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8F800-F6DB-466A-8356-8CA91CFE3239}"/>
      </w:docPartPr>
      <w:docPartBody>
        <w:p w:rsidR="00A04CF6" w:rsidRDefault="0073366E" w:rsidP="0073366E">
          <w:pPr>
            <w:pStyle w:val="F15EF542BECA46F68D302A59D480E0BB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9118917374452ABA0FA065582BD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8246E-E38D-4B39-A8C2-EA516512ADFF}"/>
      </w:docPartPr>
      <w:docPartBody>
        <w:p w:rsidR="00A04CF6" w:rsidRDefault="0073366E" w:rsidP="0073366E">
          <w:pPr>
            <w:pStyle w:val="849118917374452ABA0FA065582BD6D9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B88264BBCC4C2AB7A324F904373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3E90E-2D14-4000-B92E-72EAB0EE9ABF}"/>
      </w:docPartPr>
      <w:docPartBody>
        <w:p w:rsidR="00A04CF6" w:rsidRDefault="0073366E" w:rsidP="0073366E">
          <w:pPr>
            <w:pStyle w:val="9CB88264BBCC4C2AB7A324F904373B30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1AB9CF6FF34D909B47F381A4B0F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50F1A-A0B9-401B-A4AC-3D80AB4D96BE}"/>
      </w:docPartPr>
      <w:docPartBody>
        <w:p w:rsidR="00A04CF6" w:rsidRDefault="0073366E" w:rsidP="0073366E">
          <w:pPr>
            <w:pStyle w:val="DA1AB9CF6FF34D909B47F381A4B0FE93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1F9167076249ECB13D736578A54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9A2BF-1EEA-4C92-816A-FCC8E4BECF0B}"/>
      </w:docPartPr>
      <w:docPartBody>
        <w:p w:rsidR="00A04CF6" w:rsidRDefault="0073366E" w:rsidP="0073366E">
          <w:pPr>
            <w:pStyle w:val="651F9167076249ECB13D736578A54DDF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BCC9E7DD2D49A592E43361D19D6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D4B80-200A-4592-8370-00F1F6DC2180}"/>
      </w:docPartPr>
      <w:docPartBody>
        <w:p w:rsidR="00A04CF6" w:rsidRDefault="0073366E" w:rsidP="0073366E">
          <w:pPr>
            <w:pStyle w:val="23BCC9E7DD2D49A592E43361D19D6F96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86F5542F6749D5B5BA5B9C3ED01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59A1D-BA94-4109-92F6-75733DA84360}"/>
      </w:docPartPr>
      <w:docPartBody>
        <w:p w:rsidR="00A04CF6" w:rsidRDefault="0073366E" w:rsidP="0073366E">
          <w:pPr>
            <w:pStyle w:val="5586F5542F6749D5B5BA5B9C3ED01F9F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6E"/>
    <w:rsid w:val="002A7524"/>
    <w:rsid w:val="0073366E"/>
    <w:rsid w:val="00A04CF6"/>
    <w:rsid w:val="00A22F5B"/>
    <w:rsid w:val="00CA7C3D"/>
    <w:rsid w:val="00F9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66E"/>
    <w:rPr>
      <w:color w:val="666666"/>
    </w:rPr>
  </w:style>
  <w:style w:type="paragraph" w:customStyle="1" w:styleId="385E36527072417DA90F3FA7B28667EF">
    <w:name w:val="385E36527072417DA90F3FA7B28667EF"/>
    <w:rsid w:val="0073366E"/>
  </w:style>
  <w:style w:type="paragraph" w:customStyle="1" w:styleId="6FB004D381404DE6880B908D5D45F20D">
    <w:name w:val="6FB004D381404DE6880B908D5D45F20D"/>
    <w:rsid w:val="0073366E"/>
  </w:style>
  <w:style w:type="paragraph" w:customStyle="1" w:styleId="C89E0B15E2A948F4B71515C6CBFAF0ED">
    <w:name w:val="C89E0B15E2A948F4B71515C6CBFAF0ED"/>
    <w:rsid w:val="0073366E"/>
  </w:style>
  <w:style w:type="paragraph" w:customStyle="1" w:styleId="FB8AA38DAA544BBEA2567B3AF6476B69">
    <w:name w:val="FB8AA38DAA544BBEA2567B3AF6476B69"/>
    <w:rsid w:val="0073366E"/>
  </w:style>
  <w:style w:type="paragraph" w:customStyle="1" w:styleId="BB4502AA33324B9388BB98EE48B5BAB8">
    <w:name w:val="BB4502AA33324B9388BB98EE48B5BAB8"/>
    <w:rsid w:val="0073366E"/>
  </w:style>
  <w:style w:type="paragraph" w:customStyle="1" w:styleId="DB2E0012B8BA49849A6A338191DD0020">
    <w:name w:val="DB2E0012B8BA49849A6A338191DD0020"/>
    <w:rsid w:val="0073366E"/>
  </w:style>
  <w:style w:type="paragraph" w:customStyle="1" w:styleId="298FC043A67F42218041E73DD056CA58">
    <w:name w:val="298FC043A67F42218041E73DD056CA58"/>
    <w:rsid w:val="0073366E"/>
  </w:style>
  <w:style w:type="paragraph" w:customStyle="1" w:styleId="A817C6EFCE62453F9AE05DAC80DDAE6D">
    <w:name w:val="A817C6EFCE62453F9AE05DAC80DDAE6D"/>
    <w:rsid w:val="0073366E"/>
  </w:style>
  <w:style w:type="paragraph" w:customStyle="1" w:styleId="491C4E60AE034F3198A802571C213EFA">
    <w:name w:val="491C4E60AE034F3198A802571C213EFA"/>
    <w:rsid w:val="0073366E"/>
  </w:style>
  <w:style w:type="paragraph" w:customStyle="1" w:styleId="6586B586FF294651BFD53789C74F8A5B">
    <w:name w:val="6586B586FF294651BFD53789C74F8A5B"/>
    <w:rsid w:val="0073366E"/>
  </w:style>
  <w:style w:type="paragraph" w:customStyle="1" w:styleId="48B147C169594DDD96C42FA1ECE170A6">
    <w:name w:val="48B147C169594DDD96C42FA1ECE170A6"/>
    <w:rsid w:val="0073366E"/>
  </w:style>
  <w:style w:type="paragraph" w:customStyle="1" w:styleId="449E84ABD6F64D21B59DA1B8E30CE1D5">
    <w:name w:val="449E84ABD6F64D21B59DA1B8E30CE1D5"/>
    <w:rsid w:val="0073366E"/>
  </w:style>
  <w:style w:type="paragraph" w:customStyle="1" w:styleId="60B278D7E78F4502B64313E13A878965">
    <w:name w:val="60B278D7E78F4502B64313E13A878965"/>
    <w:rsid w:val="0073366E"/>
  </w:style>
  <w:style w:type="paragraph" w:customStyle="1" w:styleId="8A11AA6DDABC4DE1B649B812ECD290CD">
    <w:name w:val="8A11AA6DDABC4DE1B649B812ECD290CD"/>
    <w:rsid w:val="0073366E"/>
  </w:style>
  <w:style w:type="paragraph" w:customStyle="1" w:styleId="4F87FF1557D1488FBCEBDFAF223F05A7">
    <w:name w:val="4F87FF1557D1488FBCEBDFAF223F05A7"/>
    <w:rsid w:val="0073366E"/>
  </w:style>
  <w:style w:type="paragraph" w:customStyle="1" w:styleId="5E95570E58BC442F894C93E3E0261F7D">
    <w:name w:val="5E95570E58BC442F894C93E3E0261F7D"/>
    <w:rsid w:val="0073366E"/>
  </w:style>
  <w:style w:type="paragraph" w:customStyle="1" w:styleId="AE9FAF816A2B46E3ADA8CB6E909434E1">
    <w:name w:val="AE9FAF816A2B46E3ADA8CB6E909434E1"/>
    <w:rsid w:val="0073366E"/>
  </w:style>
  <w:style w:type="paragraph" w:customStyle="1" w:styleId="E2F2148E15BC4287B180D532E084F412">
    <w:name w:val="E2F2148E15BC4287B180D532E084F412"/>
    <w:rsid w:val="0073366E"/>
  </w:style>
  <w:style w:type="paragraph" w:customStyle="1" w:styleId="92A2D62BF2664FCF82C2BF406F7795EC">
    <w:name w:val="92A2D62BF2664FCF82C2BF406F7795EC"/>
    <w:rsid w:val="0073366E"/>
  </w:style>
  <w:style w:type="paragraph" w:customStyle="1" w:styleId="97740CE160E940C385D86941FD3B3A6F">
    <w:name w:val="97740CE160E940C385D86941FD3B3A6F"/>
    <w:rsid w:val="0073366E"/>
  </w:style>
  <w:style w:type="paragraph" w:customStyle="1" w:styleId="F15EF542BECA46F68D302A59D480E0BB">
    <w:name w:val="F15EF542BECA46F68D302A59D480E0BB"/>
    <w:rsid w:val="0073366E"/>
  </w:style>
  <w:style w:type="paragraph" w:customStyle="1" w:styleId="849118917374452ABA0FA065582BD6D9">
    <w:name w:val="849118917374452ABA0FA065582BD6D9"/>
    <w:rsid w:val="0073366E"/>
  </w:style>
  <w:style w:type="paragraph" w:customStyle="1" w:styleId="9CB88264BBCC4C2AB7A324F904373B30">
    <w:name w:val="9CB88264BBCC4C2AB7A324F904373B30"/>
    <w:rsid w:val="0073366E"/>
  </w:style>
  <w:style w:type="paragraph" w:customStyle="1" w:styleId="DA1AB9CF6FF34D909B47F381A4B0FE93">
    <w:name w:val="DA1AB9CF6FF34D909B47F381A4B0FE93"/>
    <w:rsid w:val="0073366E"/>
  </w:style>
  <w:style w:type="paragraph" w:customStyle="1" w:styleId="651F9167076249ECB13D736578A54DDF">
    <w:name w:val="651F9167076249ECB13D736578A54DDF"/>
    <w:rsid w:val="0073366E"/>
  </w:style>
  <w:style w:type="paragraph" w:customStyle="1" w:styleId="23BCC9E7DD2D49A592E43361D19D6F96">
    <w:name w:val="23BCC9E7DD2D49A592E43361D19D6F96"/>
    <w:rsid w:val="0073366E"/>
  </w:style>
  <w:style w:type="paragraph" w:customStyle="1" w:styleId="5586F5542F6749D5B5BA5B9C3ED01F9F">
    <w:name w:val="5586F5542F6749D5B5BA5B9C3ED01F9F"/>
    <w:rsid w:val="0073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JUDr. Rita Kubicová</cp:lastModifiedBy>
  <cp:revision>36</cp:revision>
  <dcterms:created xsi:type="dcterms:W3CDTF">2025-10-22T07:47:00Z</dcterms:created>
  <dcterms:modified xsi:type="dcterms:W3CDTF">2026-03-30T07:02:00Z</dcterms:modified>
</cp:coreProperties>
</file>