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9180" w14:textId="2E1F15F8" w:rsidR="005E2AEA" w:rsidRPr="000D5F3E" w:rsidRDefault="005E2AEA" w:rsidP="005E2AEA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r w:rsidRPr="000D5F3E">
        <w:rPr>
          <w:rFonts w:ascii="Times New Roman" w:hAnsi="Times New Roman" w:cs="Times New Roman"/>
          <w:b/>
          <w:bCs/>
        </w:rPr>
        <w:t xml:space="preserve">Příloha č. </w:t>
      </w:r>
      <w:r w:rsidR="00BF11E3" w:rsidRPr="000D5F3E">
        <w:rPr>
          <w:rFonts w:ascii="Times New Roman" w:hAnsi="Times New Roman" w:cs="Times New Roman"/>
          <w:b/>
          <w:bCs/>
        </w:rPr>
        <w:t xml:space="preserve">5 </w:t>
      </w:r>
      <w:r w:rsidR="000D5F3E" w:rsidRPr="000D5F3E">
        <w:rPr>
          <w:rFonts w:ascii="Times New Roman" w:hAnsi="Times New Roman" w:cs="Times New Roman"/>
          <w:b/>
          <w:bCs/>
        </w:rPr>
        <w:t>Výzvy k podání nabídek</w:t>
      </w:r>
      <w:r w:rsidRPr="000D5F3E">
        <w:rPr>
          <w:rFonts w:ascii="Times New Roman" w:hAnsi="Times New Roman" w:cs="Times New Roman"/>
          <w:b/>
          <w:bCs/>
        </w:rPr>
        <w:t xml:space="preserve"> – Čestné prohlášení ke střetu zájmů a k mezinárodním sankcím</w:t>
      </w:r>
    </w:p>
    <w:p w14:paraId="37E120B5" w14:textId="72AB691B" w:rsidR="005E2AEA" w:rsidRPr="000D5F3E" w:rsidRDefault="005E2AEA" w:rsidP="0003325B">
      <w:pPr>
        <w:shd w:val="clear" w:color="auto" w:fill="FFFFFF" w:themeFill="background1"/>
        <w:spacing w:before="120" w:after="120" w:line="288" w:lineRule="auto"/>
        <w:jc w:val="both"/>
        <w:rPr>
          <w:rFonts w:ascii="Times New Roman" w:hAnsi="Times New Roman" w:cs="Times New Roman"/>
          <w:b/>
          <w:bCs/>
        </w:rPr>
      </w:pPr>
      <w:r w:rsidRPr="000D5F3E">
        <w:rPr>
          <w:rFonts w:ascii="Times New Roman" w:hAnsi="Times New Roman" w:cs="Times New Roman"/>
          <w:b/>
          <w:bCs/>
        </w:rPr>
        <w:t>VZ „</w:t>
      </w:r>
      <w:r w:rsidR="00DC3465" w:rsidRPr="00DC3465">
        <w:rPr>
          <w:rFonts w:ascii="Times New Roman" w:hAnsi="Times New Roman" w:cs="Times New Roman"/>
          <w:b/>
          <w:bCs/>
        </w:rPr>
        <w:t>Analyzátory acidobazické rovnováhy</w:t>
      </w:r>
      <w:r w:rsidRPr="000D5F3E">
        <w:rPr>
          <w:rFonts w:ascii="Times New Roman" w:hAnsi="Times New Roman" w:cs="Times New Roman"/>
          <w:b/>
          <w:bCs/>
        </w:rPr>
        <w:t>“</w:t>
      </w:r>
      <w:bookmarkEnd w:id="0"/>
      <w:bookmarkEnd w:id="1"/>
      <w:bookmarkEnd w:id="2"/>
    </w:p>
    <w:p w14:paraId="122CF412" w14:textId="77777777" w:rsidR="005E2AEA" w:rsidRPr="00314591" w:rsidRDefault="005E2AEA" w:rsidP="005E2AEA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5884"/>
      </w:tblGrid>
      <w:tr w:rsidR="005E2AEA" w:rsidRPr="00314591" w14:paraId="2F7C3B0E" w14:textId="77777777" w:rsidTr="00DC3465">
        <w:tc>
          <w:tcPr>
            <w:tcW w:w="3227" w:type="dxa"/>
            <w:shd w:val="clear" w:color="auto" w:fill="D9D9D9"/>
          </w:tcPr>
          <w:p w14:paraId="619C19BF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C94B1F8" w14:textId="06F845C8" w:rsidR="005E2AEA" w:rsidRPr="00DC3465" w:rsidRDefault="001C30FB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00B0F0"/>
                <w:sz w:val="22"/>
                <w:szCs w:val="22"/>
                <w:lang w:val="cs-CZ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2113075338"/>
                <w:placeholder>
                  <w:docPart w:val="2357018A78804431B8192129C0914F59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E2AEA" w:rsidRPr="00314591" w14:paraId="08C70D10" w14:textId="77777777" w:rsidTr="00DC3465">
        <w:tc>
          <w:tcPr>
            <w:tcW w:w="3227" w:type="dxa"/>
            <w:shd w:val="clear" w:color="auto" w:fill="D9D9D9"/>
          </w:tcPr>
          <w:p w14:paraId="4BF2584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B30C374" w14:textId="6523CF54" w:rsidR="005E2AEA" w:rsidRPr="00DC3465" w:rsidRDefault="001C30FB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00B0F0"/>
                <w:sz w:val="22"/>
                <w:szCs w:val="22"/>
                <w:lang w:val="cs-CZ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251561210"/>
                <w:placeholder>
                  <w:docPart w:val="39192B37EAE746ED8475384B2D7BF53A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  <w:tr w:rsidR="005E2AEA" w:rsidRPr="00314591" w14:paraId="6D38F27B" w14:textId="77777777" w:rsidTr="00DC3465">
        <w:tc>
          <w:tcPr>
            <w:tcW w:w="3227" w:type="dxa"/>
            <w:shd w:val="clear" w:color="auto" w:fill="D9D9D9"/>
          </w:tcPr>
          <w:p w14:paraId="574CE312" w14:textId="77777777" w:rsidR="005E2AEA" w:rsidRPr="00314591" w:rsidRDefault="005E2AEA" w:rsidP="008F200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3BB01596" w14:textId="5B517AA2" w:rsidR="005E2AEA" w:rsidRPr="00DC3465" w:rsidRDefault="001C30FB" w:rsidP="008F200A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00B0F0"/>
                <w:sz w:val="22"/>
                <w:szCs w:val="22"/>
                <w:lang w:val="cs-CZ"/>
              </w:rPr>
            </w:pPr>
            <w:sdt>
              <w:sdtPr>
                <w:rPr>
                  <w:b/>
                  <w:sz w:val="22"/>
                  <w:szCs w:val="22"/>
                  <w:highlight w:val="yellow"/>
                </w:rPr>
                <w:id w:val="2107849418"/>
                <w:placeholder>
                  <w:docPart w:val="0A7FBD14F7234ABF963333F7BEC2D827"/>
                </w:placeholder>
                <w:text/>
              </w:sdtPr>
              <w:sdtContent>
                <w:r w:rsidRPr="005C5D52">
                  <w:rPr>
                    <w:b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</w:tbl>
    <w:p w14:paraId="3CBB5477" w14:textId="77777777" w:rsidR="005E2AEA" w:rsidRPr="00314591" w:rsidRDefault="005E2AEA" w:rsidP="005E2AEA">
      <w:pPr>
        <w:jc w:val="both"/>
        <w:rPr>
          <w:rFonts w:ascii="Times New Roman" w:hAnsi="Times New Roman" w:cs="Times New Roman"/>
          <w:b/>
          <w:bCs/>
        </w:rPr>
      </w:pPr>
    </w:p>
    <w:p w14:paraId="79A435C4" w14:textId="77777777" w:rsidR="005E2AEA" w:rsidRPr="00314591" w:rsidRDefault="005E2AEA" w:rsidP="005E2AEA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o neexistenci střetu zájmů podle § 4b zákona č. 159/2006 Sb., o střetu zájmů, ve znění pozdějších předpisů </w:t>
      </w:r>
    </w:p>
    <w:p w14:paraId="2464EFFF" w14:textId="77777777" w:rsidR="00D42A0C" w:rsidRDefault="00D42A0C" w:rsidP="005E2AEA">
      <w:pPr>
        <w:pStyle w:val="Bezmezer"/>
        <w:jc w:val="both"/>
        <w:rPr>
          <w:rFonts w:ascii="Times New Roman" w:hAnsi="Times New Roman" w:cs="Times New Roman"/>
        </w:rPr>
      </w:pPr>
    </w:p>
    <w:p w14:paraId="2BAF868F" w14:textId="63CBDC8D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C934F7" w:rsidRPr="00C934F7">
        <w:rPr>
          <w:rFonts w:ascii="Times New Roman" w:hAnsi="Times New Roman" w:cs="Times New Roman"/>
        </w:rPr>
        <w:t>Analyzátory acidobazické rovnováhy</w:t>
      </w:r>
      <w:r w:rsidRPr="00314591">
        <w:rPr>
          <w:rFonts w:ascii="Times New Roman" w:hAnsi="Times New Roman" w:cs="Times New Roman"/>
        </w:rPr>
        <w:t>“ čestně prohlašuje, že:</w:t>
      </w:r>
    </w:p>
    <w:p w14:paraId="07C9D439" w14:textId="77777777" w:rsidR="005E2AEA" w:rsidRPr="00314591" w:rsidRDefault="005E2AEA" w:rsidP="00F978C3">
      <w:pPr>
        <w:widowControl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</w:t>
      </w:r>
      <w:proofErr w:type="gramEnd"/>
      <w:r w:rsidRPr="00314591">
        <w:rPr>
          <w:rFonts w:ascii="Times New Roman" w:hAnsi="Times New Roman" w:cs="Times New Roman"/>
        </w:rPr>
        <w:t xml:space="preserve"> 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4DF51FE" w14:textId="77777777" w:rsidR="005E2AEA" w:rsidRPr="00314591" w:rsidRDefault="005E2AEA" w:rsidP="00F978C3">
      <w:pPr>
        <w:widowControl w:val="0"/>
        <w:autoSpaceDE w:val="0"/>
        <w:autoSpaceDN w:val="0"/>
        <w:adjustRightInd w:val="0"/>
        <w:spacing w:before="120" w:after="720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poddodavatel</w:t>
      </w:r>
      <w:proofErr w:type="gramEnd"/>
      <w:r w:rsidRPr="00314591">
        <w:rPr>
          <w:rFonts w:ascii="Times New Roman" w:hAnsi="Times New Roman" w:cs="Times New Roman"/>
        </w:rPr>
        <w:t>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6595B75" w14:textId="77777777" w:rsidR="005E2AEA" w:rsidRPr="00314591" w:rsidRDefault="005E2AEA" w:rsidP="005E2AEA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>Čestné prohlášení k mezinárodním sankcím</w:t>
      </w:r>
    </w:p>
    <w:p w14:paraId="0D167DB6" w14:textId="77777777" w:rsidR="005E2AEA" w:rsidRPr="00314591" w:rsidRDefault="005E2AEA" w:rsidP="005E2AEA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E1594E" w14:textId="63DDF693" w:rsidR="005E2AEA" w:rsidRPr="00496A3F" w:rsidRDefault="005E2AEA" w:rsidP="005E2AEA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 xml:space="preserve">Dodavatel tímto ve věci veřejné </w:t>
      </w:r>
      <w:r w:rsidRPr="00496A3F">
        <w:rPr>
          <w:rFonts w:ascii="Times New Roman" w:hAnsi="Times New Roman" w:cs="Times New Roman"/>
        </w:rPr>
        <w:t>zakázky „</w:t>
      </w:r>
      <w:r w:rsidR="00675DDA" w:rsidRPr="00DC3465">
        <w:rPr>
          <w:rFonts w:ascii="Times New Roman" w:hAnsi="Times New Roman" w:cs="Times New Roman"/>
          <w:b/>
          <w:bCs/>
        </w:rPr>
        <w:t>Analyzátory acidobazické rovnováhy</w:t>
      </w:r>
      <w:r w:rsidRPr="00496A3F">
        <w:rPr>
          <w:rFonts w:ascii="Times New Roman" w:hAnsi="Times New Roman" w:cs="Times New Roman"/>
        </w:rPr>
        <w:t>“ prohlašuje, že:</w:t>
      </w:r>
    </w:p>
    <w:p w14:paraId="4BE1E3C6" w14:textId="77777777" w:rsidR="005E2AEA" w:rsidRPr="00314591" w:rsidRDefault="005E2AEA" w:rsidP="00F978C3">
      <w:pPr>
        <w:spacing w:before="120"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výběrem</w:t>
      </w:r>
      <w:proofErr w:type="gramEnd"/>
      <w:r w:rsidRPr="0031459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jeho</w:t>
      </w:r>
      <w:r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33EC0F6D" w14:textId="77777777" w:rsidR="005E2AEA" w:rsidRPr="00314591" w:rsidRDefault="005E2AEA" w:rsidP="00F978C3">
      <w:pPr>
        <w:spacing w:before="120"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14591">
        <w:rPr>
          <w:rFonts w:ascii="Times New Roman" w:hAnsi="Times New Roman" w:cs="Times New Roman"/>
          <w:b/>
          <w:bCs/>
        </w:rPr>
        <w:t xml:space="preserve">»  </w:t>
      </w:r>
      <w:r w:rsidRPr="00314591">
        <w:rPr>
          <w:rFonts w:ascii="Times New Roman" w:hAnsi="Times New Roman" w:cs="Times New Roman"/>
          <w:color w:val="000000" w:themeColor="text1"/>
        </w:rPr>
        <w:t>ani</w:t>
      </w:r>
      <w:proofErr w:type="gramEnd"/>
      <w:r w:rsidRPr="00314591">
        <w:rPr>
          <w:rFonts w:ascii="Times New Roman" w:hAnsi="Times New Roman" w:cs="Times New Roman"/>
          <w:color w:val="000000" w:themeColor="text1"/>
        </w:rPr>
        <w:t xml:space="preserve"> žádný z poddodavatelů, dodavatelů nebo jiných osob, jimiž je příp. prokazována část kvalifikace</w:t>
      </w:r>
      <w:r>
        <w:rPr>
          <w:rFonts w:ascii="Times New Roman" w:hAnsi="Times New Roman" w:cs="Times New Roman"/>
          <w:color w:val="000000" w:themeColor="text1"/>
        </w:rPr>
        <w:t xml:space="preserve"> dodavatele</w:t>
      </w:r>
      <w:r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218A30A" w14:textId="77777777" w:rsidR="005E2AEA" w:rsidRPr="00314591" w:rsidRDefault="005E2AEA" w:rsidP="005E2AEA">
      <w:pPr>
        <w:pStyle w:val="Bezmezer"/>
        <w:jc w:val="both"/>
        <w:rPr>
          <w:rFonts w:ascii="Times New Roman" w:hAnsi="Times New Roman" w:cs="Times New Roman"/>
        </w:rPr>
      </w:pPr>
    </w:p>
    <w:p w14:paraId="7530192B" w14:textId="77777777" w:rsidR="001C30FB" w:rsidRPr="001C30FB" w:rsidRDefault="001C30FB" w:rsidP="001C30FB">
      <w:pPr>
        <w:rPr>
          <w:rFonts w:ascii="Times New Roman" w:hAnsi="Times New Roman" w:cs="Times New Roman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1C30FB" w:rsidRPr="001C30FB" w14:paraId="7D44408A" w14:textId="77777777" w:rsidTr="009B4444">
        <w:trPr>
          <w:trHeight w:val="344"/>
        </w:trPr>
        <w:tc>
          <w:tcPr>
            <w:tcW w:w="9536" w:type="dxa"/>
            <w:gridSpan w:val="2"/>
            <w:vAlign w:val="center"/>
          </w:tcPr>
          <w:p w14:paraId="5142730B" w14:textId="77777777" w:rsidR="001C30FB" w:rsidRPr="001C30FB" w:rsidRDefault="001C30FB" w:rsidP="009B4444">
            <w:pPr>
              <w:rPr>
                <w:rFonts w:ascii="Times New Roman" w:hAnsi="Times New Roman" w:cs="Times New Roman"/>
                <w:color w:val="000000"/>
              </w:rPr>
            </w:pPr>
            <w:r w:rsidRPr="001C30FB">
              <w:rPr>
                <w:rFonts w:ascii="Times New Roman" w:eastAsia="Times New Roman" w:hAnsi="Times New Roman" w:cs="Times New Roman"/>
              </w:rPr>
              <w:t>Podpis dodavatele nebo osoby oprávněné jednat za dodavatele</w:t>
            </w:r>
          </w:p>
        </w:tc>
      </w:tr>
      <w:tr w:rsidR="001C30FB" w:rsidRPr="001C30FB" w14:paraId="75373C7C" w14:textId="77777777" w:rsidTr="009B4444">
        <w:trPr>
          <w:trHeight w:val="511"/>
        </w:trPr>
        <w:tc>
          <w:tcPr>
            <w:tcW w:w="3873" w:type="dxa"/>
            <w:vAlign w:val="center"/>
          </w:tcPr>
          <w:p w14:paraId="3E6CDC47" w14:textId="77777777" w:rsidR="001C30FB" w:rsidRPr="001C30FB" w:rsidRDefault="001C30FB" w:rsidP="009B4444">
            <w:pPr>
              <w:rPr>
                <w:rFonts w:ascii="Times New Roman" w:hAnsi="Times New Roman" w:cs="Times New Roman"/>
              </w:rPr>
            </w:pPr>
            <w:r w:rsidRPr="001C30FB">
              <w:rPr>
                <w:rFonts w:ascii="Times New Roman" w:hAnsi="Times New Roman" w:cs="Times New Roman"/>
              </w:rPr>
              <w:t>Titul, jméno, příjmení, funkce</w:t>
            </w:r>
          </w:p>
        </w:tc>
        <w:tc>
          <w:tcPr>
            <w:tcW w:w="5663" w:type="dxa"/>
            <w:vAlign w:val="center"/>
          </w:tcPr>
          <w:p w14:paraId="714B6A3B" w14:textId="77777777" w:rsidR="001C30FB" w:rsidRPr="001C30FB" w:rsidRDefault="001C30FB" w:rsidP="009B444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highlight w:val="yellow"/>
                </w:rPr>
                <w:id w:val="842976489"/>
                <w:placeholder>
                  <w:docPart w:val="BE5FFF2920BE4D1D81611F1CFC2B688D"/>
                </w:placeholder>
                <w:text/>
              </w:sdtPr>
              <w:sdtContent>
                <w:r w:rsidRPr="001C30FB">
                  <w:rPr>
                    <w:rFonts w:ascii="Times New Roman" w:hAnsi="Times New Roman" w:cs="Times New Roman"/>
                    <w:b/>
                    <w:bCs/>
                    <w:highlight w:val="yellow"/>
                  </w:rPr>
                  <w:t>DOPLNÍ ÚČASTNÍK</w:t>
                </w:r>
              </w:sdtContent>
            </w:sdt>
          </w:p>
        </w:tc>
      </w:tr>
      <w:tr w:rsidR="001C30FB" w:rsidRPr="001C30FB" w14:paraId="3D3C288F" w14:textId="77777777" w:rsidTr="009B4444">
        <w:trPr>
          <w:trHeight w:val="511"/>
        </w:trPr>
        <w:tc>
          <w:tcPr>
            <w:tcW w:w="3873" w:type="dxa"/>
            <w:vAlign w:val="center"/>
          </w:tcPr>
          <w:p w14:paraId="63186658" w14:textId="77777777" w:rsidR="001C30FB" w:rsidRPr="001C30FB" w:rsidRDefault="001C30FB" w:rsidP="009B4444">
            <w:pPr>
              <w:rPr>
                <w:rFonts w:ascii="Times New Roman" w:hAnsi="Times New Roman" w:cs="Times New Roman"/>
              </w:rPr>
            </w:pPr>
            <w:r w:rsidRPr="001C30FB">
              <w:rPr>
                <w:rFonts w:ascii="Times New Roman" w:hAnsi="Times New Roman" w:cs="Times New Roman"/>
              </w:rPr>
              <w:t>Datum podpisu</w:t>
            </w:r>
          </w:p>
        </w:tc>
        <w:tc>
          <w:tcPr>
            <w:tcW w:w="5663" w:type="dxa"/>
            <w:vAlign w:val="center"/>
          </w:tcPr>
          <w:p w14:paraId="3A1B1D34" w14:textId="77777777" w:rsidR="001C30FB" w:rsidRPr="001C30FB" w:rsidRDefault="001C30FB" w:rsidP="009B444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highlight w:val="yellow"/>
                </w:rPr>
                <w:id w:val="555350299"/>
                <w:placeholder>
                  <w:docPart w:val="4C1036F0386A495790E4FE3F3814B8BB"/>
                </w:placeholder>
                <w:text/>
              </w:sdtPr>
              <w:sdtContent>
                <w:r w:rsidRPr="001C30FB">
                  <w:rPr>
                    <w:rFonts w:ascii="Times New Roman" w:hAnsi="Times New Roman" w:cs="Times New Roman"/>
                    <w:b/>
                    <w:bCs/>
                    <w:highlight w:val="yellow"/>
                  </w:rPr>
                  <w:t>DOPLNÍ ÚČASTNÍK</w:t>
                </w:r>
              </w:sdtContent>
            </w:sdt>
          </w:p>
        </w:tc>
      </w:tr>
      <w:tr w:rsidR="001C30FB" w:rsidRPr="001C30FB" w14:paraId="256AA4DA" w14:textId="77777777" w:rsidTr="009B4444">
        <w:trPr>
          <w:trHeight w:val="1112"/>
        </w:trPr>
        <w:tc>
          <w:tcPr>
            <w:tcW w:w="3873" w:type="dxa"/>
            <w:vAlign w:val="center"/>
          </w:tcPr>
          <w:p w14:paraId="47ECD987" w14:textId="77777777" w:rsidR="001C30FB" w:rsidRPr="001C30FB" w:rsidRDefault="001C30FB" w:rsidP="009B4444">
            <w:pPr>
              <w:rPr>
                <w:rFonts w:ascii="Times New Roman" w:hAnsi="Times New Roman" w:cs="Times New Roman"/>
              </w:rPr>
            </w:pPr>
            <w:r w:rsidRPr="001C30FB">
              <w:rPr>
                <w:rFonts w:ascii="Times New Roman" w:hAnsi="Times New Roman" w:cs="Times New Roman"/>
              </w:rPr>
              <w:t>Podpis oprávněné osoby</w:t>
            </w:r>
          </w:p>
        </w:tc>
        <w:tc>
          <w:tcPr>
            <w:tcW w:w="5663" w:type="dxa"/>
            <w:vAlign w:val="center"/>
          </w:tcPr>
          <w:p w14:paraId="6461F93E" w14:textId="77777777" w:rsidR="001C30FB" w:rsidRPr="001C30FB" w:rsidRDefault="001C30FB" w:rsidP="009B4444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DA39A44" w14:textId="77777777" w:rsidR="001C30FB" w:rsidRPr="001C30FB" w:rsidRDefault="001C30FB" w:rsidP="009B4444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2861D4E8" w14:textId="77777777" w:rsidR="001C30FB" w:rsidRPr="001C30FB" w:rsidRDefault="001C30FB" w:rsidP="009B4444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C319695" w14:textId="77777777" w:rsidR="001C30FB" w:rsidRPr="001C30FB" w:rsidRDefault="001C30FB" w:rsidP="009B4444">
            <w:pPr>
              <w:rPr>
                <w:rFonts w:ascii="Times New Roman" w:hAnsi="Times New Roman" w:cs="Times New Roman"/>
                <w:b/>
                <w:bCs/>
              </w:rPr>
            </w:pPr>
            <w:r w:rsidRPr="001C30F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……………………….. </w:t>
            </w:r>
            <w:r w:rsidRPr="001C30FB"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  <w:t>doplní účastník</w:t>
            </w:r>
          </w:p>
        </w:tc>
      </w:tr>
    </w:tbl>
    <w:p w14:paraId="0743070E" w14:textId="77777777" w:rsidR="001C30FB" w:rsidRPr="001C30FB" w:rsidRDefault="001C30FB" w:rsidP="001C30FB">
      <w:pPr>
        <w:rPr>
          <w:rFonts w:ascii="Times New Roman" w:hAnsi="Times New Roman" w:cs="Times New Roman"/>
        </w:rPr>
      </w:pPr>
    </w:p>
    <w:p w14:paraId="3FD182BE" w14:textId="606151D1" w:rsidR="002E0831" w:rsidRPr="00F978C3" w:rsidRDefault="002E0831" w:rsidP="001C30FB">
      <w:pPr>
        <w:snapToGrid w:val="0"/>
        <w:spacing w:after="120" w:line="276" w:lineRule="auto"/>
        <w:rPr>
          <w:rFonts w:ascii="Times New Roman" w:hAnsi="Times New Roman" w:cs="Times New Roman"/>
          <w:color w:val="00B0F0"/>
          <w:sz w:val="24"/>
          <w:szCs w:val="24"/>
          <w:highlight w:val="magenta"/>
        </w:rPr>
      </w:pPr>
    </w:p>
    <w:sectPr w:rsidR="002E0831" w:rsidRPr="00F978C3" w:rsidSect="00EB4F4F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C009" w14:textId="77777777" w:rsidR="006D5055" w:rsidRDefault="006D5055" w:rsidP="003A44EB">
      <w:r>
        <w:separator/>
      </w:r>
    </w:p>
  </w:endnote>
  <w:endnote w:type="continuationSeparator" w:id="0">
    <w:p w14:paraId="54D93026" w14:textId="77777777" w:rsidR="006D5055" w:rsidRDefault="006D5055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EC11" w14:textId="77777777" w:rsidR="006D5055" w:rsidRDefault="006D5055" w:rsidP="003A44EB">
      <w:r>
        <w:separator/>
      </w:r>
    </w:p>
  </w:footnote>
  <w:footnote w:type="continuationSeparator" w:id="0">
    <w:p w14:paraId="77F01D2D" w14:textId="77777777" w:rsidR="006D5055" w:rsidRDefault="006D5055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F6A" w14:textId="77777777" w:rsidR="009D7439" w:rsidRDefault="009D7439">
    <w:pPr>
      <w:pStyle w:val="Zhlav"/>
    </w:pPr>
  </w:p>
  <w:p w14:paraId="16999552" w14:textId="3C1389D4" w:rsidR="003A44EB" w:rsidRDefault="003A44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22658">
    <w:abstractNumId w:val="1"/>
  </w:num>
  <w:num w:numId="2" w16cid:durableId="95112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3325B"/>
    <w:rsid w:val="00044D80"/>
    <w:rsid w:val="0004747A"/>
    <w:rsid w:val="00055A83"/>
    <w:rsid w:val="00073FCF"/>
    <w:rsid w:val="00096EB0"/>
    <w:rsid w:val="000A0783"/>
    <w:rsid w:val="000B3ED6"/>
    <w:rsid w:val="000D34A9"/>
    <w:rsid w:val="000D5F3E"/>
    <w:rsid w:val="00100EC2"/>
    <w:rsid w:val="00151DF0"/>
    <w:rsid w:val="001B4211"/>
    <w:rsid w:val="001C2F75"/>
    <w:rsid w:val="001C30FB"/>
    <w:rsid w:val="001D1089"/>
    <w:rsid w:val="001E5021"/>
    <w:rsid w:val="00217024"/>
    <w:rsid w:val="00263F11"/>
    <w:rsid w:val="00281B51"/>
    <w:rsid w:val="002827B0"/>
    <w:rsid w:val="002E0831"/>
    <w:rsid w:val="002E313F"/>
    <w:rsid w:val="002F2EC8"/>
    <w:rsid w:val="002F5BA6"/>
    <w:rsid w:val="00335CEA"/>
    <w:rsid w:val="00351B2C"/>
    <w:rsid w:val="00365F16"/>
    <w:rsid w:val="003A44EB"/>
    <w:rsid w:val="003C34AD"/>
    <w:rsid w:val="003D1C1C"/>
    <w:rsid w:val="00413A26"/>
    <w:rsid w:val="004235EE"/>
    <w:rsid w:val="0044569B"/>
    <w:rsid w:val="00470635"/>
    <w:rsid w:val="00471AD4"/>
    <w:rsid w:val="004901B0"/>
    <w:rsid w:val="004B787B"/>
    <w:rsid w:val="004C642B"/>
    <w:rsid w:val="004D241D"/>
    <w:rsid w:val="004D3B4B"/>
    <w:rsid w:val="004E3910"/>
    <w:rsid w:val="004E56F1"/>
    <w:rsid w:val="004E6E56"/>
    <w:rsid w:val="0050507A"/>
    <w:rsid w:val="00505850"/>
    <w:rsid w:val="00513143"/>
    <w:rsid w:val="00555557"/>
    <w:rsid w:val="00564A9E"/>
    <w:rsid w:val="00564AFB"/>
    <w:rsid w:val="005804B3"/>
    <w:rsid w:val="00596DA2"/>
    <w:rsid w:val="005A27CD"/>
    <w:rsid w:val="005E2AEA"/>
    <w:rsid w:val="0062097C"/>
    <w:rsid w:val="006312A7"/>
    <w:rsid w:val="0067516E"/>
    <w:rsid w:val="00675DDA"/>
    <w:rsid w:val="0068369F"/>
    <w:rsid w:val="006C1CA8"/>
    <w:rsid w:val="006C6552"/>
    <w:rsid w:val="006D5055"/>
    <w:rsid w:val="007217BE"/>
    <w:rsid w:val="00762C47"/>
    <w:rsid w:val="00781DEF"/>
    <w:rsid w:val="007F2408"/>
    <w:rsid w:val="00801929"/>
    <w:rsid w:val="00813C50"/>
    <w:rsid w:val="00867367"/>
    <w:rsid w:val="00883BA2"/>
    <w:rsid w:val="00890860"/>
    <w:rsid w:val="008A2D60"/>
    <w:rsid w:val="008A34CE"/>
    <w:rsid w:val="008A4815"/>
    <w:rsid w:val="008F5F48"/>
    <w:rsid w:val="00922F3E"/>
    <w:rsid w:val="00954C5B"/>
    <w:rsid w:val="009A5218"/>
    <w:rsid w:val="009D7439"/>
    <w:rsid w:val="009D797E"/>
    <w:rsid w:val="00A25180"/>
    <w:rsid w:val="00A54F06"/>
    <w:rsid w:val="00A70235"/>
    <w:rsid w:val="00A85A62"/>
    <w:rsid w:val="00AD59CE"/>
    <w:rsid w:val="00AF5694"/>
    <w:rsid w:val="00B26ECE"/>
    <w:rsid w:val="00B53704"/>
    <w:rsid w:val="00B813D9"/>
    <w:rsid w:val="00BA3A9E"/>
    <w:rsid w:val="00BA47AF"/>
    <w:rsid w:val="00BF11E3"/>
    <w:rsid w:val="00BF275F"/>
    <w:rsid w:val="00C934F7"/>
    <w:rsid w:val="00C96689"/>
    <w:rsid w:val="00CB074E"/>
    <w:rsid w:val="00D301E2"/>
    <w:rsid w:val="00D42A0C"/>
    <w:rsid w:val="00D76C38"/>
    <w:rsid w:val="00DA243F"/>
    <w:rsid w:val="00DB74DD"/>
    <w:rsid w:val="00DC3465"/>
    <w:rsid w:val="00E34D9D"/>
    <w:rsid w:val="00E352E8"/>
    <w:rsid w:val="00E95C1E"/>
    <w:rsid w:val="00EB4F4F"/>
    <w:rsid w:val="00EF3A07"/>
    <w:rsid w:val="00F564A1"/>
    <w:rsid w:val="00F660C6"/>
    <w:rsid w:val="00F978C3"/>
    <w:rsid w:val="00FA27E7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Bezmezer">
    <w:name w:val="No Spacing"/>
    <w:uiPriority w:val="99"/>
    <w:qFormat/>
    <w:rsid w:val="005E2AE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E2AEA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E2A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57018A78804431B8192129C0914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73DEC-3E5C-4BAE-BDDC-41FB2A8C9C18}"/>
      </w:docPartPr>
      <w:docPartBody>
        <w:p w:rsidR="00000000" w:rsidRDefault="006C6845" w:rsidP="006C6845">
          <w:pPr>
            <w:pStyle w:val="2357018A78804431B8192129C0914F59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192B37EAE746ED8475384B2D7BF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FF17DB-6F7C-4A67-89B0-13DEBA222A02}"/>
      </w:docPartPr>
      <w:docPartBody>
        <w:p w:rsidR="00000000" w:rsidRDefault="006C6845" w:rsidP="006C6845">
          <w:pPr>
            <w:pStyle w:val="39192B37EAE746ED8475384B2D7BF53A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7FBD14F7234ABF963333F7BEC2D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8A5C8-6C02-45ED-8EFA-9061DE2A1B81}"/>
      </w:docPartPr>
      <w:docPartBody>
        <w:p w:rsidR="00000000" w:rsidRDefault="006C6845" w:rsidP="006C6845">
          <w:pPr>
            <w:pStyle w:val="0A7FBD14F7234ABF963333F7BEC2D827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5FFF2920BE4D1D81611F1CFC2B6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C969D-29B0-47AD-AC36-0DA07551DC05}"/>
      </w:docPartPr>
      <w:docPartBody>
        <w:p w:rsidR="00000000" w:rsidRDefault="006C6845" w:rsidP="006C6845">
          <w:pPr>
            <w:pStyle w:val="BE5FFF2920BE4D1D81611F1CFC2B688D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1036F0386A495790E4FE3F3814B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1984E-2416-4085-AD62-5EDFC86DBA65}"/>
      </w:docPartPr>
      <w:docPartBody>
        <w:p w:rsidR="00000000" w:rsidRDefault="006C6845" w:rsidP="006C6845">
          <w:pPr>
            <w:pStyle w:val="4C1036F0386A495790E4FE3F3814B8BB"/>
          </w:pPr>
          <w:r w:rsidRPr="002C08C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45"/>
    <w:rsid w:val="001C2F75"/>
    <w:rsid w:val="0034442B"/>
    <w:rsid w:val="006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6845"/>
    <w:rPr>
      <w:color w:val="666666"/>
    </w:rPr>
  </w:style>
  <w:style w:type="paragraph" w:customStyle="1" w:styleId="2357018A78804431B8192129C0914F59">
    <w:name w:val="2357018A78804431B8192129C0914F59"/>
    <w:rsid w:val="006C6845"/>
  </w:style>
  <w:style w:type="paragraph" w:customStyle="1" w:styleId="39192B37EAE746ED8475384B2D7BF53A">
    <w:name w:val="39192B37EAE746ED8475384B2D7BF53A"/>
    <w:rsid w:val="006C6845"/>
  </w:style>
  <w:style w:type="paragraph" w:customStyle="1" w:styleId="0A7FBD14F7234ABF963333F7BEC2D827">
    <w:name w:val="0A7FBD14F7234ABF963333F7BEC2D827"/>
    <w:rsid w:val="006C6845"/>
  </w:style>
  <w:style w:type="paragraph" w:customStyle="1" w:styleId="BE5FFF2920BE4D1D81611F1CFC2B688D">
    <w:name w:val="BE5FFF2920BE4D1D81611F1CFC2B688D"/>
    <w:rsid w:val="006C6845"/>
  </w:style>
  <w:style w:type="paragraph" w:customStyle="1" w:styleId="4C1036F0386A495790E4FE3F3814B8BB">
    <w:name w:val="4C1036F0386A495790E4FE3F3814B8BB"/>
    <w:rsid w:val="006C6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JUDr. Rita Kubicová</cp:lastModifiedBy>
  <cp:revision>41</cp:revision>
  <cp:lastPrinted>2022-04-06T05:26:00Z</cp:lastPrinted>
  <dcterms:created xsi:type="dcterms:W3CDTF">2022-11-28T08:54:00Z</dcterms:created>
  <dcterms:modified xsi:type="dcterms:W3CDTF">2026-03-23T11:28:00Z</dcterms:modified>
</cp:coreProperties>
</file>