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90" w:rsidRPr="00DE1597" w:rsidRDefault="00656F9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</w:p>
    <w:p w:rsidR="00876F37" w:rsidRPr="005628F9" w:rsidRDefault="002C5D10" w:rsidP="00DE1597">
      <w:pPr>
        <w:spacing w:after="0" w:line="240" w:lineRule="auto"/>
        <w:rPr>
          <w:rFonts w:eastAsia="Times New Roman" w:cs="Arial"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>Název přístroje</w:t>
      </w: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4739B9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5628F9" w:rsidRPr="005628F9">
        <w:rPr>
          <w:rFonts w:eastAsia="Times New Roman" w:cs="Arial"/>
          <w:bCs/>
          <w:color w:val="000000"/>
          <w:sz w:val="20"/>
          <w:szCs w:val="20"/>
          <w:lang w:eastAsia="cs-CZ"/>
        </w:rPr>
        <w:t xml:space="preserve">Odsávačka mateřského mléka </w:t>
      </w:r>
    </w:p>
    <w:p w:rsidR="002C5D10" w:rsidRPr="00DE1597" w:rsidRDefault="002C5D1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Celková předpokládaná PC (v Kč </w:t>
      </w:r>
      <w:r w:rsidR="007E58C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bez </w:t>
      </w: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>DPH)</w:t>
      </w:r>
      <w:r w:rsidR="00C45B6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7E58C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5628F9" w:rsidRPr="005628F9">
        <w:rPr>
          <w:rFonts w:eastAsia="Times New Roman" w:cs="Arial"/>
          <w:bCs/>
          <w:color w:val="000000"/>
          <w:sz w:val="20"/>
          <w:szCs w:val="20"/>
          <w:lang w:eastAsia="cs-CZ"/>
        </w:rPr>
        <w:t>170</w:t>
      </w:r>
      <w:r w:rsidR="00C45B69" w:rsidRPr="00372CE4">
        <w:rPr>
          <w:rFonts w:eastAsia="Times New Roman" w:cs="Arial"/>
          <w:bCs/>
          <w:color w:val="000000"/>
          <w:sz w:val="20"/>
          <w:szCs w:val="20"/>
          <w:lang w:eastAsia="cs-CZ"/>
        </w:rPr>
        <w:t>.000 Kč</w:t>
      </w:r>
    </w:p>
    <w:p w:rsidR="00090E11" w:rsidRPr="00DE1597" w:rsidRDefault="00090E11" w:rsidP="00DE1597">
      <w:pPr>
        <w:spacing w:after="0" w:line="240" w:lineRule="auto"/>
        <w:rPr>
          <w:sz w:val="20"/>
          <w:szCs w:val="20"/>
        </w:rPr>
      </w:pPr>
    </w:p>
    <w:p w:rsidR="00876F37" w:rsidRPr="00DE1597" w:rsidRDefault="00372CE4" w:rsidP="00DE159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Technická specifikace</w:t>
      </w:r>
    </w:p>
    <w:p w:rsidR="00AF7814" w:rsidRDefault="00AF7814" w:rsidP="00AF7814">
      <w:pPr>
        <w:spacing w:after="0" w:line="240" w:lineRule="auto"/>
        <w:rPr>
          <w:sz w:val="20"/>
          <w:szCs w:val="20"/>
        </w:rPr>
      </w:pPr>
    </w:p>
    <w:p w:rsidR="00AF7814" w:rsidRDefault="005628F9" w:rsidP="00AF7814">
      <w:pPr>
        <w:spacing w:after="0" w:line="240" w:lineRule="auto"/>
        <w:rPr>
          <w:b/>
          <w:sz w:val="20"/>
          <w:szCs w:val="20"/>
        </w:rPr>
      </w:pPr>
      <w:r w:rsidRPr="005628F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Odsávačka mateřského mléka </w:t>
      </w:r>
      <w:r w:rsidR="00AF7814" w:rsidRPr="005628F9">
        <w:rPr>
          <w:b/>
          <w:sz w:val="20"/>
          <w:szCs w:val="20"/>
        </w:rPr>
        <w:t xml:space="preserve"> </w:t>
      </w:r>
      <w:r w:rsidR="00C52C15">
        <w:rPr>
          <w:b/>
          <w:sz w:val="20"/>
          <w:szCs w:val="20"/>
        </w:rPr>
        <w:t>5ks</w:t>
      </w:r>
    </w:p>
    <w:p w:rsidR="005628F9" w:rsidRDefault="005628F9" w:rsidP="00AF7814">
      <w:pPr>
        <w:spacing w:after="0" w:line="240" w:lineRule="auto"/>
        <w:rPr>
          <w:b/>
          <w:sz w:val="20"/>
          <w:szCs w:val="20"/>
        </w:rPr>
      </w:pPr>
    </w:p>
    <w:p w:rsidR="005628F9" w:rsidRPr="00114550" w:rsidRDefault="005628F9" w:rsidP="005628F9">
      <w:pPr>
        <w:pStyle w:val="Odstavecseseznamem"/>
        <w:numPr>
          <w:ilvl w:val="0"/>
          <w:numId w:val="11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elektrická odsávačka mateřského </w:t>
      </w:r>
      <w:proofErr w:type="gramStart"/>
      <w:r w:rsidRPr="00114550">
        <w:rPr>
          <w:rFonts w:ascii="Tahoma" w:hAnsi="Tahoma" w:cs="Tahoma"/>
          <w:sz w:val="20"/>
          <w:szCs w:val="20"/>
        </w:rPr>
        <w:t>mléka s 2-fázovým</w:t>
      </w:r>
      <w:proofErr w:type="gramEnd"/>
      <w:r w:rsidRPr="00114550">
        <w:rPr>
          <w:rFonts w:ascii="Tahoma" w:hAnsi="Tahoma" w:cs="Tahoma"/>
          <w:sz w:val="20"/>
          <w:szCs w:val="20"/>
        </w:rPr>
        <w:t xml:space="preserve"> systémem</w:t>
      </w:r>
      <w:r w:rsidRPr="00114550">
        <w:rPr>
          <w:sz w:val="20"/>
          <w:szCs w:val="20"/>
        </w:rPr>
        <w:t xml:space="preserve"> </w:t>
      </w:r>
      <w:r w:rsidRPr="00114550">
        <w:rPr>
          <w:rFonts w:ascii="Tahoma" w:hAnsi="Tahoma" w:cs="Tahoma"/>
          <w:sz w:val="20"/>
          <w:szCs w:val="20"/>
        </w:rPr>
        <w:t>sání včetně programové karty vhodná pro nemocniční použití</w:t>
      </w:r>
    </w:p>
    <w:p w:rsidR="005628F9" w:rsidRPr="00114550" w:rsidRDefault="005628F9" w:rsidP="005628F9">
      <w:pPr>
        <w:pStyle w:val="Odstavecseseznamem"/>
        <w:numPr>
          <w:ilvl w:val="0"/>
          <w:numId w:val="11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odsávací set na obě prsa</w:t>
      </w:r>
    </w:p>
    <w:p w:rsidR="00114550" w:rsidRDefault="005628F9" w:rsidP="00225FCA">
      <w:pPr>
        <w:pStyle w:val="Odstavecseseznamem"/>
        <w:numPr>
          <w:ilvl w:val="0"/>
          <w:numId w:val="11"/>
        </w:numPr>
        <w:snapToGrid w:val="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stojánek na láhve</w:t>
      </w:r>
    </w:p>
    <w:p w:rsidR="005628F9" w:rsidRPr="00114550" w:rsidRDefault="005628F9" w:rsidP="00225FCA">
      <w:pPr>
        <w:pStyle w:val="Odstavecseseznamem"/>
        <w:numPr>
          <w:ilvl w:val="0"/>
          <w:numId w:val="11"/>
        </w:numPr>
        <w:snapToGrid w:val="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pojízdný vozík</w:t>
      </w:r>
      <w:bookmarkStart w:id="0" w:name="_GoBack"/>
      <w:bookmarkEnd w:id="0"/>
    </w:p>
    <w:p w:rsidR="00C01F27" w:rsidRPr="00114550" w:rsidRDefault="00C01F27" w:rsidP="00225FCA">
      <w:pPr>
        <w:pStyle w:val="Odstavecseseznamem"/>
        <w:numPr>
          <w:ilvl w:val="0"/>
          <w:numId w:val="11"/>
        </w:numPr>
        <w:snapToGrid w:val="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hmotnost </w:t>
      </w:r>
      <w:r w:rsidR="00114550" w:rsidRPr="00114550">
        <w:rPr>
          <w:rFonts w:ascii="Tahoma" w:hAnsi="Tahoma" w:cs="Tahoma"/>
          <w:sz w:val="20"/>
          <w:szCs w:val="20"/>
        </w:rPr>
        <w:t xml:space="preserve">max. 3 kg </w:t>
      </w:r>
    </w:p>
    <w:p w:rsidR="005628F9" w:rsidRPr="00114550" w:rsidRDefault="005628F9" w:rsidP="00225FCA">
      <w:pPr>
        <w:snapToGrid w:val="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Odsávací programy: </w:t>
      </w:r>
    </w:p>
    <w:p w:rsidR="005628F9" w:rsidRPr="00114550" w:rsidRDefault="005628F9" w:rsidP="005628F9">
      <w:pPr>
        <w:pStyle w:val="Odstavecseseznamem"/>
        <w:snapToGrid w:val="0"/>
        <w:ind w:left="36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- INITIATE program pro zahájení tvorby</w:t>
      </w:r>
      <w:r w:rsidRPr="00114550">
        <w:rPr>
          <w:sz w:val="20"/>
          <w:szCs w:val="20"/>
        </w:rPr>
        <w:t xml:space="preserve"> </w:t>
      </w:r>
      <w:r w:rsidRPr="00114550">
        <w:rPr>
          <w:rFonts w:ascii="Tahoma" w:hAnsi="Tahoma" w:cs="Tahoma"/>
          <w:sz w:val="20"/>
          <w:szCs w:val="20"/>
        </w:rPr>
        <w:t>mléka</w:t>
      </w:r>
    </w:p>
    <w:p w:rsidR="005628F9" w:rsidRPr="00114550" w:rsidRDefault="005628F9" w:rsidP="005628F9">
      <w:pPr>
        <w:pStyle w:val="Odstavecseseznamem"/>
        <w:snapToGrid w:val="0"/>
        <w:ind w:left="36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- MAINTAIN program pro budování a</w:t>
      </w:r>
      <w:r w:rsidRPr="00114550">
        <w:rPr>
          <w:sz w:val="20"/>
          <w:szCs w:val="20"/>
        </w:rPr>
        <w:t xml:space="preserve"> </w:t>
      </w:r>
      <w:r w:rsidRPr="00114550">
        <w:rPr>
          <w:rFonts w:ascii="Tahoma" w:hAnsi="Tahoma" w:cs="Tahoma"/>
          <w:sz w:val="20"/>
          <w:szCs w:val="20"/>
        </w:rPr>
        <w:t>udržení tvorby mléka</w:t>
      </w:r>
    </w:p>
    <w:p w:rsidR="005628F9" w:rsidRPr="00114550" w:rsidRDefault="00225FCA" w:rsidP="00225FCA">
      <w:p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Vakuum – nastavitelná úroveň dle</w:t>
      </w:r>
      <w:r w:rsidRPr="00114550">
        <w:rPr>
          <w:sz w:val="20"/>
          <w:szCs w:val="20"/>
        </w:rPr>
        <w:t xml:space="preserve"> </w:t>
      </w:r>
      <w:r w:rsidRPr="00114550">
        <w:rPr>
          <w:rFonts w:ascii="Tahoma" w:hAnsi="Tahoma" w:cs="Tahoma"/>
          <w:sz w:val="20"/>
          <w:szCs w:val="20"/>
        </w:rPr>
        <w:t>zvoleného programu:</w:t>
      </w:r>
    </w:p>
    <w:p w:rsidR="00C01F27" w:rsidRPr="00114550" w:rsidRDefault="00C01F27" w:rsidP="00C01F27">
      <w:pPr>
        <w:pStyle w:val="Odstavecseseznamem"/>
        <w:snapToGrid w:val="0"/>
        <w:ind w:left="36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INITIATE program</w:t>
      </w:r>
    </w:p>
    <w:p w:rsidR="00C01F27" w:rsidRPr="00114550" w:rsidRDefault="00C01F27" w:rsidP="00C01F27">
      <w:pPr>
        <w:pStyle w:val="Odstavecseseznamem"/>
        <w:numPr>
          <w:ilvl w:val="0"/>
          <w:numId w:val="12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Stimulační fáze 1 - -70 – 200</w:t>
      </w:r>
      <w:r w:rsidRPr="00114550">
        <w:rPr>
          <w:sz w:val="20"/>
          <w:szCs w:val="20"/>
        </w:rPr>
        <w:t xml:space="preserve"> </w:t>
      </w:r>
      <w:proofErr w:type="spellStart"/>
      <w:r w:rsidRPr="00114550">
        <w:rPr>
          <w:rFonts w:ascii="Tahoma" w:hAnsi="Tahoma" w:cs="Tahoma"/>
          <w:sz w:val="20"/>
          <w:szCs w:val="20"/>
        </w:rPr>
        <w:t>mmHg</w:t>
      </w:r>
      <w:proofErr w:type="spellEnd"/>
      <w:r w:rsidRPr="00114550">
        <w:rPr>
          <w:rFonts w:ascii="Tahoma" w:hAnsi="Tahoma" w:cs="Tahoma"/>
          <w:sz w:val="20"/>
          <w:szCs w:val="20"/>
        </w:rPr>
        <w:t>/120 cyklů za minutu</w:t>
      </w:r>
    </w:p>
    <w:p w:rsidR="00C01F27" w:rsidRPr="00114550" w:rsidRDefault="00C01F27" w:rsidP="00C01F27">
      <w:pPr>
        <w:pStyle w:val="Odstavecseseznamem"/>
        <w:numPr>
          <w:ilvl w:val="0"/>
          <w:numId w:val="12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Stimulační fáze 2 - – 70 –200 </w:t>
      </w:r>
      <w:proofErr w:type="spellStart"/>
      <w:r w:rsidRPr="00114550">
        <w:rPr>
          <w:rFonts w:ascii="Tahoma" w:hAnsi="Tahoma" w:cs="Tahoma"/>
          <w:sz w:val="20"/>
          <w:szCs w:val="20"/>
        </w:rPr>
        <w:t>mmHg</w:t>
      </w:r>
      <w:proofErr w:type="spellEnd"/>
      <w:r w:rsidRPr="00114550">
        <w:rPr>
          <w:rFonts w:ascii="Tahoma" w:hAnsi="Tahoma" w:cs="Tahoma"/>
          <w:sz w:val="20"/>
          <w:szCs w:val="20"/>
        </w:rPr>
        <w:t>/90 cyklů za minutu</w:t>
      </w:r>
    </w:p>
    <w:p w:rsidR="00C01F27" w:rsidRPr="00114550" w:rsidRDefault="00C01F27" w:rsidP="00C01F27">
      <w:pPr>
        <w:pStyle w:val="Odstavecseseznamem"/>
        <w:numPr>
          <w:ilvl w:val="0"/>
          <w:numId w:val="12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Odsávací fáze – 100 – 250 </w:t>
      </w:r>
      <w:proofErr w:type="spellStart"/>
      <w:r w:rsidRPr="00114550">
        <w:rPr>
          <w:rFonts w:ascii="Tahoma" w:hAnsi="Tahoma" w:cs="Tahoma"/>
          <w:sz w:val="20"/>
          <w:szCs w:val="20"/>
        </w:rPr>
        <w:t>mmHg</w:t>
      </w:r>
      <w:proofErr w:type="spellEnd"/>
      <w:r w:rsidRPr="00114550">
        <w:rPr>
          <w:rFonts w:ascii="Tahoma" w:hAnsi="Tahoma" w:cs="Tahoma"/>
          <w:sz w:val="20"/>
          <w:szCs w:val="20"/>
        </w:rPr>
        <w:t>/34-</w:t>
      </w:r>
      <w:r w:rsidRPr="00114550">
        <w:rPr>
          <w:sz w:val="20"/>
          <w:szCs w:val="20"/>
        </w:rPr>
        <w:t xml:space="preserve"> </w:t>
      </w:r>
      <w:r w:rsidRPr="00114550">
        <w:rPr>
          <w:rFonts w:ascii="Tahoma" w:hAnsi="Tahoma" w:cs="Tahoma"/>
          <w:sz w:val="20"/>
          <w:szCs w:val="20"/>
        </w:rPr>
        <w:t>54 cyklů za minutu</w:t>
      </w:r>
    </w:p>
    <w:p w:rsidR="00C01F27" w:rsidRPr="00114550" w:rsidRDefault="00C01F27" w:rsidP="00C01F27">
      <w:pPr>
        <w:pStyle w:val="Odstavecseseznamem"/>
        <w:snapToGrid w:val="0"/>
        <w:ind w:left="360"/>
        <w:rPr>
          <w:rFonts w:ascii="Tahoma" w:hAnsi="Tahoma" w:cs="Tahoma"/>
          <w:sz w:val="20"/>
          <w:szCs w:val="20"/>
        </w:rPr>
      </w:pPr>
    </w:p>
    <w:p w:rsidR="00C01F27" w:rsidRPr="00114550" w:rsidRDefault="00C01F27" w:rsidP="00C01F27">
      <w:pPr>
        <w:pStyle w:val="Odstavecseseznamem"/>
        <w:snapToGrid w:val="0"/>
        <w:ind w:left="36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MAINTAIN program</w:t>
      </w:r>
    </w:p>
    <w:p w:rsidR="00C01F27" w:rsidRPr="00114550" w:rsidRDefault="00C01F27" w:rsidP="00C01F27">
      <w:pPr>
        <w:pStyle w:val="Odstavecseseznamem"/>
        <w:numPr>
          <w:ilvl w:val="0"/>
          <w:numId w:val="12"/>
        </w:numPr>
        <w:snapToGrid w:val="0"/>
        <w:rPr>
          <w:rFonts w:ascii="Tahoma" w:hAnsi="Tahoma" w:cs="Tahoma"/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>Stimulační fáze 50-200mmHg/120 cyklů za minutu</w:t>
      </w:r>
    </w:p>
    <w:p w:rsidR="00C01F27" w:rsidRPr="00114550" w:rsidRDefault="00C01F27" w:rsidP="00C01F27">
      <w:pPr>
        <w:pStyle w:val="Odstavecseseznamem"/>
        <w:numPr>
          <w:ilvl w:val="0"/>
          <w:numId w:val="12"/>
        </w:numPr>
        <w:snapToGrid w:val="0"/>
        <w:rPr>
          <w:sz w:val="20"/>
          <w:szCs w:val="20"/>
        </w:rPr>
      </w:pPr>
      <w:r w:rsidRPr="00114550">
        <w:rPr>
          <w:rFonts w:ascii="Tahoma" w:hAnsi="Tahoma" w:cs="Tahoma"/>
          <w:sz w:val="20"/>
          <w:szCs w:val="20"/>
        </w:rPr>
        <w:t xml:space="preserve">Odsávací fáze 50-250 </w:t>
      </w:r>
      <w:proofErr w:type="spellStart"/>
      <w:r w:rsidRPr="00114550">
        <w:rPr>
          <w:rFonts w:ascii="Tahoma" w:hAnsi="Tahoma" w:cs="Tahoma"/>
          <w:sz w:val="20"/>
          <w:szCs w:val="20"/>
        </w:rPr>
        <w:t>mmHg</w:t>
      </w:r>
      <w:proofErr w:type="spellEnd"/>
      <w:r w:rsidRPr="00114550">
        <w:rPr>
          <w:rFonts w:ascii="Tahoma" w:hAnsi="Tahoma" w:cs="Tahoma"/>
          <w:sz w:val="20"/>
          <w:szCs w:val="20"/>
        </w:rPr>
        <w:t>/54-78 cyklů za minutu</w:t>
      </w:r>
    </w:p>
    <w:p w:rsidR="005628F9" w:rsidRPr="005628F9" w:rsidRDefault="005628F9" w:rsidP="00AF7814">
      <w:pPr>
        <w:spacing w:after="0" w:line="240" w:lineRule="auto"/>
        <w:rPr>
          <w:b/>
          <w:sz w:val="20"/>
          <w:szCs w:val="20"/>
        </w:rPr>
      </w:pPr>
    </w:p>
    <w:sectPr w:rsidR="005628F9" w:rsidRPr="005628F9" w:rsidSect="00876F3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67F53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590" w:rsidRDefault="00E55590" w:rsidP="004739B9">
      <w:pPr>
        <w:spacing w:after="0" w:line="240" w:lineRule="auto"/>
      </w:pPr>
      <w:r>
        <w:separator/>
      </w:r>
    </w:p>
  </w:endnote>
  <w:endnote w:type="continuationSeparator" w:id="0">
    <w:p w:rsidR="00E55590" w:rsidRDefault="00E55590" w:rsidP="0047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2682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739B9" w:rsidRDefault="00D50BCC" w:rsidP="00D50BCC">
            <w:pPr>
              <w:pStyle w:val="Zpat"/>
              <w:jc w:val="center"/>
            </w:pPr>
            <w:r>
              <w:rPr>
                <w:sz w:val="20"/>
                <w:szCs w:val="20"/>
              </w:rPr>
              <w:t xml:space="preserve">Stránka </w:t>
            </w:r>
            <w:r w:rsidR="0093275E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PAGE</w:instrText>
            </w:r>
            <w:r w:rsidR="0093275E">
              <w:rPr>
                <w:b/>
                <w:bCs/>
                <w:sz w:val="20"/>
                <w:szCs w:val="20"/>
              </w:rPr>
              <w:fldChar w:fldCharType="separate"/>
            </w:r>
            <w:r w:rsidR="00C52C15">
              <w:rPr>
                <w:b/>
                <w:bCs/>
                <w:noProof/>
                <w:sz w:val="20"/>
                <w:szCs w:val="20"/>
              </w:rPr>
              <w:t>1</w:t>
            </w:r>
            <w:r w:rsidR="0093275E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z </w:t>
            </w:r>
            <w:r w:rsidR="0093275E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NUMPAGES</w:instrText>
            </w:r>
            <w:r w:rsidR="0093275E">
              <w:rPr>
                <w:b/>
                <w:bCs/>
                <w:sz w:val="20"/>
                <w:szCs w:val="20"/>
              </w:rPr>
              <w:fldChar w:fldCharType="separate"/>
            </w:r>
            <w:r w:rsidR="00C52C15">
              <w:rPr>
                <w:b/>
                <w:bCs/>
                <w:noProof/>
                <w:sz w:val="20"/>
                <w:szCs w:val="20"/>
              </w:rPr>
              <w:t>1</w:t>
            </w:r>
            <w:r w:rsidR="0093275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590" w:rsidRDefault="00E55590" w:rsidP="004739B9">
      <w:pPr>
        <w:spacing w:after="0" w:line="240" w:lineRule="auto"/>
      </w:pPr>
      <w:r>
        <w:separator/>
      </w:r>
    </w:p>
  </w:footnote>
  <w:footnote w:type="continuationSeparator" w:id="0">
    <w:p w:rsidR="00E55590" w:rsidRDefault="00E55590" w:rsidP="0047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90" w:rsidRPr="007E58C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lang w:eastAsia="cs-CZ"/>
      </w:rPr>
    </w:pPr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Nemocnice Třinec, </w:t>
    </w:r>
    <w:r w:rsidR="00A66A24"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p. o.</w:t>
    </w:r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 Kaštanová 268, Dolní </w:t>
    </w:r>
    <w:proofErr w:type="spellStart"/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Líštná</w:t>
    </w:r>
    <w:proofErr w:type="spellEnd"/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, 739 61 Třinec</w:t>
    </w:r>
  </w:p>
  <w:p w:rsidR="004739B9" w:rsidRPr="007E58C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</w:pPr>
    <w:r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Modernizace vybavení </w:t>
    </w:r>
    <w:r w:rsidR="00C45B69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dětské JIP</w:t>
    </w:r>
    <w:r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 v Nemocnici Třinec, </w:t>
    </w:r>
    <w:r w:rsidR="00A66A24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p. </w:t>
    </w:r>
    <w:proofErr w:type="gramStart"/>
    <w:r w:rsidR="00A66A24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o.</w:t>
    </w:r>
    <w:r w:rsid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__________________________________________________________________________________</w:t>
    </w:r>
    <w:proofErr w:type="gramEnd"/>
  </w:p>
  <w:p w:rsidR="00D239E6" w:rsidRPr="00656F90" w:rsidRDefault="00D239E6" w:rsidP="00656F90">
    <w:pPr>
      <w:spacing w:after="0" w:line="240" w:lineRule="auto"/>
      <w:rPr>
        <w:rFonts w:eastAsia="Times New Roman" w:cs="Arial"/>
        <w:b/>
        <w:bCs/>
        <w:color w:val="000000"/>
        <w:sz w:val="20"/>
        <w:szCs w:val="20"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039C"/>
    <w:multiLevelType w:val="singleLevel"/>
    <w:tmpl w:val="3A02DC6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D569A4"/>
    <w:multiLevelType w:val="hybridMultilevel"/>
    <w:tmpl w:val="9D681A98"/>
    <w:lvl w:ilvl="0" w:tplc="4888E8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714C9"/>
    <w:multiLevelType w:val="hybridMultilevel"/>
    <w:tmpl w:val="1F5EC972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8097D"/>
    <w:multiLevelType w:val="hybridMultilevel"/>
    <w:tmpl w:val="8918E954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53423"/>
    <w:multiLevelType w:val="hybridMultilevel"/>
    <w:tmpl w:val="DD768F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1766A1"/>
    <w:multiLevelType w:val="hybridMultilevel"/>
    <w:tmpl w:val="1AB28956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C461F"/>
    <w:multiLevelType w:val="hybridMultilevel"/>
    <w:tmpl w:val="B3DEBD4A"/>
    <w:lvl w:ilvl="0" w:tplc="AFE67A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6B47A2"/>
    <w:multiLevelType w:val="hybridMultilevel"/>
    <w:tmpl w:val="C3A6372C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43746"/>
    <w:multiLevelType w:val="hybridMultilevel"/>
    <w:tmpl w:val="699C058A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6FEB5365"/>
    <w:multiLevelType w:val="hybridMultilevel"/>
    <w:tmpl w:val="03A072AC"/>
    <w:lvl w:ilvl="0" w:tplc="3FB08D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20B42"/>
    <w:multiLevelType w:val="hybridMultilevel"/>
    <w:tmpl w:val="846801F2"/>
    <w:lvl w:ilvl="0" w:tplc="3FB08DA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C5D10"/>
    <w:rsid w:val="00007A3E"/>
    <w:rsid w:val="00090E11"/>
    <w:rsid w:val="001136AF"/>
    <w:rsid w:val="00114550"/>
    <w:rsid w:val="001B593F"/>
    <w:rsid w:val="00225FCA"/>
    <w:rsid w:val="00244151"/>
    <w:rsid w:val="002C5D10"/>
    <w:rsid w:val="00334F38"/>
    <w:rsid w:val="00372CE4"/>
    <w:rsid w:val="003A7A01"/>
    <w:rsid w:val="003F58C0"/>
    <w:rsid w:val="004739B9"/>
    <w:rsid w:val="004A3653"/>
    <w:rsid w:val="005071A8"/>
    <w:rsid w:val="005628F9"/>
    <w:rsid w:val="005B22EF"/>
    <w:rsid w:val="00601714"/>
    <w:rsid w:val="00646006"/>
    <w:rsid w:val="00656F90"/>
    <w:rsid w:val="00662555"/>
    <w:rsid w:val="006E5801"/>
    <w:rsid w:val="007E56C3"/>
    <w:rsid w:val="007E58C9"/>
    <w:rsid w:val="00876F37"/>
    <w:rsid w:val="008B3DB8"/>
    <w:rsid w:val="008E31D3"/>
    <w:rsid w:val="0093275E"/>
    <w:rsid w:val="009E7223"/>
    <w:rsid w:val="009F4898"/>
    <w:rsid w:val="00A13285"/>
    <w:rsid w:val="00A639EE"/>
    <w:rsid w:val="00A66A24"/>
    <w:rsid w:val="00A76D6A"/>
    <w:rsid w:val="00A854A7"/>
    <w:rsid w:val="00A874EB"/>
    <w:rsid w:val="00A8775B"/>
    <w:rsid w:val="00A94DF0"/>
    <w:rsid w:val="00AF7814"/>
    <w:rsid w:val="00B451C9"/>
    <w:rsid w:val="00B923E9"/>
    <w:rsid w:val="00BA6C4B"/>
    <w:rsid w:val="00BD3491"/>
    <w:rsid w:val="00BD5154"/>
    <w:rsid w:val="00C01F27"/>
    <w:rsid w:val="00C13BBC"/>
    <w:rsid w:val="00C45B69"/>
    <w:rsid w:val="00C52C15"/>
    <w:rsid w:val="00D239E6"/>
    <w:rsid w:val="00D50BCC"/>
    <w:rsid w:val="00D74C8E"/>
    <w:rsid w:val="00DD08A4"/>
    <w:rsid w:val="00DE1597"/>
    <w:rsid w:val="00DF120C"/>
    <w:rsid w:val="00E55590"/>
    <w:rsid w:val="00E869FA"/>
    <w:rsid w:val="00EB37B1"/>
    <w:rsid w:val="00F62230"/>
    <w:rsid w:val="00FF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A76"/>
  </w:style>
  <w:style w:type="paragraph" w:styleId="Nadpis1">
    <w:name w:val="heading 1"/>
    <w:basedOn w:val="Normln"/>
    <w:next w:val="Normln"/>
    <w:link w:val="Nadpis1Char"/>
    <w:qFormat/>
    <w:rsid w:val="005071A8"/>
    <w:pPr>
      <w:keepNext/>
      <w:numPr>
        <w:numId w:val="6"/>
      </w:numPr>
      <w:spacing w:before="240" w:after="60" w:line="276" w:lineRule="auto"/>
      <w:outlineLvl w:val="0"/>
    </w:pPr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5071A8"/>
    <w:pPr>
      <w:keepNext/>
      <w:numPr>
        <w:ilvl w:val="1"/>
        <w:numId w:val="6"/>
      </w:numPr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5071A8"/>
    <w:pPr>
      <w:keepNext/>
      <w:numPr>
        <w:ilvl w:val="2"/>
        <w:numId w:val="6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071A8"/>
    <w:pPr>
      <w:keepNext/>
      <w:numPr>
        <w:ilvl w:val="3"/>
        <w:numId w:val="6"/>
      </w:numPr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071A8"/>
    <w:pPr>
      <w:keepNext/>
      <w:numPr>
        <w:ilvl w:val="4"/>
        <w:numId w:val="6"/>
      </w:numPr>
      <w:spacing w:after="0" w:line="240" w:lineRule="auto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071A8"/>
    <w:pPr>
      <w:keepNext/>
      <w:keepLines/>
      <w:numPr>
        <w:ilvl w:val="5"/>
        <w:numId w:val="6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5071A8"/>
    <w:pPr>
      <w:numPr>
        <w:ilvl w:val="6"/>
        <w:numId w:val="6"/>
      </w:num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5071A8"/>
    <w:pPr>
      <w:keepNext/>
      <w:keepLines/>
      <w:numPr>
        <w:ilvl w:val="7"/>
        <w:numId w:val="6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5071A8"/>
    <w:pPr>
      <w:keepNext/>
      <w:keepLines/>
      <w:numPr>
        <w:ilvl w:val="8"/>
        <w:numId w:val="6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listparagraph0">
    <w:name w:val="msolistparagraph"/>
    <w:basedOn w:val="Normln"/>
    <w:rsid w:val="009F4898"/>
    <w:pPr>
      <w:spacing w:after="0" w:line="240" w:lineRule="auto"/>
      <w:ind w:left="720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styleId="Prosttext">
    <w:name w:val="Plain Text"/>
    <w:basedOn w:val="Normln"/>
    <w:link w:val="ProsttextChar"/>
    <w:unhideWhenUsed/>
    <w:rsid w:val="009F489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9F4898"/>
    <w:rPr>
      <w:rFonts w:ascii="Consolas" w:eastAsia="Times New Roman" w:hAnsi="Consolas" w:cs="Times New Roman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9B9"/>
  </w:style>
  <w:style w:type="paragraph" w:styleId="Zpat">
    <w:name w:val="footer"/>
    <w:basedOn w:val="Normln"/>
    <w:link w:val="Zpat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9B9"/>
  </w:style>
  <w:style w:type="paragraph" w:styleId="Odstavecseseznamem">
    <w:name w:val="List Paragraph"/>
    <w:basedOn w:val="Normln"/>
    <w:uiPriority w:val="34"/>
    <w:qFormat/>
    <w:rsid w:val="00DE159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071A8"/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5071A8"/>
    <w:rPr>
      <w:rFonts w:ascii="Times New Roman" w:eastAsia="Times New Roman" w:hAnsi="Times New Roman" w:cs="Times New Roman"/>
      <w:b/>
      <w:bCs/>
      <w:iCs/>
      <w:sz w:val="32"/>
      <w:szCs w:val="28"/>
    </w:rPr>
  </w:style>
  <w:style w:type="character" w:customStyle="1" w:styleId="Nadpis3Char">
    <w:name w:val="Nadpis 3 Char"/>
    <w:basedOn w:val="Standardnpsmoodstavce"/>
    <w:link w:val="Nadpis3"/>
    <w:rsid w:val="005071A8"/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071A8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5071A8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7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5071A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F12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12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12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12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120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1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1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2017-04-12T09:39:00Z</dcterms:created>
  <dcterms:modified xsi:type="dcterms:W3CDTF">2017-04-12T09:39:00Z</dcterms:modified>
</cp:coreProperties>
</file>